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A8" w:rsidRDefault="00152FA8" w:rsidP="00152FA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1541780</wp:posOffset>
            </wp:positionH>
            <wp:positionV relativeFrom="margin">
              <wp:posOffset>-1730375</wp:posOffset>
            </wp:positionV>
            <wp:extent cx="6546850" cy="9813925"/>
            <wp:effectExtent l="1638300" t="0" r="1606550" b="0"/>
            <wp:wrapSquare wrapText="bothSides"/>
            <wp:docPr id="1" name="Рисунок 1" descr="C:\Users\USER\Desktop\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4" t="2959" r="7822" b="6281"/>
                    <a:stretch/>
                  </pic:blipFill>
                  <pic:spPr bwMode="auto">
                    <a:xfrm rot="5400000">
                      <a:off x="0" y="0"/>
                      <a:ext cx="6546850" cy="981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EA7" w:rsidRPr="001515AF" w:rsidRDefault="00152FA8" w:rsidP="00152FA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  <w:lang w:val="en-US"/>
        </w:rPr>
        <w:lastRenderedPageBreak/>
        <w:t>I</w:t>
      </w:r>
      <w:r w:rsidRPr="00152FA8">
        <w:rPr>
          <w:rFonts w:ascii="Arial" w:hAnsi="Arial" w:cs="Arial"/>
          <w:b/>
          <w:bCs/>
          <w:color w:val="000000"/>
        </w:rPr>
        <w:t>.</w:t>
      </w:r>
      <w:r w:rsidR="00D06EA7" w:rsidRPr="001515AF">
        <w:rPr>
          <w:rFonts w:ascii="Arial" w:hAnsi="Arial" w:cs="Arial"/>
          <w:b/>
          <w:bCs/>
          <w:color w:val="000000"/>
        </w:rPr>
        <w:t>Планируемые результаты освоения учебного предмета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формирование основ российской гражданской идентич</w:t>
      </w:r>
      <w:r w:rsidRPr="001515AF">
        <w:rPr>
          <w:rFonts w:ascii="Arial" w:hAnsi="Arial" w:cs="Arial"/>
          <w:color w:val="000000"/>
        </w:rPr>
        <w:softHyphen/>
        <w:t>ности, чувства гордости за свою Родину, российский народ и историю России, осознание своей этнической и нацио</w:t>
      </w:r>
      <w:r w:rsidRPr="001515AF">
        <w:rPr>
          <w:rFonts w:ascii="Arial" w:hAnsi="Arial" w:cs="Arial"/>
          <w:color w:val="000000"/>
        </w:rPr>
        <w:softHyphen/>
        <w:t>нальной принадлежности; формирование ценностей много</w:t>
      </w:r>
      <w:r w:rsidRPr="001515AF">
        <w:rPr>
          <w:rFonts w:ascii="Arial" w:hAnsi="Arial" w:cs="Arial"/>
          <w:color w:val="000000"/>
        </w:rPr>
        <w:softHyphen/>
        <w:t>национального российского общества; становление гумани</w:t>
      </w:r>
      <w:r w:rsidRPr="001515AF">
        <w:rPr>
          <w:rFonts w:ascii="Arial" w:hAnsi="Arial" w:cs="Arial"/>
          <w:color w:val="000000"/>
        </w:rPr>
        <w:softHyphen/>
        <w:t>стических и демократических ценностных ориентаций;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формирование уважительного отношения к иному мне</w:t>
      </w:r>
      <w:r w:rsidRPr="001515AF">
        <w:rPr>
          <w:rFonts w:ascii="Arial" w:hAnsi="Arial" w:cs="Arial"/>
          <w:color w:val="000000"/>
        </w:rPr>
        <w:softHyphen/>
        <w:t>нию, истории и культуре других народов;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развитие самостоятельности и личной ответственности за свои поступки, в том числе в информационной деятельно</w:t>
      </w:r>
      <w:r w:rsidRPr="001515AF">
        <w:rPr>
          <w:rFonts w:ascii="Arial" w:hAnsi="Arial" w:cs="Arial"/>
          <w:color w:val="000000"/>
        </w:rPr>
        <w:softHyphen/>
        <w:t>сти, на основе представлений о нравственных нормах, соци</w:t>
      </w:r>
      <w:r w:rsidRPr="001515AF">
        <w:rPr>
          <w:rFonts w:ascii="Arial" w:hAnsi="Arial" w:cs="Arial"/>
          <w:color w:val="000000"/>
        </w:rPr>
        <w:softHyphen/>
        <w:t>альной справедливости и свободе;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формирование эстетических потребностей, ценностей и чувств;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развитие этических чувств, доброжелательности и эмо</w:t>
      </w:r>
      <w:r w:rsidRPr="001515AF">
        <w:rPr>
          <w:rFonts w:ascii="Arial" w:hAnsi="Arial" w:cs="Arial"/>
          <w:color w:val="000000"/>
        </w:rPr>
        <w:softHyphen/>
        <w:t>ционально-нравственной отзывчивости, понимания и сопе</w:t>
      </w:r>
      <w:r w:rsidRPr="001515AF">
        <w:rPr>
          <w:rFonts w:ascii="Arial" w:hAnsi="Arial" w:cs="Arial"/>
          <w:color w:val="000000"/>
        </w:rPr>
        <w:softHyphen/>
        <w:t>реживания чувствам других людей;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 xml:space="preserve">развитие навыков сотрудничества </w:t>
      </w:r>
      <w:proofErr w:type="gramStart"/>
      <w:r w:rsidRPr="001515AF">
        <w:rPr>
          <w:rFonts w:ascii="Arial" w:hAnsi="Arial" w:cs="Arial"/>
          <w:color w:val="000000"/>
        </w:rPr>
        <w:t>со</w:t>
      </w:r>
      <w:proofErr w:type="gramEnd"/>
      <w:r w:rsidRPr="001515AF">
        <w:rPr>
          <w:rFonts w:ascii="Arial" w:hAnsi="Arial" w:cs="Arial"/>
          <w:color w:val="000000"/>
        </w:rPr>
        <w:t xml:space="preserve"> взрослыми и свер</w:t>
      </w:r>
      <w:r w:rsidRPr="001515AF">
        <w:rPr>
          <w:rFonts w:ascii="Arial" w:hAnsi="Arial" w:cs="Arial"/>
          <w:color w:val="000000"/>
        </w:rPr>
        <w:softHyphen/>
        <w:t>стниками в разных социальных ситуациях, умения не создавать конфликтов и находить выходы из спорных си</w:t>
      </w:r>
      <w:r w:rsidRPr="001515AF">
        <w:rPr>
          <w:rFonts w:ascii="Arial" w:hAnsi="Arial" w:cs="Arial"/>
          <w:color w:val="000000"/>
        </w:rPr>
        <w:softHyphen/>
        <w:t>туаций;</w:t>
      </w:r>
    </w:p>
    <w:p w:rsidR="00D06EA7" w:rsidRPr="001515AF" w:rsidRDefault="00D06EA7" w:rsidP="00CE73B1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1515AF">
        <w:rPr>
          <w:rFonts w:ascii="Arial" w:hAnsi="Arial" w:cs="Arial"/>
          <w:color w:val="000000"/>
        </w:rPr>
        <w:softHyphen/>
        <w:t>ным ценностям.</w:t>
      </w:r>
    </w:p>
    <w:p w:rsidR="00D06EA7" w:rsidRPr="001515AF" w:rsidRDefault="00D06EA7" w:rsidP="00CE73B1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bCs/>
          <w:color w:val="000000"/>
        </w:rPr>
        <w:t>Метапредметные результаты</w:t>
      </w:r>
      <w:r w:rsidRPr="001515AF">
        <w:rPr>
          <w:rFonts w:ascii="Arial" w:hAnsi="Arial" w:cs="Arial"/>
          <w:color w:val="000000"/>
        </w:rPr>
        <w:t> освоения содержания образо</w:t>
      </w:r>
      <w:r w:rsidRPr="001515AF">
        <w:rPr>
          <w:rFonts w:ascii="Arial" w:hAnsi="Arial" w:cs="Arial"/>
          <w:color w:val="000000"/>
        </w:rPr>
        <w:softHyphen/>
        <w:t>вания в области физической культуры:</w:t>
      </w:r>
    </w:p>
    <w:p w:rsidR="00D06EA7" w:rsidRPr="001515AF" w:rsidRDefault="00D06EA7" w:rsidP="00CE73B1">
      <w:pPr>
        <w:pStyle w:val="a7"/>
        <w:numPr>
          <w:ilvl w:val="1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овладение способностью принимать и (охранять цели и задачи учебной деятельно</w:t>
      </w:r>
      <w:r w:rsidR="00CE73B1" w:rsidRPr="001515AF">
        <w:rPr>
          <w:rFonts w:ascii="Arial" w:hAnsi="Arial" w:cs="Arial"/>
          <w:color w:val="000000"/>
        </w:rPr>
        <w:t>сти, поиска средств её осуществ</w:t>
      </w:r>
      <w:r w:rsidRPr="001515AF">
        <w:rPr>
          <w:rFonts w:ascii="Arial" w:hAnsi="Arial" w:cs="Arial"/>
          <w:color w:val="000000"/>
        </w:rPr>
        <w:t>ления;</w:t>
      </w:r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освоение способов решения проблем творческого и поис</w:t>
      </w:r>
      <w:r w:rsidRPr="001515AF">
        <w:rPr>
          <w:rFonts w:ascii="Arial" w:hAnsi="Arial" w:cs="Arial"/>
          <w:color w:val="000000"/>
        </w:rPr>
        <w:softHyphen/>
        <w:t>кового характера;</w:t>
      </w:r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формирование умения планировать, контролировать и оценивать учебные действия в соответствии с поставлен</w:t>
      </w:r>
      <w:r w:rsidRPr="001515AF">
        <w:rPr>
          <w:rFonts w:ascii="Arial" w:hAnsi="Arial" w:cs="Arial"/>
          <w:color w:val="000000"/>
        </w:rPr>
        <w:softHyphen/>
        <w:t>ной задачей и условиями её реализации; определять наибо</w:t>
      </w:r>
      <w:r w:rsidRPr="001515AF">
        <w:rPr>
          <w:rFonts w:ascii="Arial" w:hAnsi="Arial" w:cs="Arial"/>
          <w:color w:val="000000"/>
        </w:rPr>
        <w:softHyphen/>
        <w:t>лее эффективные способы достижения результата;</w:t>
      </w:r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формирование умения понимать причины успеха/неуспе</w:t>
      </w:r>
      <w:r w:rsidRPr="001515AF">
        <w:rPr>
          <w:rFonts w:ascii="Arial" w:hAnsi="Arial" w:cs="Arial"/>
          <w:color w:val="000000"/>
        </w:rPr>
        <w:softHyphen/>
        <w:t>ха учебной деятельности и способности конструктивно дей</w:t>
      </w:r>
      <w:r w:rsidRPr="001515AF">
        <w:rPr>
          <w:rFonts w:ascii="Arial" w:hAnsi="Arial" w:cs="Arial"/>
          <w:color w:val="000000"/>
        </w:rPr>
        <w:softHyphen/>
        <w:t>ствовать даже в ситуациях неуспеха;</w:t>
      </w:r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освоение начальных форм познавательной и личностной рефлексии;</w:t>
      </w:r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использование знаково-символических сре</w:t>
      </w:r>
      <w:proofErr w:type="gramStart"/>
      <w:r w:rsidRPr="001515AF">
        <w:rPr>
          <w:rFonts w:ascii="Arial" w:hAnsi="Arial" w:cs="Arial"/>
          <w:color w:val="000000"/>
        </w:rPr>
        <w:t>дств пр</w:t>
      </w:r>
      <w:proofErr w:type="gramEnd"/>
      <w:r w:rsidRPr="001515AF">
        <w:rPr>
          <w:rFonts w:ascii="Arial" w:hAnsi="Arial" w:cs="Arial"/>
          <w:color w:val="000000"/>
        </w:rPr>
        <w:t>едстав</w:t>
      </w:r>
      <w:r w:rsidRPr="001515AF">
        <w:rPr>
          <w:rFonts w:ascii="Arial" w:hAnsi="Arial" w:cs="Arial"/>
          <w:color w:val="000000"/>
        </w:rPr>
        <w:softHyphen/>
        <w:t>ления информации для создания моделей изучаемых объек</w:t>
      </w:r>
      <w:r w:rsidRPr="001515AF">
        <w:rPr>
          <w:rFonts w:ascii="Arial" w:hAnsi="Arial" w:cs="Arial"/>
          <w:color w:val="000000"/>
        </w:rPr>
        <w:softHyphen/>
        <w:t>тов и процессов, схем решения учебных и практических задач;</w:t>
      </w:r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активное использование речевых средств и средств ин</w:t>
      </w:r>
      <w:r w:rsidRPr="001515AF">
        <w:rPr>
          <w:rFonts w:ascii="Arial" w:hAnsi="Arial" w:cs="Arial"/>
          <w:color w:val="000000"/>
        </w:rPr>
        <w:softHyphen/>
        <w:t>формационных и коммуникационных технологий для реше</w:t>
      </w:r>
      <w:r w:rsidRPr="001515AF">
        <w:rPr>
          <w:rFonts w:ascii="Arial" w:hAnsi="Arial" w:cs="Arial"/>
          <w:color w:val="000000"/>
        </w:rPr>
        <w:softHyphen/>
        <w:t>ния коммуникативных и познавательных задач;</w:t>
      </w:r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1515AF">
        <w:rPr>
          <w:rFonts w:ascii="Arial" w:hAnsi="Arial" w:cs="Arial"/>
          <w:color w:val="000000"/>
        </w:rPr>
        <w:softHyphen/>
        <w:t>стве сети Интернет), сбора, обработки, анализа, организа</w:t>
      </w:r>
      <w:r w:rsidRPr="001515AF">
        <w:rPr>
          <w:rFonts w:ascii="Arial" w:hAnsi="Arial" w:cs="Arial"/>
          <w:color w:val="000000"/>
        </w:rPr>
        <w:softHyphen/>
        <w:t>ции, передачи и интерпретации информации в соответствии с коммуникативными и познавательными задачами и техноло</w:t>
      </w:r>
      <w:r w:rsidRPr="001515AF">
        <w:rPr>
          <w:rFonts w:ascii="Arial" w:hAnsi="Arial" w:cs="Arial"/>
          <w:color w:val="000000"/>
        </w:rPr>
        <w:softHyphen/>
        <w:t>гиями учебного предмета; в том числе умение вводить текст с помощью клавиатуры, фиксировать (записывать) в цифро</w:t>
      </w:r>
      <w:r w:rsidRPr="001515AF">
        <w:rPr>
          <w:rFonts w:ascii="Arial" w:hAnsi="Arial" w:cs="Arial"/>
          <w:color w:val="000000"/>
        </w:rPr>
        <w:softHyphen/>
        <w:t>вой форме измеряемые величины и анализировать изображе</w:t>
      </w:r>
      <w:r w:rsidRPr="001515AF">
        <w:rPr>
          <w:rFonts w:ascii="Arial" w:hAnsi="Arial" w:cs="Arial"/>
          <w:color w:val="000000"/>
        </w:rPr>
        <w:softHyphen/>
        <w:t>ния, звуки, готовить своё выступление и выступать с аудио-, видео - и графическим сопровождением; соблюдать нормы ин</w:t>
      </w:r>
      <w:r w:rsidRPr="001515AF">
        <w:rPr>
          <w:rFonts w:ascii="Arial" w:hAnsi="Arial" w:cs="Arial"/>
          <w:color w:val="000000"/>
        </w:rPr>
        <w:softHyphen/>
        <w:t>формационной избирательности, этики и этикета;</w:t>
      </w:r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proofErr w:type="gramStart"/>
      <w:r w:rsidRPr="001515AF">
        <w:rPr>
          <w:rFonts w:ascii="Arial" w:hAnsi="Arial" w:cs="Arial"/>
          <w:color w:val="000000"/>
        </w:rPr>
        <w:lastRenderedPageBreak/>
        <w:t>овладение навыками смыслового чтения текстов различ</w:t>
      </w:r>
      <w:r w:rsidRPr="001515AF">
        <w:rPr>
          <w:rFonts w:ascii="Arial" w:hAnsi="Arial" w:cs="Arial"/>
          <w:color w:val="000000"/>
        </w:rPr>
        <w:softHyphen/>
        <w:t>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овладение логическими действиями сравнения, анализа, синтеза, обобщения, классификации по родовидовым при</w:t>
      </w:r>
      <w:r w:rsidRPr="001515AF">
        <w:rPr>
          <w:rFonts w:ascii="Arial" w:hAnsi="Arial" w:cs="Arial"/>
          <w:color w:val="000000"/>
        </w:rPr>
        <w:softHyphen/>
        <w:t>знакам, установления аналогий и причинно-следственных связей, построения рассуждений, отнесения к известным по</w:t>
      </w:r>
      <w:r w:rsidRPr="001515AF">
        <w:rPr>
          <w:rFonts w:ascii="Arial" w:hAnsi="Arial" w:cs="Arial"/>
          <w:color w:val="000000"/>
        </w:rPr>
        <w:softHyphen/>
        <w:t>нятиям;</w:t>
      </w:r>
    </w:p>
    <w:p w:rsidR="00D06EA7" w:rsidRPr="001515AF" w:rsidRDefault="00D06EA7" w:rsidP="00CE73B1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06EA7" w:rsidRPr="001515AF" w:rsidRDefault="00D06EA7" w:rsidP="00CE73B1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определение общей цели и путей её достижения; умение договариваться о распределении функций и ролей в совме</w:t>
      </w:r>
      <w:r w:rsidRPr="001515AF">
        <w:rPr>
          <w:rFonts w:ascii="Arial" w:hAnsi="Arial" w:cs="Arial"/>
          <w:color w:val="000000"/>
        </w:rPr>
        <w:softHyphen/>
        <w:t>стной деятельности; осуществлять взаимный контроль в со</w:t>
      </w:r>
      <w:r w:rsidRPr="001515AF">
        <w:rPr>
          <w:rFonts w:ascii="Arial" w:hAnsi="Arial" w:cs="Arial"/>
          <w:color w:val="000000"/>
        </w:rPr>
        <w:softHyphen/>
        <w:t>вместной деятельности, адекватно оценивать собственное поведение и поведение окружающих;</w:t>
      </w:r>
    </w:p>
    <w:p w:rsidR="00D06EA7" w:rsidRPr="001515AF" w:rsidRDefault="00D06EA7" w:rsidP="00CE73B1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готовность конструктивно разрешать конфликты посред</w:t>
      </w:r>
      <w:r w:rsidRPr="001515AF">
        <w:rPr>
          <w:rFonts w:ascii="Arial" w:hAnsi="Arial" w:cs="Arial"/>
          <w:color w:val="000000"/>
        </w:rPr>
        <w:softHyphen/>
        <w:t>ством учёта интересов сторон и сотрудничества;</w:t>
      </w:r>
    </w:p>
    <w:p w:rsidR="00D06EA7" w:rsidRPr="001515AF" w:rsidRDefault="00D06EA7" w:rsidP="00CE73B1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овладение начальными сведениями о сущности и особен</w:t>
      </w:r>
      <w:r w:rsidRPr="001515AF">
        <w:rPr>
          <w:rFonts w:ascii="Arial" w:hAnsi="Arial" w:cs="Arial"/>
          <w:color w:val="000000"/>
        </w:rPr>
        <w:softHyphen/>
        <w:t>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</w:t>
      </w:r>
      <w:r w:rsidRPr="001515AF">
        <w:rPr>
          <w:rFonts w:ascii="Arial" w:hAnsi="Arial" w:cs="Arial"/>
          <w:color w:val="000000"/>
        </w:rPr>
        <w:softHyphen/>
        <w:t>мета;</w:t>
      </w:r>
    </w:p>
    <w:p w:rsidR="00D06EA7" w:rsidRPr="001515AF" w:rsidRDefault="00D06EA7" w:rsidP="00CE73B1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 xml:space="preserve">овладение базовыми предметными и </w:t>
      </w:r>
      <w:proofErr w:type="spellStart"/>
      <w:r w:rsidRPr="001515AF">
        <w:rPr>
          <w:rFonts w:ascii="Arial" w:hAnsi="Arial" w:cs="Arial"/>
          <w:color w:val="000000"/>
        </w:rPr>
        <w:t>межпредметными</w:t>
      </w:r>
      <w:proofErr w:type="spellEnd"/>
      <w:r w:rsidRPr="001515AF">
        <w:rPr>
          <w:rFonts w:ascii="Arial" w:hAnsi="Arial" w:cs="Arial"/>
          <w:color w:val="000000"/>
        </w:rPr>
        <w:t xml:space="preserve"> понятиями, отражающими существенные связи и отноше</w:t>
      </w:r>
      <w:r w:rsidRPr="001515AF">
        <w:rPr>
          <w:rFonts w:ascii="Arial" w:hAnsi="Arial" w:cs="Arial"/>
          <w:color w:val="000000"/>
        </w:rPr>
        <w:softHyphen/>
        <w:t>ния между объектами и процессами;</w:t>
      </w:r>
    </w:p>
    <w:p w:rsidR="00CE73B1" w:rsidRPr="001515AF" w:rsidRDefault="00D06EA7" w:rsidP="00CE73B1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  <w:color w:val="000000"/>
        </w:rPr>
        <w:t>умение работать в материальной и информационной сре</w:t>
      </w:r>
      <w:r w:rsidRPr="001515AF">
        <w:rPr>
          <w:rFonts w:ascii="Arial" w:hAnsi="Arial" w:cs="Arial"/>
          <w:color w:val="000000"/>
        </w:rPr>
        <w:softHyphen/>
        <w:t>де начального общего образования (в том числе с учебными моделями) в соответствии с содержанием конкретного учеб</w:t>
      </w:r>
      <w:r w:rsidRPr="001515AF">
        <w:rPr>
          <w:rFonts w:ascii="Arial" w:hAnsi="Arial" w:cs="Arial"/>
          <w:color w:val="000000"/>
        </w:rPr>
        <w:softHyphen/>
        <w:t>ного предмета.</w:t>
      </w:r>
    </w:p>
    <w:p w:rsidR="00CE73B1" w:rsidRPr="001515AF" w:rsidRDefault="00CE73B1" w:rsidP="00CE73B1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E73B1" w:rsidRPr="001515AF" w:rsidRDefault="00CE73B1" w:rsidP="00CE73B1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</w:rPr>
        <w:t xml:space="preserve">овладение умениями организовывать </w:t>
      </w:r>
      <w:proofErr w:type="spellStart"/>
      <w:r w:rsidRPr="001515AF">
        <w:rPr>
          <w:rFonts w:ascii="Arial" w:hAnsi="Arial" w:cs="Arial"/>
        </w:rPr>
        <w:t>здоровьесберегающую</w:t>
      </w:r>
      <w:proofErr w:type="spellEnd"/>
      <w:r w:rsidRPr="001515AF">
        <w:rPr>
          <w:rFonts w:ascii="Arial" w:hAnsi="Arial" w:cs="Arial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F5776A" w:rsidRPr="001515AF" w:rsidRDefault="00CE73B1" w:rsidP="00CE73B1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1515AF">
        <w:rPr>
          <w:rFonts w:ascii="Arial" w:hAnsi="Arial" w:cs="Arial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F5776A" w:rsidRPr="001515AF" w:rsidRDefault="00F5776A" w:rsidP="00CE73B1">
      <w:pPr>
        <w:jc w:val="both"/>
        <w:rPr>
          <w:rFonts w:ascii="Arial" w:hAnsi="Arial" w:cs="Arial"/>
        </w:rPr>
      </w:pPr>
    </w:p>
    <w:p w:rsidR="00A14CEE" w:rsidRPr="00152FA8" w:rsidRDefault="00152FA8" w:rsidP="00152FA8">
      <w:pPr>
        <w:ind w:left="720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val="en-US" w:eastAsia="en-US"/>
        </w:rPr>
        <w:t>II</w:t>
      </w:r>
      <w:r w:rsidRPr="00152FA8">
        <w:rPr>
          <w:rFonts w:ascii="Arial" w:eastAsia="Calibri" w:hAnsi="Arial" w:cs="Arial"/>
          <w:b/>
          <w:u w:val="single"/>
          <w:lang w:eastAsia="en-US"/>
        </w:rPr>
        <w:t>.</w:t>
      </w:r>
      <w:r w:rsidR="00A14CEE" w:rsidRPr="00152FA8">
        <w:rPr>
          <w:rFonts w:ascii="Arial" w:eastAsia="Calibri" w:hAnsi="Arial" w:cs="Arial"/>
          <w:b/>
          <w:u w:val="single"/>
          <w:lang w:val="x-none" w:eastAsia="en-US"/>
        </w:rPr>
        <w:t xml:space="preserve">Содержание учебного предмета </w:t>
      </w:r>
      <w:r w:rsidR="00A14CEE" w:rsidRPr="00152FA8">
        <w:rPr>
          <w:rFonts w:ascii="Arial" w:eastAsia="Calibri" w:hAnsi="Arial" w:cs="Arial"/>
          <w:b/>
          <w:u w:val="single"/>
          <w:lang w:eastAsia="en-US"/>
        </w:rPr>
        <w:t xml:space="preserve">   </w:t>
      </w:r>
      <w:r w:rsidR="00A14CEE" w:rsidRPr="00152FA8">
        <w:rPr>
          <w:rFonts w:ascii="Arial" w:eastAsia="Calibri" w:hAnsi="Arial" w:cs="Arial"/>
          <w:b/>
          <w:lang w:eastAsia="en-US"/>
        </w:rPr>
        <w:t>«</w:t>
      </w:r>
      <w:r w:rsidR="00A14CEE" w:rsidRPr="00152FA8">
        <w:rPr>
          <w:rFonts w:ascii="Arial" w:eastAsia="Calibri" w:hAnsi="Arial" w:cs="Arial"/>
          <w:b/>
          <w:u w:val="single"/>
          <w:lang w:eastAsia="en-US"/>
        </w:rPr>
        <w:t>Физическая культура»</w:t>
      </w:r>
    </w:p>
    <w:p w:rsidR="00A14CEE" w:rsidRPr="001515AF" w:rsidRDefault="00A14CEE" w:rsidP="00CE73B1">
      <w:pPr>
        <w:suppressAutoHyphens/>
        <w:jc w:val="both"/>
        <w:rPr>
          <w:rFonts w:ascii="Arial" w:hAnsi="Arial" w:cs="Arial"/>
        </w:rPr>
      </w:pPr>
      <w:r w:rsidRPr="001515AF">
        <w:rPr>
          <w:rFonts w:ascii="Arial" w:hAnsi="Arial" w:cs="Arial"/>
        </w:rPr>
        <w:t xml:space="preserve">             Физическое воспитание в основной школе обеспечивает  физическое, эмоциональное, интеллектуальное и социальное развитие личности</w:t>
      </w:r>
    </w:p>
    <w:p w:rsidR="00A14CEE" w:rsidRPr="001515AF" w:rsidRDefault="00A14CEE" w:rsidP="00CE73B1">
      <w:pPr>
        <w:suppressAutoHyphens/>
        <w:jc w:val="both"/>
        <w:rPr>
          <w:rFonts w:ascii="Arial" w:hAnsi="Arial" w:cs="Arial"/>
          <w:kern w:val="2"/>
          <w:lang w:eastAsia="ar-SA"/>
        </w:rPr>
      </w:pPr>
      <w:r w:rsidRPr="001515AF">
        <w:rPr>
          <w:rFonts w:ascii="Arial" w:hAnsi="Arial" w:cs="Arial"/>
        </w:rPr>
        <w:t>обучающихся, формирование и развитие установок активного, здорового образа жизни. 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 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  <w:r w:rsidRPr="001515AF">
        <w:rPr>
          <w:rFonts w:ascii="Arial" w:hAnsi="Arial" w:cs="Arial"/>
          <w:kern w:val="2"/>
          <w:lang w:eastAsia="ar-SA"/>
        </w:rPr>
        <w:t xml:space="preserve"> </w:t>
      </w:r>
    </w:p>
    <w:p w:rsidR="00A14CEE" w:rsidRPr="001515AF" w:rsidRDefault="00A14CEE" w:rsidP="00CE73B1">
      <w:pPr>
        <w:suppressAutoHyphens/>
        <w:jc w:val="both"/>
        <w:rPr>
          <w:rFonts w:ascii="Arial" w:hAnsi="Arial" w:cs="Arial"/>
          <w:kern w:val="2"/>
          <w:lang w:eastAsia="ar-SA"/>
        </w:rPr>
      </w:pPr>
      <w:r w:rsidRPr="001515AF">
        <w:rPr>
          <w:rFonts w:ascii="Arial" w:hAnsi="Arial" w:cs="Arial"/>
          <w:kern w:val="2"/>
          <w:lang w:eastAsia="ar-SA"/>
        </w:rPr>
        <w:lastRenderedPageBreak/>
        <w:t xml:space="preserve">                Содержания курса  физической культуры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1515AF">
        <w:rPr>
          <w:rFonts w:ascii="Arial" w:hAnsi="Arial" w:cs="Arial"/>
          <w:kern w:val="2"/>
          <w:lang w:eastAsia="ar-SA"/>
        </w:rPr>
        <w:t>операциональный</w:t>
      </w:r>
      <w:proofErr w:type="spellEnd"/>
      <w:r w:rsidRPr="001515AF">
        <w:rPr>
          <w:rFonts w:ascii="Arial" w:hAnsi="Arial" w:cs="Arial"/>
          <w:kern w:val="2"/>
          <w:lang w:eastAsia="ar-SA"/>
        </w:rPr>
        <w:t xml:space="preserve"> компонент деятельности), «Физическое совершенствование» (мотивационный – процессуально   компонент деятельности).</w:t>
      </w:r>
    </w:p>
    <w:p w:rsidR="003F54AB" w:rsidRPr="001515AF" w:rsidRDefault="003F54AB" w:rsidP="00CE73B1">
      <w:pPr>
        <w:jc w:val="both"/>
        <w:rPr>
          <w:rFonts w:ascii="Arial" w:hAnsi="Arial" w:cs="Arial"/>
        </w:rPr>
      </w:pPr>
    </w:p>
    <w:p w:rsidR="003F54AB" w:rsidRPr="001515AF" w:rsidRDefault="003F54AB" w:rsidP="00CE73B1">
      <w:pPr>
        <w:jc w:val="both"/>
        <w:rPr>
          <w:rFonts w:ascii="Arial" w:hAnsi="Arial" w:cs="Arial"/>
        </w:rPr>
      </w:pPr>
      <w:proofErr w:type="gramStart"/>
      <w:r w:rsidRPr="001515AF">
        <w:rPr>
          <w:rFonts w:ascii="Arial" w:hAnsi="Arial" w:cs="Arial"/>
        </w:rPr>
        <w:t>Систематическое  наблюдение за своим физическим состоянием, величиной физических нагрузок, данными мониторинга здоровья (рост, масса  тела и др.), показателями развития основных физических качеств (сила, быстрота, выносливость, координация, гибкость).</w:t>
      </w:r>
      <w:proofErr w:type="gramEnd"/>
      <w:r w:rsidRPr="001515AF">
        <w:rPr>
          <w:rFonts w:ascii="Arial" w:hAnsi="Arial" w:cs="Arial"/>
        </w:rPr>
        <w:t xml:space="preserve">   Теоретическая и практическая подготовка к выполнению нормативов Всероссийского физкультурно-спортивного комплекса "Готов к труду и обороне" (ГТО).</w:t>
      </w:r>
    </w:p>
    <w:p w:rsidR="003F54AB" w:rsidRPr="001515AF" w:rsidRDefault="003F54AB" w:rsidP="00CE73B1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:rsidR="00A14CEE" w:rsidRPr="001515AF" w:rsidRDefault="00A14CEE" w:rsidP="00CE73B1">
      <w:pPr>
        <w:jc w:val="center"/>
        <w:rPr>
          <w:rFonts w:ascii="Arial" w:hAnsi="Arial" w:cs="Arial"/>
          <w:b/>
        </w:rPr>
      </w:pPr>
      <w:r w:rsidRPr="001515AF">
        <w:rPr>
          <w:rFonts w:ascii="Arial" w:hAnsi="Arial" w:cs="Arial"/>
          <w:b/>
        </w:rPr>
        <w:t>1.  Физическая культура как область знаний.</w:t>
      </w:r>
    </w:p>
    <w:p w:rsidR="00A14CEE" w:rsidRPr="001515AF" w:rsidRDefault="00A14CEE" w:rsidP="00CE73B1">
      <w:pPr>
        <w:jc w:val="both"/>
        <w:rPr>
          <w:rFonts w:ascii="Arial" w:hAnsi="Arial" w:cs="Arial"/>
        </w:rPr>
      </w:pPr>
      <w:r w:rsidRPr="001515AF">
        <w:rPr>
          <w:rFonts w:ascii="Arial" w:hAnsi="Arial" w:cs="Arial"/>
          <w:b/>
        </w:rPr>
        <w:t xml:space="preserve"> История и современное развитие физической культуры</w:t>
      </w:r>
      <w:r w:rsidRPr="001515AF">
        <w:rPr>
          <w:rFonts w:ascii="Arial" w:hAnsi="Arial" w:cs="Arial"/>
        </w:rPr>
        <w:t xml:space="preserve">. </w:t>
      </w:r>
    </w:p>
    <w:p w:rsidR="00A14CEE" w:rsidRPr="001515AF" w:rsidRDefault="00A14CEE" w:rsidP="00CE73B1">
      <w:pPr>
        <w:jc w:val="both"/>
        <w:rPr>
          <w:rFonts w:ascii="Arial" w:hAnsi="Arial" w:cs="Arial"/>
        </w:rPr>
      </w:pPr>
      <w:r w:rsidRPr="001515AF">
        <w:rPr>
          <w:rFonts w:ascii="Arial" w:eastAsia="Calibri" w:hAnsi="Arial" w:cs="Arial"/>
          <w:iCs/>
        </w:rPr>
        <w:t>История</w:t>
      </w:r>
      <w:r w:rsidRPr="001515AF">
        <w:rPr>
          <w:rFonts w:ascii="Arial" w:hAnsi="Arial" w:cs="Arial"/>
        </w:rPr>
        <w:t xml:space="preserve"> возрождение Олимпийских игр и олимпийского движения. Олимпийское движение в России</w:t>
      </w:r>
      <w:proofErr w:type="gramStart"/>
      <w:r w:rsidRPr="001515AF">
        <w:rPr>
          <w:rFonts w:ascii="Arial" w:eastAsia="Calibri" w:hAnsi="Arial" w:cs="Arial"/>
          <w:iCs/>
        </w:rPr>
        <w:t xml:space="preserve"> ,</w:t>
      </w:r>
      <w:proofErr w:type="gramEnd"/>
      <w:r w:rsidRPr="001515AF">
        <w:rPr>
          <w:rFonts w:ascii="Arial" w:eastAsia="Calibri" w:hAnsi="Arial" w:cs="Arial"/>
          <w:iCs/>
        </w:rPr>
        <w:t>выдающиеся успехи отечественных спортсменов</w:t>
      </w:r>
      <w:r w:rsidRPr="001515AF">
        <w:rPr>
          <w:rFonts w:ascii="Arial" w:hAnsi="Arial" w:cs="Arial"/>
        </w:rPr>
        <w:t>. Современные Олимпийские игры.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</w:t>
      </w:r>
      <w:r w:rsidRPr="001515AF">
        <w:rPr>
          <w:rFonts w:ascii="Arial" w:eastAsia="Calibri" w:hAnsi="Arial" w:cs="Arial"/>
          <w:iCs/>
        </w:rPr>
        <w:t xml:space="preserve">. Общие представления об истории возникновения Современных Олимпийских игр, роль Пьера де Кубертена в их становлении и развитии. </w:t>
      </w:r>
      <w:r w:rsidRPr="001515AF">
        <w:rPr>
          <w:rFonts w:ascii="Arial" w:eastAsia="Calibri" w:hAnsi="Arial" w:cs="Arial"/>
        </w:rPr>
        <w:t xml:space="preserve">Понятие общей и специальной физической подготовки, спортивно-оздоровительной тренировки. </w:t>
      </w:r>
    </w:p>
    <w:p w:rsidR="00A14CEE" w:rsidRPr="001515AF" w:rsidRDefault="00A14CEE" w:rsidP="00CE73B1">
      <w:pPr>
        <w:spacing w:before="100" w:beforeAutospacing="1"/>
        <w:jc w:val="both"/>
        <w:rPr>
          <w:rFonts w:ascii="Arial" w:hAnsi="Arial" w:cs="Arial"/>
        </w:rPr>
      </w:pPr>
      <w:r w:rsidRPr="001515AF">
        <w:rPr>
          <w:rFonts w:ascii="Arial" w:hAnsi="Arial" w:cs="Arial"/>
        </w:rPr>
        <w:t xml:space="preserve"> </w:t>
      </w:r>
      <w:r w:rsidRPr="001515AF">
        <w:rPr>
          <w:rFonts w:ascii="Arial" w:hAnsi="Arial" w:cs="Arial"/>
          <w:b/>
        </w:rPr>
        <w:t>Современное представление о физической культуре (основные понятия</w:t>
      </w:r>
      <w:r w:rsidRPr="001515AF">
        <w:rPr>
          <w:rFonts w:ascii="Arial" w:hAnsi="Arial" w:cs="Arial"/>
        </w:rPr>
        <w:t>).</w:t>
      </w:r>
    </w:p>
    <w:p w:rsidR="00A14CEE" w:rsidRPr="001515AF" w:rsidRDefault="00A14CEE" w:rsidP="00CE73B1">
      <w:pPr>
        <w:jc w:val="both"/>
        <w:rPr>
          <w:rFonts w:ascii="Arial" w:hAnsi="Arial" w:cs="Arial"/>
          <w:b/>
        </w:rPr>
      </w:pPr>
      <w:r w:rsidRPr="001515AF">
        <w:rPr>
          <w:rFonts w:ascii="Arial" w:hAnsi="Arial" w:cs="Arial"/>
        </w:rPr>
        <w:t xml:space="preserve"> Физическое развитие человека. Физическая подготовка,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Техника движений и ее основные показатели. Спорт и спортивная подготовка. </w:t>
      </w:r>
      <w:r w:rsidRPr="001515AF">
        <w:rPr>
          <w:rFonts w:ascii="Arial" w:eastAsia="Calibri" w:hAnsi="Arial" w:cs="Arial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 </w:t>
      </w:r>
      <w:r w:rsidRPr="001515AF">
        <w:rPr>
          <w:rFonts w:ascii="Arial" w:eastAsia="Calibri" w:hAnsi="Arial" w:cs="Arial"/>
          <w:iCs/>
        </w:rPr>
        <w:t xml:space="preserve">Нормы этического общения и коллективного взаимодействия в игровой и соревновательной деятельности. </w:t>
      </w:r>
      <w:r w:rsidRPr="001515AF">
        <w:rPr>
          <w:rFonts w:ascii="Arial" w:eastAsia="Calibri" w:hAnsi="Arial" w:cs="Arial"/>
        </w:rPr>
        <w:t>Правила спортивных соревнований и их назначение (на примере одного из видов спорта).</w:t>
      </w:r>
      <w:r w:rsidRPr="001515AF">
        <w:rPr>
          <w:rFonts w:ascii="Arial" w:hAnsi="Arial" w:cs="Arial"/>
        </w:rPr>
        <w:t xml:space="preserve"> </w:t>
      </w:r>
      <w:r w:rsidRPr="001515AF">
        <w:rPr>
          <w:rFonts w:ascii="Arial" w:hAnsi="Arial" w:cs="Arial"/>
          <w:b/>
        </w:rPr>
        <w:t>Всероссийский физкультурно-спортивный комплекс «Готов к труду и обороне».</w:t>
      </w:r>
    </w:p>
    <w:p w:rsidR="00A14CEE" w:rsidRPr="001515AF" w:rsidRDefault="00A14CEE" w:rsidP="00CE73B1">
      <w:pPr>
        <w:jc w:val="both"/>
        <w:rPr>
          <w:rFonts w:ascii="Arial" w:hAnsi="Arial" w:cs="Arial"/>
          <w:b/>
        </w:rPr>
      </w:pPr>
    </w:p>
    <w:p w:rsidR="00A14CEE" w:rsidRPr="001515AF" w:rsidRDefault="00A14CEE" w:rsidP="00CE73B1">
      <w:pPr>
        <w:jc w:val="both"/>
        <w:rPr>
          <w:rFonts w:ascii="Arial" w:hAnsi="Arial" w:cs="Arial"/>
          <w:b/>
        </w:rPr>
      </w:pPr>
      <w:r w:rsidRPr="001515AF">
        <w:rPr>
          <w:rFonts w:ascii="Arial" w:hAnsi="Arial" w:cs="Arial"/>
          <w:b/>
        </w:rPr>
        <w:t xml:space="preserve">Физическая культура человека. </w:t>
      </w:r>
    </w:p>
    <w:p w:rsidR="00A14CEE" w:rsidRPr="001515AF" w:rsidRDefault="00A14CEE" w:rsidP="00CE73B1">
      <w:pPr>
        <w:jc w:val="both"/>
        <w:rPr>
          <w:rFonts w:ascii="Arial" w:hAnsi="Arial" w:cs="Arial"/>
          <w:b/>
        </w:rPr>
      </w:pPr>
      <w:r w:rsidRPr="001515AF">
        <w:rPr>
          <w:rFonts w:ascii="Arial" w:hAnsi="Arial" w:cs="Arial"/>
          <w:b/>
        </w:rPr>
        <w:t xml:space="preserve">Здоровье и здоровый образ жизни. </w:t>
      </w:r>
      <w:r w:rsidRPr="001515AF">
        <w:rPr>
          <w:rFonts w:ascii="Arial" w:hAnsi="Arial" w:cs="Arial"/>
        </w:rPr>
        <w:t>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</w:t>
      </w:r>
      <w:proofErr w:type="gramStart"/>
      <w:r w:rsidRPr="001515AF">
        <w:rPr>
          <w:rFonts w:ascii="Arial" w:hAnsi="Arial" w:cs="Arial"/>
        </w:rPr>
        <w:t xml:space="preserve"> ,</w:t>
      </w:r>
      <w:proofErr w:type="gramEnd"/>
      <w:r w:rsidRPr="001515AF">
        <w:rPr>
          <w:rFonts w:ascii="Arial" w:eastAsia="Calibri" w:hAnsi="Arial" w:cs="Arial"/>
        </w:rPr>
        <w:t>профилактике травматизма</w:t>
      </w:r>
      <w:r w:rsidRPr="001515AF">
        <w:rPr>
          <w:rFonts w:ascii="Arial" w:hAnsi="Arial" w:cs="Arial"/>
        </w:rPr>
        <w:t xml:space="preserve"> и первая помощь при травмах во время занятий физической культурой и спортом. </w:t>
      </w:r>
      <w:r w:rsidRPr="001515AF">
        <w:rPr>
          <w:rFonts w:ascii="Arial" w:eastAsia="Calibri" w:hAnsi="Arial" w:cs="Arial"/>
        </w:rPr>
        <w:t xml:space="preserve">Основы формирования культуры тела, культуры движений, культуры здоровья. Роль и значение занятий физической культурой в формировании личности. Общие представления об оздоровительных системах физического воспитания.  Активный отдых и формы его организации средствами физической культуры. Организационные основы занятий физкультурно-оздоровительной деятельностью, требования к безопасности и, правила подбора физических упражнений и физических нагрузок. </w:t>
      </w:r>
      <w:r w:rsidRPr="001515AF">
        <w:rPr>
          <w:rFonts w:ascii="Arial" w:eastAsia="Calibri" w:hAnsi="Arial" w:cs="Arial"/>
          <w:iCs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1515AF">
        <w:rPr>
          <w:rFonts w:ascii="Arial" w:eastAsia="Calibri" w:hAnsi="Arial" w:cs="Arial"/>
          <w:iCs/>
        </w:rPr>
        <w:t>физкультпаузы</w:t>
      </w:r>
      <w:proofErr w:type="spellEnd"/>
      <w:r w:rsidRPr="001515AF">
        <w:rPr>
          <w:rFonts w:ascii="Arial" w:eastAsia="Calibri" w:hAnsi="Arial" w:cs="Arial"/>
          <w:iCs/>
        </w:rPr>
        <w:t xml:space="preserve"> (основы содержания, планирования и дозировки упражнений), </w:t>
      </w:r>
      <w:r w:rsidRPr="001515AF">
        <w:rPr>
          <w:rFonts w:ascii="Arial" w:eastAsia="Calibri" w:hAnsi="Arial" w:cs="Arial"/>
        </w:rPr>
        <w:t xml:space="preserve">закаливание организма способом обливания (планирование и дозировка), самомассаж, релаксация (общие представления). </w:t>
      </w:r>
    </w:p>
    <w:p w:rsidR="00A14CEE" w:rsidRPr="001515AF" w:rsidRDefault="00A14CEE" w:rsidP="00CE73B1">
      <w:pPr>
        <w:jc w:val="both"/>
        <w:rPr>
          <w:rFonts w:ascii="Arial" w:hAnsi="Arial" w:cs="Arial"/>
          <w:b/>
        </w:rPr>
      </w:pPr>
      <w:r w:rsidRPr="001515AF">
        <w:rPr>
          <w:rFonts w:ascii="Arial" w:hAnsi="Arial" w:cs="Arial"/>
        </w:rPr>
        <w:t xml:space="preserve">2. </w:t>
      </w:r>
      <w:r w:rsidRPr="001515AF">
        <w:rPr>
          <w:rFonts w:ascii="Arial" w:hAnsi="Arial" w:cs="Arial"/>
          <w:b/>
        </w:rPr>
        <w:t>Способы двигательной (физкультурной) деятельности.</w:t>
      </w:r>
    </w:p>
    <w:p w:rsidR="00A14CEE" w:rsidRPr="001515AF" w:rsidRDefault="00A14CEE" w:rsidP="00CE73B1">
      <w:pPr>
        <w:jc w:val="both"/>
        <w:rPr>
          <w:rFonts w:ascii="Arial" w:hAnsi="Arial" w:cs="Arial"/>
          <w:b/>
        </w:rPr>
      </w:pPr>
      <w:r w:rsidRPr="001515AF">
        <w:rPr>
          <w:rFonts w:ascii="Arial" w:hAnsi="Arial" w:cs="Arial"/>
        </w:rPr>
        <w:lastRenderedPageBreak/>
        <w:t xml:space="preserve">  </w:t>
      </w:r>
      <w:r w:rsidRPr="001515AF">
        <w:rPr>
          <w:rFonts w:ascii="Arial" w:hAnsi="Arial" w:cs="Arial"/>
          <w:b/>
        </w:rPr>
        <w:t>Организация и проведение самостоятельных занятий физической культурой</w:t>
      </w:r>
    </w:p>
    <w:p w:rsidR="00A14CEE" w:rsidRPr="001515AF" w:rsidRDefault="00A14CEE" w:rsidP="00CE73B1">
      <w:pPr>
        <w:jc w:val="both"/>
        <w:rPr>
          <w:rFonts w:ascii="Arial" w:hAnsi="Arial" w:cs="Arial"/>
        </w:rPr>
      </w:pPr>
      <w:r w:rsidRPr="001515AF">
        <w:rPr>
          <w:rFonts w:ascii="Arial" w:hAnsi="Arial" w:cs="Arial"/>
          <w:b/>
        </w:rPr>
        <w:t xml:space="preserve"> </w:t>
      </w:r>
      <w:r w:rsidRPr="001515AF">
        <w:rPr>
          <w:rFonts w:ascii="Arial" w:hAnsi="Arial" w:cs="Arial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1515AF">
        <w:rPr>
          <w:rFonts w:ascii="Arial" w:hAnsi="Arial" w:cs="Arial"/>
        </w:rPr>
        <w:t>физкультпауз</w:t>
      </w:r>
      <w:proofErr w:type="spellEnd"/>
      <w:r w:rsidRPr="001515AF">
        <w:rPr>
          <w:rFonts w:ascii="Arial" w:hAnsi="Arial" w:cs="Arial"/>
        </w:rPr>
        <w:t>, коррекции осанки и телосложения. Составление планов и</w:t>
      </w:r>
      <w:r w:rsidRPr="001515AF">
        <w:rPr>
          <w:rFonts w:ascii="Arial" w:hAnsi="Arial" w:cs="Arial"/>
          <w:b/>
          <w:i/>
        </w:rPr>
        <w:t xml:space="preserve"> </w:t>
      </w:r>
      <w:r w:rsidRPr="001515AF">
        <w:rPr>
          <w:rFonts w:ascii="Arial" w:hAnsi="Arial" w:cs="Arial"/>
        </w:rPr>
        <w:t xml:space="preserve">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 культуры.  </w:t>
      </w:r>
    </w:p>
    <w:p w:rsidR="00A14CEE" w:rsidRPr="001515AF" w:rsidRDefault="00A14CEE" w:rsidP="00CE73B1">
      <w:pPr>
        <w:jc w:val="both"/>
        <w:rPr>
          <w:rFonts w:ascii="Arial" w:hAnsi="Arial" w:cs="Arial"/>
          <w:b/>
        </w:rPr>
      </w:pPr>
      <w:r w:rsidRPr="001515AF">
        <w:rPr>
          <w:rFonts w:ascii="Arial" w:hAnsi="Arial" w:cs="Arial"/>
          <w:b/>
        </w:rPr>
        <w:t xml:space="preserve">Оценка эффективности занятий физической культурой.   </w:t>
      </w:r>
    </w:p>
    <w:p w:rsidR="00A14CEE" w:rsidRPr="001515AF" w:rsidRDefault="00A14CEE" w:rsidP="00CE73B1">
      <w:pPr>
        <w:jc w:val="both"/>
        <w:rPr>
          <w:rFonts w:ascii="Arial" w:eastAsia="Calibri" w:hAnsi="Arial" w:cs="Arial"/>
        </w:rPr>
      </w:pPr>
      <w:r w:rsidRPr="001515AF">
        <w:rPr>
          <w:rFonts w:ascii="Arial" w:hAnsi="Arial" w:cs="Arial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  <w:r w:rsidRPr="001515AF">
        <w:rPr>
          <w:rFonts w:ascii="Arial" w:eastAsia="Calibri" w:hAnsi="Arial" w:cs="Arial"/>
        </w:rPr>
        <w:t xml:space="preserve"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  </w:t>
      </w:r>
    </w:p>
    <w:p w:rsidR="00A14CEE" w:rsidRPr="001515AF" w:rsidRDefault="00A14CEE" w:rsidP="00CE73B1">
      <w:pPr>
        <w:jc w:val="both"/>
        <w:rPr>
          <w:rFonts w:ascii="Arial" w:eastAsia="Calibri" w:hAnsi="Arial" w:cs="Arial"/>
        </w:rPr>
      </w:pPr>
      <w:r w:rsidRPr="001515AF">
        <w:rPr>
          <w:rFonts w:ascii="Arial" w:eastAsia="Calibri" w:hAnsi="Arial" w:cs="Arial"/>
        </w:rPr>
        <w:t>Судейство простейших спортивных соревнований (на примере одного из видов спорта в качестве судьи или помощника судьи).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</w:t>
      </w:r>
    </w:p>
    <w:p w:rsidR="00A14CEE" w:rsidRPr="001515AF" w:rsidRDefault="00A14CEE" w:rsidP="00CE73B1">
      <w:pPr>
        <w:jc w:val="both"/>
        <w:rPr>
          <w:rFonts w:ascii="Arial" w:eastAsia="Calibri" w:hAnsi="Arial" w:cs="Arial"/>
          <w:b/>
          <w:i/>
          <w:lang w:eastAsia="en-US"/>
        </w:rPr>
      </w:pPr>
      <w:r w:rsidRPr="001515AF">
        <w:rPr>
          <w:rFonts w:ascii="Arial" w:eastAsia="Calibri" w:hAnsi="Arial" w:cs="Arial"/>
          <w:b/>
          <w:i/>
          <w:iCs/>
        </w:rPr>
        <w:t xml:space="preserve"> </w:t>
      </w:r>
      <w:r w:rsidRPr="001515AF">
        <w:rPr>
          <w:rFonts w:ascii="Arial" w:eastAsia="Calibri" w:hAnsi="Arial" w:cs="Arial"/>
          <w:b/>
          <w:i/>
          <w:lang w:eastAsia="en-US"/>
        </w:rPr>
        <w:t>Составление и проведение самостоятельных занятий по видам испытаний и самоподготовки к сдаче норм и требований ВФСК «ГТО».</w:t>
      </w:r>
    </w:p>
    <w:p w:rsidR="00A14CEE" w:rsidRPr="001515AF" w:rsidRDefault="00A14CEE" w:rsidP="00CE73B1">
      <w:pPr>
        <w:jc w:val="both"/>
        <w:rPr>
          <w:rFonts w:ascii="Arial" w:eastAsia="Calibri" w:hAnsi="Arial" w:cs="Arial"/>
          <w:b/>
          <w:i/>
          <w:lang w:eastAsia="en-US"/>
        </w:rPr>
      </w:pPr>
    </w:p>
    <w:p w:rsidR="00A14CEE" w:rsidRPr="001515AF" w:rsidRDefault="00A14CEE" w:rsidP="00CE73B1">
      <w:pPr>
        <w:jc w:val="center"/>
        <w:rPr>
          <w:rFonts w:ascii="Arial" w:eastAsia="Calibri" w:hAnsi="Arial" w:cs="Arial"/>
          <w:b/>
          <w:i/>
          <w:lang w:eastAsia="en-US"/>
        </w:rPr>
      </w:pPr>
      <w:r w:rsidRPr="001515AF">
        <w:rPr>
          <w:rFonts w:ascii="Arial" w:eastAsia="Calibri" w:hAnsi="Arial" w:cs="Arial"/>
          <w:b/>
          <w:i/>
          <w:lang w:eastAsia="en-US"/>
        </w:rPr>
        <w:t>3.</w:t>
      </w:r>
      <w:r w:rsidRPr="001515AF">
        <w:rPr>
          <w:rFonts w:ascii="Arial" w:hAnsi="Arial" w:cs="Arial"/>
          <w:b/>
        </w:rPr>
        <w:t>Физическое совершенствование.</w:t>
      </w:r>
    </w:p>
    <w:p w:rsidR="00A14CEE" w:rsidRPr="001515AF" w:rsidRDefault="00A14CEE" w:rsidP="00CE73B1">
      <w:pPr>
        <w:jc w:val="center"/>
        <w:rPr>
          <w:rFonts w:ascii="Arial" w:hAnsi="Arial" w:cs="Arial"/>
        </w:rPr>
      </w:pPr>
      <w:r w:rsidRPr="001515AF">
        <w:rPr>
          <w:rFonts w:ascii="Arial" w:hAnsi="Arial" w:cs="Arial"/>
          <w:b/>
        </w:rPr>
        <w:t>3.1. Физкультурно-оздоровительная деятельность.</w:t>
      </w:r>
    </w:p>
    <w:p w:rsidR="00A14CEE" w:rsidRPr="001515AF" w:rsidRDefault="00A14CEE" w:rsidP="00CE73B1">
      <w:pPr>
        <w:jc w:val="both"/>
        <w:rPr>
          <w:rFonts w:ascii="Arial" w:hAnsi="Arial" w:cs="Arial"/>
        </w:rPr>
      </w:pPr>
      <w:r w:rsidRPr="001515AF">
        <w:rPr>
          <w:rFonts w:ascii="Arial" w:hAnsi="Arial" w:cs="Arial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</w:p>
    <w:p w:rsidR="00A14CEE" w:rsidRPr="001515AF" w:rsidRDefault="00A14CEE" w:rsidP="00CE73B1">
      <w:pPr>
        <w:jc w:val="both"/>
        <w:rPr>
          <w:rFonts w:ascii="Arial" w:hAnsi="Arial" w:cs="Arial"/>
        </w:rPr>
      </w:pPr>
      <w:r w:rsidRPr="001515AF">
        <w:rPr>
          <w:rFonts w:ascii="Arial" w:eastAsia="Calibri" w:hAnsi="Arial" w:cs="Arial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</w:t>
      </w:r>
      <w:proofErr w:type="gramStart"/>
      <w:r w:rsidRPr="001515AF">
        <w:rPr>
          <w:rFonts w:ascii="Arial" w:eastAsia="Calibri" w:hAnsi="Arial" w:cs="Arial"/>
        </w:rPr>
        <w:t>сердечно-сосудистой</w:t>
      </w:r>
      <w:proofErr w:type="gramEnd"/>
      <w:r w:rsidRPr="001515AF">
        <w:rPr>
          <w:rFonts w:ascii="Arial" w:eastAsia="Calibri" w:hAnsi="Arial" w:cs="Arial"/>
        </w:rPr>
        <w:t xml:space="preserve"> системы и т.п.). 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 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1515AF">
        <w:rPr>
          <w:rFonts w:ascii="Arial" w:eastAsia="Calibri" w:hAnsi="Arial" w:cs="Arial"/>
        </w:rPr>
        <w:t>перелезания</w:t>
      </w:r>
      <w:proofErr w:type="spellEnd"/>
      <w:r w:rsidRPr="001515AF">
        <w:rPr>
          <w:rFonts w:ascii="Arial" w:eastAsia="Calibri" w:hAnsi="Arial" w:cs="Arial"/>
        </w:rPr>
        <w:t xml:space="preserve">, передвижения в висе и упоре, передвижения с грузом на плечах по ограниченной и наклонной опоре. </w:t>
      </w:r>
    </w:p>
    <w:p w:rsidR="00A14CEE" w:rsidRPr="001515AF" w:rsidRDefault="00A14CEE" w:rsidP="00CE73B1">
      <w:pPr>
        <w:jc w:val="center"/>
        <w:rPr>
          <w:rFonts w:ascii="Arial" w:hAnsi="Arial" w:cs="Arial"/>
          <w:b/>
        </w:rPr>
      </w:pPr>
      <w:r w:rsidRPr="001515AF">
        <w:rPr>
          <w:rFonts w:ascii="Arial" w:hAnsi="Arial" w:cs="Arial"/>
          <w:b/>
        </w:rPr>
        <w:t>3.2. Спортивно-оздоровительная деятельность.</w:t>
      </w:r>
    </w:p>
    <w:p w:rsidR="00A14CEE" w:rsidRPr="001515AF" w:rsidRDefault="00A14CEE" w:rsidP="00CE73B1">
      <w:pPr>
        <w:jc w:val="both"/>
        <w:rPr>
          <w:rFonts w:ascii="Arial" w:hAnsi="Arial" w:cs="Arial"/>
        </w:rPr>
      </w:pPr>
      <w:r w:rsidRPr="001515AF">
        <w:rPr>
          <w:rFonts w:ascii="Arial" w:hAnsi="Arial" w:cs="Arial"/>
          <w:b/>
        </w:rPr>
        <w:t>Гимнастика с основами акробатики: организующие команды и приемы.</w:t>
      </w:r>
      <w:r w:rsidRPr="001515AF">
        <w:rPr>
          <w:rFonts w:ascii="Arial" w:hAnsi="Arial" w:cs="Arial"/>
        </w:rPr>
        <w:t xml:space="preserve"> </w:t>
      </w:r>
    </w:p>
    <w:p w:rsidR="00A14CEE" w:rsidRPr="001515AF" w:rsidRDefault="00A14CEE" w:rsidP="00CE73B1">
      <w:pPr>
        <w:jc w:val="both"/>
        <w:rPr>
          <w:rFonts w:ascii="Arial" w:hAnsi="Arial" w:cs="Arial"/>
        </w:rPr>
      </w:pPr>
      <w:r w:rsidRPr="001515AF">
        <w:rPr>
          <w:rFonts w:ascii="Arial" w:hAnsi="Arial" w:cs="Arial"/>
        </w:rPr>
        <w:lastRenderedPageBreak/>
        <w:t xml:space="preserve">Акробатические упражнения и комбинации. </w:t>
      </w:r>
      <w:proofErr w:type="gramStart"/>
      <w:r w:rsidRPr="001515AF">
        <w:rPr>
          <w:rFonts w:ascii="Arial" w:hAnsi="Arial" w:cs="Arial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1515AF">
        <w:rPr>
          <w:rFonts w:ascii="Arial" w:hAnsi="Arial" w:cs="Arial"/>
        </w:rPr>
        <w:t xml:space="preserve"> </w:t>
      </w:r>
      <w:r w:rsidRPr="001515AF">
        <w:rPr>
          <w:rFonts w:ascii="Arial" w:hAnsi="Arial" w:cs="Arial"/>
          <w:i/>
        </w:rPr>
        <w:t xml:space="preserve">Ритмическая гимнастика с элементами хореографии (девочки). </w:t>
      </w:r>
      <w:r w:rsidRPr="001515AF">
        <w:rPr>
          <w:rFonts w:ascii="Arial" w:eastAsia="Calibri" w:hAnsi="Arial" w:cs="Arial"/>
          <w:lang w:eastAsia="en-US"/>
        </w:rPr>
        <w:t xml:space="preserve">Освоение акробатических упражнений и комбинаций (кувырки, перекаты, стойки, упоры, прыжки с поворотами, перевороты). Освоение гимнастических упражнений и комбинаций на спортивных снарядах (висы, упоры, махи, </w:t>
      </w:r>
      <w:proofErr w:type="spellStart"/>
      <w:r w:rsidRPr="001515AF">
        <w:rPr>
          <w:rFonts w:ascii="Arial" w:eastAsia="Calibri" w:hAnsi="Arial" w:cs="Arial"/>
          <w:lang w:eastAsia="en-US"/>
        </w:rPr>
        <w:t>перемахи</w:t>
      </w:r>
      <w:proofErr w:type="spellEnd"/>
      <w:r w:rsidRPr="001515AF">
        <w:rPr>
          <w:rFonts w:ascii="Arial" w:eastAsia="Calibri" w:hAnsi="Arial" w:cs="Arial"/>
          <w:lang w:eastAsia="en-US"/>
        </w:rPr>
        <w:t xml:space="preserve">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аэробные движения. </w:t>
      </w:r>
    </w:p>
    <w:p w:rsidR="00A14CEE" w:rsidRPr="001515AF" w:rsidRDefault="00A14CEE" w:rsidP="00CE73B1">
      <w:pPr>
        <w:spacing w:before="100" w:beforeAutospacing="1"/>
        <w:jc w:val="both"/>
        <w:rPr>
          <w:rFonts w:ascii="Arial" w:hAnsi="Arial" w:cs="Arial"/>
        </w:rPr>
      </w:pPr>
      <w:r w:rsidRPr="001515AF">
        <w:rPr>
          <w:rFonts w:ascii="Arial" w:hAnsi="Arial" w:cs="Arial"/>
          <w:b/>
        </w:rPr>
        <w:t>Легкая атлетика: беговые упражнения</w:t>
      </w:r>
      <w:r w:rsidRPr="001515AF">
        <w:rPr>
          <w:rFonts w:ascii="Arial" w:hAnsi="Arial" w:cs="Arial"/>
        </w:rPr>
        <w:t xml:space="preserve">. </w:t>
      </w:r>
    </w:p>
    <w:p w:rsidR="00A14CEE" w:rsidRPr="001515AF" w:rsidRDefault="00A14CEE" w:rsidP="00CE73B1">
      <w:pPr>
        <w:jc w:val="both"/>
        <w:rPr>
          <w:rFonts w:ascii="Arial" w:hAnsi="Arial" w:cs="Arial"/>
          <w:b/>
        </w:rPr>
      </w:pPr>
      <w:r w:rsidRPr="001515AF">
        <w:rPr>
          <w:rFonts w:ascii="Arial" w:hAnsi="Arial" w:cs="Arial"/>
        </w:rPr>
        <w:t xml:space="preserve">Прыжковые упражнения. Упражнения в метании малого мяча. </w:t>
      </w:r>
      <w:r w:rsidRPr="001515AF">
        <w:rPr>
          <w:rFonts w:ascii="Arial" w:hAnsi="Arial" w:cs="Arial"/>
          <w:b/>
        </w:rPr>
        <w:t xml:space="preserve"> </w:t>
      </w:r>
      <w:r w:rsidRPr="001515AF">
        <w:rPr>
          <w:rFonts w:ascii="Arial" w:eastAsia="Calibri" w:hAnsi="Arial" w:cs="Arial"/>
          <w:color w:val="000000"/>
          <w:lang w:eastAsia="en-US"/>
        </w:rPr>
        <w:t xml:space="preserve"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Совершенствование навыков бега.  Кросс по слабопересечённой местности. </w:t>
      </w:r>
      <w:r w:rsidRPr="001515AF">
        <w:rPr>
          <w:rFonts w:ascii="Arial" w:eastAsia="Calibri" w:hAnsi="Arial" w:cs="Arial"/>
          <w:iCs/>
          <w:color w:val="000000"/>
          <w:lang w:eastAsia="en-US"/>
        </w:rPr>
        <w:t>Прыжки на одной ноге</w:t>
      </w:r>
      <w:r w:rsidRPr="001515AF">
        <w:rPr>
          <w:rFonts w:ascii="Arial" w:eastAsia="Calibri" w:hAnsi="Arial" w:cs="Arial"/>
          <w:color w:val="000000"/>
          <w:lang w:eastAsia="en-US"/>
        </w:rPr>
        <w:t>; на двух ногах; с ноги на ногу; на месте; с пово</w:t>
      </w:r>
      <w:r w:rsidRPr="001515AF">
        <w:rPr>
          <w:rFonts w:ascii="Arial" w:eastAsia="Calibri" w:hAnsi="Arial" w:cs="Arial"/>
          <w:color w:val="000000"/>
          <w:lang w:eastAsia="en-US"/>
        </w:rPr>
        <w:softHyphen/>
        <w:t>ротами; с продвижением впе</w:t>
      </w:r>
      <w:r w:rsidRPr="001515AF">
        <w:rPr>
          <w:rFonts w:ascii="Arial" w:eastAsia="Calibri" w:hAnsi="Arial" w:cs="Arial"/>
          <w:color w:val="000000"/>
          <w:lang w:eastAsia="en-US"/>
        </w:rPr>
        <w:softHyphen/>
        <w:t xml:space="preserve">рёд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</w:t>
      </w:r>
      <w:r w:rsidRPr="001515AF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Pr="001515AF">
        <w:rPr>
          <w:rFonts w:ascii="Arial" w:eastAsia="Calibri" w:hAnsi="Arial" w:cs="Arial"/>
          <w:color w:val="000000"/>
        </w:rPr>
        <w:t>Метание малого мяча различными способами. Броски набивного мяча различными способами.</w:t>
      </w:r>
      <w:r w:rsidRPr="001515AF">
        <w:rPr>
          <w:rFonts w:ascii="Arial" w:hAnsi="Arial" w:cs="Arial"/>
          <w:b/>
        </w:rPr>
        <w:t xml:space="preserve"> Подготовка к сдаче норм ГТО.</w:t>
      </w:r>
    </w:p>
    <w:p w:rsidR="00A14CEE" w:rsidRPr="001515AF" w:rsidRDefault="00A14CEE" w:rsidP="00CE73B1">
      <w:pPr>
        <w:spacing w:before="100" w:beforeAutospacing="1"/>
        <w:jc w:val="both"/>
        <w:rPr>
          <w:rFonts w:ascii="Arial" w:hAnsi="Arial" w:cs="Arial"/>
        </w:rPr>
      </w:pPr>
      <w:r w:rsidRPr="001515AF">
        <w:rPr>
          <w:rFonts w:ascii="Arial" w:hAnsi="Arial" w:cs="Arial"/>
          <w:b/>
        </w:rPr>
        <w:t>Спортивные игры</w:t>
      </w:r>
      <w:r w:rsidRPr="001515AF">
        <w:rPr>
          <w:rFonts w:ascii="Arial" w:hAnsi="Arial" w:cs="Arial"/>
        </w:rPr>
        <w:t>: технико-тактические действия и приемы игры мин</w:t>
      </w:r>
      <w:proofErr w:type="gramStart"/>
      <w:r w:rsidRPr="001515AF">
        <w:rPr>
          <w:rFonts w:ascii="Arial" w:hAnsi="Arial" w:cs="Arial"/>
        </w:rPr>
        <w:t>и-</w:t>
      </w:r>
      <w:proofErr w:type="gramEnd"/>
      <w:r w:rsidRPr="001515AF">
        <w:rPr>
          <w:rFonts w:ascii="Arial" w:hAnsi="Arial" w:cs="Arial"/>
        </w:rPr>
        <w:t xml:space="preserve"> футбол, волейбол, баскетбол. Правила</w:t>
      </w:r>
      <w:r w:rsidRPr="001515AF">
        <w:rPr>
          <w:rFonts w:ascii="Arial" w:hAnsi="Arial" w:cs="Arial"/>
          <w:b/>
          <w:i/>
        </w:rPr>
        <w:t xml:space="preserve"> </w:t>
      </w:r>
      <w:r w:rsidRPr="001515AF">
        <w:rPr>
          <w:rFonts w:ascii="Arial" w:hAnsi="Arial" w:cs="Arial"/>
        </w:rPr>
        <w:t>спортивных игр. Игры по правилам.</w:t>
      </w:r>
    </w:p>
    <w:p w:rsidR="00A14CEE" w:rsidRPr="001515AF" w:rsidRDefault="00A14CEE" w:rsidP="00CE73B1">
      <w:pPr>
        <w:jc w:val="both"/>
        <w:rPr>
          <w:rFonts w:ascii="Arial" w:eastAsia="Calibri" w:hAnsi="Arial" w:cs="Arial"/>
          <w:b/>
          <w:lang w:eastAsia="en-US"/>
        </w:rPr>
      </w:pPr>
      <w:r w:rsidRPr="001515AF">
        <w:rPr>
          <w:rFonts w:ascii="Arial" w:eastAsia="Calibri" w:hAnsi="Arial" w:cs="Arial"/>
          <w:b/>
          <w:i/>
          <w:lang w:eastAsia="en-US"/>
        </w:rPr>
        <w:t>Раздел «Волейбол ».</w:t>
      </w:r>
      <w:r w:rsidRPr="001515AF">
        <w:rPr>
          <w:rFonts w:ascii="Arial" w:eastAsia="Calibri" w:hAnsi="Arial" w:cs="Arial"/>
          <w:b/>
          <w:lang w:eastAsia="en-US"/>
        </w:rPr>
        <w:t xml:space="preserve"> </w:t>
      </w:r>
    </w:p>
    <w:p w:rsidR="00A14CEE" w:rsidRPr="001515AF" w:rsidRDefault="00A14CEE" w:rsidP="00CE73B1">
      <w:pPr>
        <w:shd w:val="clear" w:color="auto" w:fill="FFFFFF"/>
        <w:tabs>
          <w:tab w:val="left" w:pos="720"/>
          <w:tab w:val="left" w:pos="993"/>
        </w:tabs>
        <w:jc w:val="both"/>
        <w:rPr>
          <w:rFonts w:ascii="Arial" w:eastAsia="Calibri" w:hAnsi="Arial" w:cs="Arial"/>
          <w:iCs/>
          <w:shd w:val="clear" w:color="auto" w:fill="FFFFFF"/>
          <w:lang w:bidi="ru-RU"/>
        </w:rPr>
      </w:pPr>
      <w:r w:rsidRPr="001515AF">
        <w:rPr>
          <w:rFonts w:ascii="Arial" w:eastAsia="Calibri" w:hAnsi="Arial" w:cs="Arial"/>
          <w:iCs/>
          <w:lang w:eastAsia="en-US"/>
        </w:rPr>
        <w:t>Физическая подготовка.</w:t>
      </w:r>
      <w:r w:rsidRPr="001515AF">
        <w:rPr>
          <w:rFonts w:ascii="Arial" w:eastAsia="Calibri" w:hAnsi="Arial" w:cs="Arial"/>
          <w:iCs/>
          <w:shd w:val="clear" w:color="auto" w:fill="FFFFFF"/>
          <w:lang w:bidi="ru-RU"/>
        </w:rPr>
        <w:t xml:space="preserve"> </w:t>
      </w:r>
      <w:r w:rsidRPr="001515AF">
        <w:rPr>
          <w:rFonts w:ascii="Arial" w:eastAsia="Calibri" w:hAnsi="Arial" w:cs="Arial"/>
          <w:shd w:val="clear" w:color="auto" w:fill="FFFFFF"/>
          <w:lang w:bidi="ru-RU"/>
        </w:rPr>
        <w:t xml:space="preserve">Воспитание физических качеств </w:t>
      </w:r>
      <w:r w:rsidRPr="001515AF">
        <w:rPr>
          <w:rFonts w:ascii="Arial" w:eastAsia="Calibri" w:hAnsi="Arial" w:cs="Arial"/>
          <w:lang w:eastAsia="en-US"/>
        </w:rPr>
        <w:t>ловкости, гибкости, быстроты, общей выносливости и становление базы скоростно-силовых возможностей</w:t>
      </w:r>
      <w:r w:rsidRPr="001515AF">
        <w:rPr>
          <w:rFonts w:ascii="Arial" w:eastAsia="Calibri" w:hAnsi="Arial" w:cs="Arial"/>
          <w:shd w:val="clear" w:color="auto" w:fill="FFFFFF"/>
          <w:lang w:bidi="ru-RU"/>
        </w:rPr>
        <w:t xml:space="preserve"> средствами общей и специальной физической подготовки.</w:t>
      </w:r>
    </w:p>
    <w:p w:rsidR="00A14CEE" w:rsidRPr="001515AF" w:rsidRDefault="00A14CEE" w:rsidP="001515AF">
      <w:pPr>
        <w:jc w:val="both"/>
        <w:rPr>
          <w:rFonts w:ascii="Arial" w:hAnsi="Arial" w:cs="Arial"/>
        </w:rPr>
      </w:pPr>
      <w:r w:rsidRPr="001515AF">
        <w:rPr>
          <w:rFonts w:ascii="Arial" w:eastAsia="Calibri" w:hAnsi="Arial" w:cs="Arial"/>
          <w:bCs/>
          <w:i/>
          <w:lang w:eastAsia="en-US"/>
        </w:rPr>
        <w:t xml:space="preserve">Техника передвижения. </w:t>
      </w:r>
      <w:r w:rsidRPr="001515AF">
        <w:rPr>
          <w:rFonts w:ascii="Arial" w:hAnsi="Arial" w:cs="Arial"/>
        </w:rPr>
        <w:t xml:space="preserve">Различное сочетание приёмов бега с прыжками, поворотами и резкими остановками. Различные сочетания  приемов техники  передвижения  с техникой владения мячом.  </w:t>
      </w:r>
      <w:r w:rsidRPr="001515AF">
        <w:rPr>
          <w:rFonts w:ascii="Arial" w:eastAsia="Trebuchet MS" w:hAnsi="Arial" w:cs="Arial"/>
          <w:b/>
          <w:iCs/>
          <w:color w:val="000000"/>
          <w:lang w:bidi="ru-RU"/>
        </w:rPr>
        <w:t>Основные  приемы  игры</w:t>
      </w:r>
      <w:r w:rsidRPr="001515AF">
        <w:rPr>
          <w:rFonts w:ascii="Arial" w:eastAsia="Trebuchet MS" w:hAnsi="Arial" w:cs="Arial"/>
          <w:i/>
          <w:iCs/>
          <w:color w:val="000000"/>
          <w:lang w:bidi="ru-RU"/>
        </w:rPr>
        <w:t>:</w:t>
      </w:r>
      <w:r w:rsidRPr="001515AF">
        <w:rPr>
          <w:rFonts w:ascii="Arial" w:eastAsia="Trebuchet MS" w:hAnsi="Arial" w:cs="Arial"/>
          <w:color w:val="000000"/>
          <w:lang w:bidi="ru-RU"/>
        </w:rPr>
        <w:t xml:space="preserve"> стойка  и перемещение; нижняя прямая пода</w:t>
      </w:r>
      <w:r w:rsidRPr="001515AF">
        <w:rPr>
          <w:rFonts w:ascii="Arial" w:eastAsia="Trebuchet MS" w:hAnsi="Arial" w:cs="Arial"/>
          <w:color w:val="000000"/>
          <w:lang w:bidi="ru-RU"/>
        </w:rPr>
        <w:softHyphen/>
        <w:t>ча; прием и передача мяча сверху двумя руками; прием  мяча снизу над  собой; тактические действия: передача мяча из зоны защиты в зону нападения. Игра по правилам.</w:t>
      </w:r>
    </w:p>
    <w:p w:rsidR="00A14CEE" w:rsidRPr="001515AF" w:rsidRDefault="00A14CEE" w:rsidP="00CE73B1">
      <w:pPr>
        <w:jc w:val="both"/>
        <w:rPr>
          <w:rFonts w:ascii="Arial" w:eastAsia="Calibri" w:hAnsi="Arial" w:cs="Arial"/>
          <w:b/>
          <w:lang w:eastAsia="en-US"/>
        </w:rPr>
      </w:pPr>
      <w:r w:rsidRPr="001515AF">
        <w:rPr>
          <w:rFonts w:ascii="Arial" w:eastAsia="Calibri" w:hAnsi="Arial" w:cs="Arial"/>
          <w:b/>
          <w:i/>
          <w:lang w:eastAsia="en-US"/>
        </w:rPr>
        <w:t xml:space="preserve">Раздел «Баскетбол». </w:t>
      </w:r>
    </w:p>
    <w:p w:rsidR="00A14CEE" w:rsidRPr="001515AF" w:rsidRDefault="00A14CEE" w:rsidP="00CE73B1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Штрафные броски. Обманные движения. Противодействия защитника броску мяча в корзину. Освоение тактических действий.   Игра по  правилам</w:t>
      </w:r>
      <w:proofErr w:type="gramStart"/>
      <w:r w:rsidRPr="001515AF">
        <w:rPr>
          <w:rFonts w:ascii="Arial" w:eastAsia="Calibri" w:hAnsi="Arial" w:cs="Arial"/>
          <w:lang w:eastAsia="en-US"/>
        </w:rPr>
        <w:t xml:space="preserve"> .</w:t>
      </w:r>
      <w:proofErr w:type="gramEnd"/>
      <w:r w:rsidRPr="001515AF">
        <w:rPr>
          <w:rFonts w:ascii="Arial" w:eastAsia="Calibri" w:hAnsi="Arial" w:cs="Arial"/>
          <w:lang w:eastAsia="en-US"/>
        </w:rPr>
        <w:t>Двусторонняя игра.</w:t>
      </w:r>
    </w:p>
    <w:p w:rsidR="00A14CEE" w:rsidRPr="001515AF" w:rsidRDefault="00A14CEE" w:rsidP="00CE73B1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hAnsi="Arial" w:cs="Arial"/>
          <w:b/>
          <w:i/>
        </w:rPr>
        <w:t>Раздел «  Футбол»</w:t>
      </w:r>
    </w:p>
    <w:p w:rsidR="00A14CEE" w:rsidRPr="001515AF" w:rsidRDefault="00A14CEE" w:rsidP="00CE73B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1515AF">
        <w:rPr>
          <w:rFonts w:ascii="Arial" w:eastAsia="Calibri" w:hAnsi="Arial" w:cs="Arial"/>
          <w:color w:val="000000"/>
          <w:lang w:eastAsia="en-US"/>
        </w:rPr>
        <w:t xml:space="preserve">Бег, ходьба, различные способы перемещения, прыжки; остановки; повороты. Основные стойки и специальная техника передвижений футболиста. Приемы техники владения мячом и основные способы их выполнения. </w:t>
      </w:r>
      <w:proofErr w:type="gramStart"/>
      <w:r w:rsidRPr="001515AF">
        <w:rPr>
          <w:rFonts w:ascii="Arial" w:eastAsia="Calibri" w:hAnsi="Arial" w:cs="Arial"/>
          <w:color w:val="000000"/>
          <w:lang w:eastAsia="en-US"/>
        </w:rPr>
        <w:t xml:space="preserve">Ведение, </w:t>
      </w:r>
      <w:proofErr w:type="spellStart"/>
      <w:r w:rsidRPr="001515AF">
        <w:rPr>
          <w:rFonts w:ascii="Arial" w:eastAsia="Calibri" w:hAnsi="Arial" w:cs="Arial"/>
          <w:color w:val="000000"/>
          <w:lang w:eastAsia="en-US"/>
        </w:rPr>
        <w:t>приѐм</w:t>
      </w:r>
      <w:proofErr w:type="spellEnd"/>
      <w:r w:rsidRPr="001515AF">
        <w:rPr>
          <w:rFonts w:ascii="Arial" w:eastAsia="Calibri" w:hAnsi="Arial" w:cs="Arial"/>
          <w:color w:val="000000"/>
          <w:lang w:eastAsia="en-US"/>
        </w:rPr>
        <w:t xml:space="preserve"> и передача мяча; дриблинг футболиста, взаимодействия игроков; упражнения с мячом и без мяча, индивидуально, в парах, в тройках, в </w:t>
      </w:r>
      <w:r w:rsidRPr="001515AF">
        <w:rPr>
          <w:rFonts w:ascii="Arial" w:eastAsia="Calibri" w:hAnsi="Arial" w:cs="Arial"/>
          <w:color w:val="000000"/>
          <w:lang w:eastAsia="en-US"/>
        </w:rPr>
        <w:lastRenderedPageBreak/>
        <w:t>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</w:t>
      </w:r>
      <w:proofErr w:type="gramEnd"/>
      <w:r w:rsidRPr="001515AF">
        <w:rPr>
          <w:rFonts w:ascii="Arial" w:eastAsia="Calibri" w:hAnsi="Arial" w:cs="Arial"/>
          <w:color w:val="000000"/>
          <w:lang w:eastAsia="en-US"/>
        </w:rPr>
        <w:t xml:space="preserve">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 </w:t>
      </w:r>
    </w:p>
    <w:p w:rsidR="00A14CEE" w:rsidRPr="001515AF" w:rsidRDefault="00A14CEE" w:rsidP="00CE73B1">
      <w:pPr>
        <w:spacing w:before="100" w:beforeAutospacing="1"/>
        <w:jc w:val="both"/>
        <w:rPr>
          <w:rFonts w:ascii="Arial" w:hAnsi="Arial" w:cs="Arial"/>
        </w:rPr>
      </w:pPr>
      <w:r w:rsidRPr="001515AF">
        <w:rPr>
          <w:rFonts w:ascii="Arial" w:hAnsi="Arial" w:cs="Arial"/>
          <w:b/>
          <w:i/>
        </w:rPr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Эстафеты с элементами футбола. Двусторонняя игра.</w:t>
      </w:r>
    </w:p>
    <w:p w:rsidR="00A14CEE" w:rsidRPr="001515AF" w:rsidRDefault="00A14CEE" w:rsidP="00CE73B1">
      <w:pPr>
        <w:spacing w:before="100" w:beforeAutospacing="1"/>
        <w:jc w:val="both"/>
        <w:rPr>
          <w:rFonts w:ascii="Arial" w:hAnsi="Arial" w:cs="Arial"/>
        </w:rPr>
      </w:pPr>
      <w:r w:rsidRPr="001515AF">
        <w:rPr>
          <w:rFonts w:ascii="Arial" w:hAnsi="Arial" w:cs="Arial"/>
          <w:b/>
        </w:rPr>
        <w:t>Раздел «</w:t>
      </w:r>
      <w:proofErr w:type="gramStart"/>
      <w:r w:rsidRPr="001515AF">
        <w:rPr>
          <w:rFonts w:ascii="Arial" w:hAnsi="Arial" w:cs="Arial"/>
          <w:b/>
        </w:rPr>
        <w:t>Лыжные</w:t>
      </w:r>
      <w:proofErr w:type="gramEnd"/>
      <w:r w:rsidRPr="001515AF">
        <w:rPr>
          <w:rFonts w:ascii="Arial" w:hAnsi="Arial" w:cs="Arial"/>
          <w:b/>
        </w:rPr>
        <w:t xml:space="preserve"> подготовка»:</w:t>
      </w:r>
      <w:r w:rsidRPr="001515AF">
        <w:rPr>
          <w:rFonts w:ascii="Arial" w:hAnsi="Arial" w:cs="Arial"/>
        </w:rPr>
        <w:t xml:space="preserve"> передвижение на лыжах разными способами. Подъемы, спуски, повороты, торможения. Подготовка и сдача  норм ГТО.</w:t>
      </w:r>
    </w:p>
    <w:p w:rsidR="00A14CEE" w:rsidRPr="001515AF" w:rsidRDefault="00A14CEE" w:rsidP="00CE73B1">
      <w:pPr>
        <w:spacing w:before="100" w:beforeAutospacing="1"/>
        <w:jc w:val="both"/>
        <w:rPr>
          <w:rFonts w:ascii="Arial" w:hAnsi="Arial" w:cs="Arial"/>
        </w:rPr>
      </w:pPr>
      <w:r w:rsidRPr="001515AF">
        <w:rPr>
          <w:rFonts w:ascii="Arial" w:eastAsia="Calibri" w:hAnsi="Arial" w:cs="Arial"/>
          <w:lang w:eastAsia="en-US"/>
        </w:rPr>
        <w:t xml:space="preserve">Скользящий шаг. Классические лыжные ходы (попеременные ходы – двушажный и </w:t>
      </w:r>
      <w:proofErr w:type="spellStart"/>
      <w:r w:rsidRPr="001515AF">
        <w:rPr>
          <w:rFonts w:ascii="Arial" w:eastAsia="Calibri" w:hAnsi="Arial" w:cs="Arial"/>
          <w:lang w:eastAsia="en-US"/>
        </w:rPr>
        <w:t>четырёхшажный</w:t>
      </w:r>
      <w:proofErr w:type="spellEnd"/>
      <w:r w:rsidRPr="001515AF">
        <w:rPr>
          <w:rFonts w:ascii="Arial" w:eastAsia="Calibri" w:hAnsi="Arial" w:cs="Arial"/>
          <w:lang w:eastAsia="en-US"/>
        </w:rPr>
        <w:t xml:space="preserve">; одновременные ходы – </w:t>
      </w:r>
      <w:proofErr w:type="spellStart"/>
      <w:r w:rsidRPr="001515AF">
        <w:rPr>
          <w:rFonts w:ascii="Arial" w:eastAsia="Calibri" w:hAnsi="Arial" w:cs="Arial"/>
          <w:lang w:eastAsia="en-US"/>
        </w:rPr>
        <w:t>бесшажный</w:t>
      </w:r>
      <w:proofErr w:type="spellEnd"/>
      <w:r w:rsidRPr="001515AF">
        <w:rPr>
          <w:rFonts w:ascii="Arial" w:eastAsia="Calibri" w:hAnsi="Arial" w:cs="Arial"/>
          <w:lang w:eastAsia="en-US"/>
        </w:rPr>
        <w:t xml:space="preserve">, одношажный и </w:t>
      </w:r>
      <w:proofErr w:type="spellStart"/>
      <w:r w:rsidRPr="001515AF">
        <w:rPr>
          <w:rFonts w:ascii="Arial" w:eastAsia="Calibri" w:hAnsi="Arial" w:cs="Arial"/>
          <w:lang w:eastAsia="en-US"/>
        </w:rPr>
        <w:t>двухшажный</w:t>
      </w:r>
      <w:proofErr w:type="spellEnd"/>
      <w:r w:rsidRPr="001515AF">
        <w:rPr>
          <w:rFonts w:ascii="Arial" w:eastAsia="Calibri" w:hAnsi="Arial" w:cs="Arial"/>
          <w:lang w:eastAsia="en-US"/>
        </w:rPr>
        <w:t xml:space="preserve">). Коньковые ходы: одновременный </w:t>
      </w:r>
      <w:proofErr w:type="spellStart"/>
      <w:r w:rsidRPr="001515AF">
        <w:rPr>
          <w:rFonts w:ascii="Arial" w:eastAsia="Calibri" w:hAnsi="Arial" w:cs="Arial"/>
        </w:rPr>
        <w:t>полуконьковый</w:t>
      </w:r>
      <w:proofErr w:type="spellEnd"/>
      <w:r w:rsidRPr="001515AF">
        <w:rPr>
          <w:rFonts w:ascii="Arial" w:eastAsia="Calibri" w:hAnsi="Arial" w:cs="Arial"/>
        </w:rPr>
        <w:t xml:space="preserve"> ход; коньковый ход без отталкивания руками (с махами и без махов); одновременный одношажный коньковый ход, попеременный </w:t>
      </w:r>
      <w:proofErr w:type="spellStart"/>
      <w:r w:rsidRPr="001515AF">
        <w:rPr>
          <w:rFonts w:ascii="Arial" w:eastAsia="Calibri" w:hAnsi="Arial" w:cs="Arial"/>
        </w:rPr>
        <w:t>двухшажный</w:t>
      </w:r>
      <w:proofErr w:type="spellEnd"/>
      <w:r w:rsidRPr="001515AF">
        <w:rPr>
          <w:rFonts w:ascii="Arial" w:eastAsia="Calibri" w:hAnsi="Arial" w:cs="Arial"/>
        </w:rPr>
        <w:t xml:space="preserve"> коньковый ход. </w:t>
      </w:r>
      <w:r w:rsidRPr="001515AF">
        <w:rPr>
          <w:rFonts w:ascii="Arial" w:eastAsia="Calibri" w:hAnsi="Arial" w:cs="Arial"/>
          <w:lang w:eastAsia="en-US"/>
        </w:rPr>
        <w:t>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</w:t>
      </w:r>
      <w:proofErr w:type="spellStart"/>
      <w:r w:rsidRPr="001515AF">
        <w:rPr>
          <w:rFonts w:ascii="Arial" w:eastAsia="Calibri" w:hAnsi="Arial" w:cs="Arial"/>
          <w:lang w:eastAsia="en-US"/>
        </w:rPr>
        <w:t>полуелочкой</w:t>
      </w:r>
      <w:proofErr w:type="spellEnd"/>
      <w:r w:rsidRPr="001515AF">
        <w:rPr>
          <w:rFonts w:ascii="Arial" w:eastAsia="Calibri" w:hAnsi="Arial" w:cs="Arial"/>
          <w:lang w:eastAsia="en-US"/>
        </w:rPr>
        <w:t xml:space="preserve">», ступающим, скользящим, беговым шагом.  Торможение «плугом», «упором», «поворотом», соскальзыванием, падением. Повороты на месте и в движении. </w:t>
      </w:r>
    </w:p>
    <w:p w:rsidR="00A14CEE" w:rsidRPr="001515AF" w:rsidRDefault="00A14CEE" w:rsidP="00CE73B1">
      <w:pPr>
        <w:spacing w:before="100" w:beforeAutospacing="1"/>
        <w:jc w:val="both"/>
        <w:rPr>
          <w:rFonts w:ascii="Arial" w:hAnsi="Arial" w:cs="Arial"/>
          <w:b/>
        </w:rPr>
      </w:pPr>
      <w:r w:rsidRPr="001515AF">
        <w:rPr>
          <w:rFonts w:ascii="Arial" w:eastAsia="Calibri" w:hAnsi="Arial" w:cs="Arial"/>
          <w:b/>
          <w:lang w:eastAsia="en-US"/>
        </w:rPr>
        <w:t>Раздел</w:t>
      </w:r>
      <w:proofErr w:type="gramStart"/>
      <w:r w:rsidRPr="001515AF">
        <w:rPr>
          <w:rFonts w:ascii="Arial" w:eastAsia="Calibri" w:hAnsi="Arial" w:cs="Arial"/>
          <w:b/>
          <w:lang w:eastAsia="en-US"/>
        </w:rPr>
        <w:t xml:space="preserve"> :</w:t>
      </w:r>
      <w:proofErr w:type="gramEnd"/>
      <w:r w:rsidRPr="001515AF">
        <w:rPr>
          <w:rFonts w:ascii="Arial" w:eastAsia="Calibri" w:hAnsi="Arial" w:cs="Arial"/>
          <w:lang w:eastAsia="en-US"/>
        </w:rPr>
        <w:t xml:space="preserve"> </w:t>
      </w:r>
      <w:r w:rsidRPr="001515AF">
        <w:rPr>
          <w:rFonts w:ascii="Arial" w:eastAsia="Calibri" w:hAnsi="Arial" w:cs="Arial"/>
          <w:b/>
          <w:lang w:eastAsia="en-US"/>
        </w:rPr>
        <w:t>Модуль отражающий национальные, региональные или этнокультурные особенности</w:t>
      </w:r>
      <w:proofErr w:type="gramStart"/>
      <w:r w:rsidRPr="001515AF">
        <w:rPr>
          <w:rFonts w:ascii="Arial" w:eastAsia="Calibri" w:hAnsi="Arial" w:cs="Arial"/>
          <w:b/>
          <w:lang w:eastAsia="en-US"/>
        </w:rPr>
        <w:t xml:space="preserve"> :</w:t>
      </w:r>
      <w:proofErr w:type="gramEnd"/>
      <w:r w:rsidRPr="001515AF">
        <w:rPr>
          <w:rFonts w:ascii="Arial" w:eastAsia="Calibri" w:hAnsi="Arial" w:cs="Arial"/>
          <w:b/>
          <w:lang w:eastAsia="en-US"/>
        </w:rPr>
        <w:t xml:space="preserve"> игра «Лапта».</w:t>
      </w:r>
    </w:p>
    <w:p w:rsidR="00A14CEE" w:rsidRPr="001515AF" w:rsidRDefault="00A14CEE" w:rsidP="00CE73B1">
      <w:pPr>
        <w:jc w:val="both"/>
        <w:rPr>
          <w:rFonts w:ascii="Arial" w:hAnsi="Arial" w:cs="Arial"/>
        </w:rPr>
      </w:pPr>
      <w:r w:rsidRPr="001515AF">
        <w:rPr>
          <w:rFonts w:ascii="Arial" w:eastAsia="Calibri" w:hAnsi="Arial" w:cs="Arial"/>
          <w:lang w:eastAsia="en-US"/>
        </w:rPr>
        <w:t>О</w:t>
      </w:r>
      <w:r w:rsidRPr="001515AF">
        <w:rPr>
          <w:rFonts w:ascii="Arial" w:eastAsia="Calibri" w:hAnsi="Arial" w:cs="Arial"/>
        </w:rPr>
        <w:t xml:space="preserve">бщеразвивающие и специальные упражнения. Специальные имитационные передвижения, прыжки, шаги, выпады по сигналу, приседания на одной и двух ногах по сигналу.  Хват биты. Упражнения с битой, имитационные удары битой. Упражнения с теннисным мячом: </w:t>
      </w:r>
      <w:r w:rsidRPr="001515AF">
        <w:rPr>
          <w:rFonts w:ascii="Arial" w:eastAsia="Calibri" w:hAnsi="Arial" w:cs="Arial"/>
          <w:lang w:eastAsia="en-US"/>
        </w:rPr>
        <w:t xml:space="preserve">подбрасывание вверх, ловля, броски мяча из разных положений с различными перемещениями; жонглирование. Удары мяча битой: сверху, сбоку, снизу; </w:t>
      </w:r>
      <w:r w:rsidRPr="001515AF">
        <w:rPr>
          <w:rFonts w:ascii="Arial" w:eastAsia="Calibri" w:hAnsi="Arial" w:cs="Arial"/>
        </w:rPr>
        <w:t>на точность и дальность. Удары за контрольную линию. Упражнения для совершенствования тактики игры в защите. Ловля мяча с подачи. Передача и ловля мяча с перемещением. Пространственные упражнения, выбор позиции в поле, согласованность действий в игре. Игры с мячом, эстафеты. Учебные и соревновательные игры. Двусторонняя игра</w:t>
      </w:r>
    </w:p>
    <w:p w:rsidR="00A14CEE" w:rsidRPr="001515AF" w:rsidRDefault="00A14CEE" w:rsidP="00CE73B1">
      <w:pPr>
        <w:jc w:val="center"/>
        <w:rPr>
          <w:rFonts w:ascii="Arial" w:hAnsi="Arial" w:cs="Arial"/>
          <w:b/>
        </w:rPr>
      </w:pPr>
      <w:r w:rsidRPr="001515AF">
        <w:rPr>
          <w:rFonts w:ascii="Arial" w:hAnsi="Arial" w:cs="Arial"/>
          <w:b/>
        </w:rPr>
        <w:t>3.3.Прикладно-ориентированная физкультурная деятельность.</w:t>
      </w:r>
    </w:p>
    <w:p w:rsidR="00D06EA7" w:rsidRPr="001515AF" w:rsidRDefault="00A14CEE" w:rsidP="001515AF">
      <w:pPr>
        <w:jc w:val="both"/>
        <w:rPr>
          <w:rFonts w:ascii="Arial" w:hAnsi="Arial" w:cs="Arial"/>
          <w:b/>
        </w:rPr>
      </w:pPr>
      <w:r w:rsidRPr="001515AF">
        <w:rPr>
          <w:rFonts w:ascii="Arial" w:hAnsi="Arial" w:cs="Arial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1515AF">
        <w:rPr>
          <w:rFonts w:ascii="Arial" w:hAnsi="Arial" w:cs="Arial"/>
        </w:rPr>
        <w:t>перелезание</w:t>
      </w:r>
      <w:proofErr w:type="spellEnd"/>
      <w:r w:rsidRPr="001515AF">
        <w:rPr>
          <w:rFonts w:ascii="Arial" w:hAnsi="Arial" w:cs="Arial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</w:t>
      </w:r>
      <w:proofErr w:type="gramStart"/>
      <w:r w:rsidRPr="001515AF">
        <w:rPr>
          <w:rFonts w:ascii="Arial" w:hAnsi="Arial" w:cs="Arial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1515AF">
        <w:rPr>
          <w:rFonts w:ascii="Arial" w:hAnsi="Arial" w:cs="Arial"/>
        </w:rPr>
        <w:t xml:space="preserve"> Специальная физическая подготовка. </w:t>
      </w:r>
      <w:proofErr w:type="gramStart"/>
      <w:r w:rsidRPr="001515AF">
        <w:rPr>
          <w:rFonts w:ascii="Arial" w:hAnsi="Arial" w:cs="Arial"/>
        </w:rPr>
        <w:t>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</w:t>
      </w:r>
      <w:r w:rsidR="001515AF">
        <w:rPr>
          <w:rFonts w:ascii="Arial" w:hAnsi="Arial" w:cs="Arial"/>
          <w:b/>
        </w:rPr>
        <w:t>.</w:t>
      </w:r>
      <w:proofErr w:type="gramEnd"/>
    </w:p>
    <w:p w:rsidR="001515AF" w:rsidRPr="001515AF" w:rsidRDefault="001515AF" w:rsidP="001515AF">
      <w:pPr>
        <w:jc w:val="center"/>
        <w:rPr>
          <w:rFonts w:ascii="Arial" w:eastAsia="Calibri" w:hAnsi="Arial" w:cs="Arial"/>
          <w:b/>
          <w:lang w:eastAsia="en-US"/>
        </w:rPr>
      </w:pPr>
      <w:r w:rsidRPr="001515AF">
        <w:rPr>
          <w:rFonts w:ascii="Arial" w:eastAsia="Calibri" w:hAnsi="Arial" w:cs="Arial"/>
          <w:b/>
          <w:lang w:val="en-US" w:eastAsia="en-US"/>
        </w:rPr>
        <w:t>III</w:t>
      </w:r>
      <w:r w:rsidRPr="001515AF">
        <w:rPr>
          <w:rFonts w:ascii="Arial" w:eastAsia="Calibri" w:hAnsi="Arial" w:cs="Arial"/>
          <w:b/>
          <w:lang w:eastAsia="en-US"/>
        </w:rPr>
        <w:t>. Тематическое планирование, в том числе с учетом рабочей программы воспитания</w:t>
      </w:r>
    </w:p>
    <w:p w:rsidR="001515AF" w:rsidRPr="001515AF" w:rsidRDefault="001515AF" w:rsidP="001515AF">
      <w:pPr>
        <w:jc w:val="center"/>
        <w:rPr>
          <w:rFonts w:ascii="Arial" w:eastAsia="Calibri" w:hAnsi="Arial" w:cs="Arial"/>
          <w:b/>
          <w:lang w:eastAsia="en-US"/>
        </w:rPr>
      </w:pPr>
      <w:r w:rsidRPr="001515AF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1515AF">
        <w:rPr>
          <w:rFonts w:ascii="Arial" w:eastAsia="Calibri" w:hAnsi="Arial" w:cs="Arial"/>
          <w:b/>
          <w:lang w:val="en-US" w:eastAsia="en-US"/>
        </w:rPr>
        <w:t>c</w:t>
      </w:r>
      <w:proofErr w:type="gramEnd"/>
      <w:r w:rsidRPr="001515AF">
        <w:rPr>
          <w:rFonts w:ascii="Arial" w:eastAsia="Calibri" w:hAnsi="Arial" w:cs="Arial"/>
          <w:b/>
          <w:lang w:eastAsia="en-US"/>
        </w:rPr>
        <w:t xml:space="preserve"> указанием количества часов, отведенных на изучение темы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lastRenderedPageBreak/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 xml:space="preserve">Механизм реализации рабочей программы воспитания: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1515AF">
        <w:rPr>
          <w:rFonts w:ascii="Arial" w:eastAsia="Calibri" w:hAnsi="Arial" w:cs="Arial"/>
          <w:lang w:eastAsia="en-US"/>
        </w:rPr>
        <w:t>обучающимися</w:t>
      </w:r>
      <w:proofErr w:type="gramEnd"/>
      <w:r w:rsidRPr="001515AF">
        <w:rPr>
          <w:rFonts w:ascii="Arial" w:eastAsia="Calibri" w:hAnsi="Arial" w:cs="Arial"/>
          <w:lang w:eastAsia="en-US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1515AF">
        <w:rPr>
          <w:rFonts w:ascii="Arial" w:eastAsia="Calibri" w:hAnsi="Arial" w:cs="Arial"/>
          <w:lang w:eastAsia="en-US"/>
        </w:rPr>
        <w:t>обучающимися</w:t>
      </w:r>
      <w:proofErr w:type="gramEnd"/>
      <w:r w:rsidRPr="001515AF">
        <w:rPr>
          <w:rFonts w:ascii="Arial" w:eastAsia="Calibri" w:hAnsi="Arial" w:cs="Arial"/>
          <w:lang w:eastAsia="en-US"/>
        </w:rPr>
        <w:t xml:space="preserve"> своего мнения по ее поводу, выработки своего к ней отношения;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 xml:space="preserve">- применение на уроке интерактивных форм работы с </w:t>
      </w:r>
      <w:proofErr w:type="gramStart"/>
      <w:r w:rsidRPr="001515AF">
        <w:rPr>
          <w:rFonts w:ascii="Arial" w:eastAsia="Calibri" w:hAnsi="Arial" w:cs="Arial"/>
          <w:lang w:eastAsia="en-US"/>
        </w:rPr>
        <w:t>обучающимися</w:t>
      </w:r>
      <w:proofErr w:type="gramEnd"/>
      <w:r w:rsidRPr="001515AF">
        <w:rPr>
          <w:rFonts w:ascii="Arial" w:eastAsia="Calibri" w:hAnsi="Arial" w:cs="Arial"/>
          <w:lang w:eastAsia="en-US"/>
        </w:rPr>
        <w:t xml:space="preserve">: интеллектуальных игр, стимулирующих познавательную мотивацию обучающихся;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 xml:space="preserve">-проведение предметных олимпиад, турниров, викторин, </w:t>
      </w:r>
      <w:proofErr w:type="spellStart"/>
      <w:r w:rsidRPr="001515AF">
        <w:rPr>
          <w:rFonts w:ascii="Arial" w:eastAsia="Calibri" w:hAnsi="Arial" w:cs="Arial"/>
          <w:lang w:eastAsia="en-US"/>
        </w:rPr>
        <w:t>квестов</w:t>
      </w:r>
      <w:proofErr w:type="spellEnd"/>
      <w:r w:rsidRPr="001515AF">
        <w:rPr>
          <w:rFonts w:ascii="Arial" w:eastAsia="Calibri" w:hAnsi="Arial" w:cs="Arial"/>
          <w:lang w:eastAsia="en-US"/>
        </w:rPr>
        <w:t xml:space="preserve">, игр-экспериментов, дискуссии и др.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1515AF">
        <w:rPr>
          <w:rFonts w:ascii="Arial" w:eastAsia="Calibri" w:hAnsi="Arial" w:cs="Arial"/>
          <w:lang w:eastAsia="en-US"/>
        </w:rPr>
        <w:t>.</w:t>
      </w:r>
      <w:proofErr w:type="gramEnd"/>
      <w:r w:rsidRPr="001515AF">
        <w:rPr>
          <w:rFonts w:ascii="Arial" w:eastAsia="Calibri" w:hAnsi="Arial" w:cs="Arial"/>
          <w:lang w:eastAsia="en-US"/>
        </w:rPr>
        <w:t xml:space="preserve"> - </w:t>
      </w:r>
      <w:proofErr w:type="gramStart"/>
      <w:r w:rsidRPr="001515AF">
        <w:rPr>
          <w:rFonts w:ascii="Arial" w:eastAsia="Calibri" w:hAnsi="Arial" w:cs="Arial"/>
          <w:lang w:eastAsia="en-US"/>
        </w:rPr>
        <w:t>п</w:t>
      </w:r>
      <w:proofErr w:type="gramEnd"/>
      <w:r w:rsidRPr="001515AF">
        <w:rPr>
          <w:rFonts w:ascii="Arial" w:eastAsia="Calibri" w:hAnsi="Arial" w:cs="Arial"/>
          <w:lang w:eastAsia="en-US"/>
        </w:rPr>
        <w:t xml:space="preserve">осещение экскурсий, музейные уроки, библиотечные уроки и др.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 xml:space="preserve">- приобщение </w:t>
      </w:r>
      <w:proofErr w:type="gramStart"/>
      <w:r w:rsidRPr="001515AF">
        <w:rPr>
          <w:rFonts w:ascii="Arial" w:eastAsia="Calibri" w:hAnsi="Arial" w:cs="Arial"/>
          <w:lang w:eastAsia="en-US"/>
        </w:rPr>
        <w:t>обучающихся</w:t>
      </w:r>
      <w:proofErr w:type="gramEnd"/>
      <w:r w:rsidRPr="001515AF">
        <w:rPr>
          <w:rFonts w:ascii="Arial" w:eastAsia="Calibri" w:hAnsi="Arial" w:cs="Arial"/>
          <w:lang w:eastAsia="en-US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 xml:space="preserve">- побуждение </w:t>
      </w:r>
      <w:proofErr w:type="gramStart"/>
      <w:r w:rsidRPr="001515AF">
        <w:rPr>
          <w:rFonts w:ascii="Arial" w:eastAsia="Calibri" w:hAnsi="Arial" w:cs="Arial"/>
          <w:lang w:eastAsia="en-US"/>
        </w:rPr>
        <w:t>обучающихся</w:t>
      </w:r>
      <w:proofErr w:type="gramEnd"/>
      <w:r w:rsidRPr="001515AF">
        <w:rPr>
          <w:rFonts w:ascii="Arial" w:eastAsia="Calibri" w:hAnsi="Arial" w:cs="Arial"/>
          <w:lang w:eastAsia="en-US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1515AF" w:rsidRPr="001515AF" w:rsidRDefault="001515AF" w:rsidP="001515AF">
      <w:pPr>
        <w:jc w:val="both"/>
        <w:rPr>
          <w:rFonts w:ascii="Arial" w:eastAsia="Calibri" w:hAnsi="Arial" w:cs="Arial"/>
          <w:lang w:eastAsia="en-US"/>
        </w:rPr>
      </w:pPr>
      <w:r w:rsidRPr="001515AF">
        <w:rPr>
          <w:rFonts w:ascii="Arial" w:eastAsia="Calibri" w:hAnsi="Arial" w:cs="Arial"/>
          <w:lang w:eastAsia="en-US"/>
        </w:rPr>
        <w:t xml:space="preserve">- организация шефства </w:t>
      </w:r>
      <w:proofErr w:type="gramStart"/>
      <w:r w:rsidRPr="001515AF">
        <w:rPr>
          <w:rFonts w:ascii="Arial" w:eastAsia="Calibri" w:hAnsi="Arial" w:cs="Arial"/>
          <w:lang w:eastAsia="en-US"/>
        </w:rPr>
        <w:t>мотивированных</w:t>
      </w:r>
      <w:proofErr w:type="gramEnd"/>
      <w:r w:rsidRPr="001515AF">
        <w:rPr>
          <w:rFonts w:ascii="Arial" w:eastAsia="Calibri" w:hAnsi="Arial" w:cs="Arial"/>
          <w:lang w:eastAsia="en-US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1515AF" w:rsidRPr="001515AF" w:rsidRDefault="001515AF" w:rsidP="001515AF">
      <w:pPr>
        <w:jc w:val="center"/>
        <w:rPr>
          <w:rFonts w:ascii="Arial" w:hAnsi="Arial" w:cs="Arial"/>
          <w:b/>
        </w:rPr>
      </w:pPr>
    </w:p>
    <w:tbl>
      <w:tblPr>
        <w:tblW w:w="1373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7796"/>
        <w:gridCol w:w="4962"/>
      </w:tblGrid>
      <w:tr w:rsidR="001515AF" w:rsidRPr="001515AF" w:rsidTr="007F3347">
        <w:trPr>
          <w:cantSplit/>
          <w:trHeight w:val="371"/>
        </w:trPr>
        <w:tc>
          <w:tcPr>
            <w:tcW w:w="972" w:type="dxa"/>
          </w:tcPr>
          <w:p w:rsidR="001515AF" w:rsidRPr="001515AF" w:rsidRDefault="001515AF" w:rsidP="001515AF">
            <w:pPr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t>№ п\</w:t>
            </w:r>
            <w:proofErr w:type="gramStart"/>
            <w:r w:rsidRPr="001515AF">
              <w:rPr>
                <w:rFonts w:ascii="Arial" w:hAnsi="Arial" w:cs="Arial"/>
                <w:color w:val="000000"/>
              </w:rPr>
              <w:t>п</w:t>
            </w:r>
            <w:proofErr w:type="gramEnd"/>
          </w:p>
        </w:tc>
        <w:tc>
          <w:tcPr>
            <w:tcW w:w="7796" w:type="dxa"/>
          </w:tcPr>
          <w:p w:rsidR="001515AF" w:rsidRPr="001515AF" w:rsidRDefault="001515AF" w:rsidP="001515AF">
            <w:pPr>
              <w:jc w:val="center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t>Название темы</w:t>
            </w:r>
          </w:p>
        </w:tc>
        <w:tc>
          <w:tcPr>
            <w:tcW w:w="4962" w:type="dxa"/>
          </w:tcPr>
          <w:p w:rsidR="001515AF" w:rsidRPr="001515AF" w:rsidRDefault="001515AF" w:rsidP="001515AF">
            <w:pPr>
              <w:jc w:val="center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t xml:space="preserve">Количество часов </w:t>
            </w:r>
          </w:p>
        </w:tc>
      </w:tr>
      <w:tr w:rsidR="001515AF" w:rsidRPr="001515AF" w:rsidTr="007F3347">
        <w:tc>
          <w:tcPr>
            <w:tcW w:w="97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96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515AF">
              <w:rPr>
                <w:rFonts w:ascii="Arial" w:hAnsi="Arial" w:cs="Arial"/>
                <w:b/>
                <w:color w:val="000000"/>
              </w:rPr>
              <w:t xml:space="preserve">Лёгкая атлетика </w:t>
            </w:r>
          </w:p>
          <w:p w:rsidR="001515AF" w:rsidRPr="001515AF" w:rsidRDefault="001515AF" w:rsidP="001515AF">
            <w:pPr>
              <w:jc w:val="both"/>
              <w:rPr>
                <w:rFonts w:ascii="Arial" w:hAnsi="Arial" w:cs="Arial"/>
                <w:b/>
              </w:rPr>
            </w:pPr>
          </w:p>
          <w:p w:rsidR="001515AF" w:rsidRPr="001515AF" w:rsidRDefault="001515AF" w:rsidP="001515AF">
            <w:pPr>
              <w:jc w:val="both"/>
              <w:rPr>
                <w:rFonts w:ascii="Arial" w:hAnsi="Arial" w:cs="Arial"/>
              </w:rPr>
            </w:pPr>
            <w:r w:rsidRPr="001515AF">
              <w:rPr>
                <w:rFonts w:ascii="Arial" w:hAnsi="Arial" w:cs="Arial"/>
                <w:b/>
              </w:rPr>
              <w:t>*ВА</w:t>
            </w:r>
            <w:r w:rsidRPr="0015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Лекция</w:t>
            </w:r>
            <w:r w:rsidRPr="001515AF">
              <w:rPr>
                <w:rFonts w:ascii="Arial" w:hAnsi="Arial" w:cs="Arial"/>
                <w:i/>
                <w:color w:val="000000"/>
              </w:rPr>
              <w:t xml:space="preserve"> «История развития </w:t>
            </w:r>
            <w:r>
              <w:rPr>
                <w:rFonts w:ascii="Arial" w:hAnsi="Arial" w:cs="Arial"/>
                <w:i/>
                <w:color w:val="000000"/>
              </w:rPr>
              <w:t>олимпийских игр</w:t>
            </w:r>
            <w:r w:rsidRPr="001515AF">
              <w:rPr>
                <w:rFonts w:ascii="Arial" w:hAnsi="Arial" w:cs="Arial"/>
                <w:i/>
                <w:color w:val="000000"/>
              </w:rPr>
              <w:t>»</w:t>
            </w:r>
            <w:r w:rsidRPr="001515AF">
              <w:rPr>
                <w:rFonts w:ascii="Arial" w:hAnsi="Arial" w:cs="Arial"/>
                <w:color w:val="000000"/>
              </w:rPr>
              <w:t xml:space="preserve"> в уроке №1</w:t>
            </w:r>
          </w:p>
        </w:tc>
        <w:tc>
          <w:tcPr>
            <w:tcW w:w="496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515AF" w:rsidRPr="001515AF" w:rsidTr="007F3347">
        <w:tc>
          <w:tcPr>
            <w:tcW w:w="97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6" w:type="dxa"/>
          </w:tcPr>
          <w:p w:rsidR="001515AF" w:rsidRDefault="001515AF" w:rsidP="001515A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515AF">
              <w:rPr>
                <w:rFonts w:ascii="Arial" w:hAnsi="Arial" w:cs="Arial"/>
                <w:b/>
                <w:color w:val="000000"/>
              </w:rPr>
              <w:t>Подвижные игры</w:t>
            </w:r>
          </w:p>
          <w:p w:rsid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b/>
              </w:rPr>
              <w:t>*ВА</w:t>
            </w:r>
            <w:r w:rsidRPr="0015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Беседа</w:t>
            </w:r>
            <w:r w:rsidRPr="001515AF">
              <w:rPr>
                <w:rFonts w:ascii="Arial" w:hAnsi="Arial" w:cs="Arial"/>
                <w:i/>
                <w:color w:val="000000"/>
              </w:rPr>
              <w:t xml:space="preserve"> «</w:t>
            </w:r>
            <w:r>
              <w:rPr>
                <w:rFonts w:ascii="Arial" w:hAnsi="Arial" w:cs="Arial"/>
                <w:i/>
                <w:color w:val="000000"/>
              </w:rPr>
              <w:t>Развитие российского футбола</w:t>
            </w:r>
            <w:r w:rsidRPr="001515AF">
              <w:rPr>
                <w:rFonts w:ascii="Arial" w:hAnsi="Arial" w:cs="Arial"/>
                <w:i/>
                <w:color w:val="000000"/>
              </w:rPr>
              <w:t>»</w:t>
            </w:r>
            <w:r w:rsidRPr="001515AF">
              <w:rPr>
                <w:rFonts w:ascii="Arial" w:hAnsi="Arial" w:cs="Arial"/>
                <w:color w:val="000000"/>
              </w:rPr>
              <w:t xml:space="preserve"> в уроке №</w:t>
            </w:r>
            <w:r>
              <w:rPr>
                <w:rFonts w:ascii="Arial" w:hAnsi="Arial" w:cs="Arial"/>
                <w:color w:val="000000"/>
              </w:rPr>
              <w:t>9</w:t>
            </w:r>
          </w:p>
          <w:p w:rsidR="001515AF" w:rsidRPr="001515AF" w:rsidRDefault="001515AF" w:rsidP="001515A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515AF">
              <w:rPr>
                <w:rFonts w:ascii="Arial" w:hAnsi="Arial" w:cs="Arial"/>
                <w:b/>
              </w:rPr>
              <w:t>ВА</w:t>
            </w:r>
            <w:r w:rsidRPr="0015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Лекция</w:t>
            </w:r>
            <w:r w:rsidRPr="001515AF">
              <w:rPr>
                <w:rFonts w:ascii="Arial" w:hAnsi="Arial" w:cs="Arial"/>
                <w:i/>
                <w:color w:val="000000"/>
              </w:rPr>
              <w:t xml:space="preserve"> «</w:t>
            </w:r>
            <w:r>
              <w:rPr>
                <w:rFonts w:ascii="Arial" w:hAnsi="Arial" w:cs="Arial"/>
                <w:i/>
                <w:color w:val="000000"/>
              </w:rPr>
              <w:t>Пионербол его история и правила игры</w:t>
            </w:r>
            <w:r w:rsidRPr="001515AF">
              <w:rPr>
                <w:rFonts w:ascii="Arial" w:hAnsi="Arial" w:cs="Arial"/>
                <w:i/>
                <w:color w:val="000000"/>
              </w:rPr>
              <w:t>»</w:t>
            </w:r>
            <w:r w:rsidRPr="001515AF">
              <w:rPr>
                <w:rFonts w:ascii="Arial" w:hAnsi="Arial" w:cs="Arial"/>
                <w:color w:val="000000"/>
              </w:rPr>
              <w:t xml:space="preserve"> в уроке №</w:t>
            </w: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6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515AF" w:rsidRPr="001515AF" w:rsidTr="007F3347">
        <w:tc>
          <w:tcPr>
            <w:tcW w:w="97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796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515AF">
              <w:rPr>
                <w:rFonts w:ascii="Arial" w:hAnsi="Arial" w:cs="Arial"/>
                <w:b/>
                <w:color w:val="000000"/>
              </w:rPr>
              <w:t>Гимнастика с элементами акробатики</w:t>
            </w:r>
          </w:p>
          <w:p w:rsidR="001515AF" w:rsidRPr="001515AF" w:rsidRDefault="001515AF" w:rsidP="001515AF">
            <w:pPr>
              <w:jc w:val="both"/>
              <w:rPr>
                <w:rFonts w:ascii="Arial" w:hAnsi="Arial" w:cs="Arial"/>
                <w:b/>
              </w:rPr>
            </w:pPr>
          </w:p>
          <w:p w:rsidR="001515AF" w:rsidRPr="001515AF" w:rsidRDefault="001515AF" w:rsidP="001515AF">
            <w:pPr>
              <w:jc w:val="both"/>
              <w:rPr>
                <w:rFonts w:ascii="Arial" w:hAnsi="Arial" w:cs="Arial"/>
              </w:rPr>
            </w:pPr>
            <w:r w:rsidRPr="001515AF">
              <w:rPr>
                <w:rFonts w:ascii="Arial" w:hAnsi="Arial" w:cs="Arial"/>
                <w:b/>
              </w:rPr>
              <w:t>*ВА</w:t>
            </w:r>
            <w:r w:rsidRPr="0015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КВН</w:t>
            </w:r>
            <w:r w:rsidRPr="001515AF">
              <w:rPr>
                <w:rFonts w:ascii="Arial" w:hAnsi="Arial" w:cs="Arial"/>
                <w:i/>
                <w:color w:val="000000"/>
              </w:rPr>
              <w:t xml:space="preserve"> «</w:t>
            </w:r>
            <w:r>
              <w:rPr>
                <w:rFonts w:ascii="Arial" w:hAnsi="Arial" w:cs="Arial"/>
                <w:i/>
                <w:color w:val="000000"/>
              </w:rPr>
              <w:t>Лучшие гимнасты России</w:t>
            </w:r>
            <w:r w:rsidRPr="001515AF">
              <w:rPr>
                <w:rFonts w:ascii="Arial" w:hAnsi="Arial" w:cs="Arial"/>
                <w:i/>
                <w:color w:val="000000"/>
              </w:rPr>
              <w:t xml:space="preserve">» </w:t>
            </w:r>
            <w:r w:rsidRPr="001515AF">
              <w:rPr>
                <w:rFonts w:ascii="Arial" w:hAnsi="Arial" w:cs="Arial"/>
                <w:color w:val="000000"/>
              </w:rPr>
              <w:t>в уроке №</w:t>
            </w: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6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515AF" w:rsidRPr="001515AF" w:rsidTr="007F3347">
        <w:tc>
          <w:tcPr>
            <w:tcW w:w="97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796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515AF">
              <w:rPr>
                <w:rFonts w:ascii="Arial" w:hAnsi="Arial" w:cs="Arial"/>
                <w:b/>
                <w:color w:val="000000"/>
              </w:rPr>
              <w:t xml:space="preserve">Лыжная подготовка </w:t>
            </w:r>
          </w:p>
          <w:p w:rsidR="001515AF" w:rsidRPr="001515AF" w:rsidRDefault="001515AF" w:rsidP="001515AF">
            <w:pPr>
              <w:jc w:val="both"/>
              <w:rPr>
                <w:rFonts w:ascii="Arial" w:hAnsi="Arial" w:cs="Arial"/>
                <w:b/>
              </w:rPr>
            </w:pPr>
          </w:p>
          <w:p w:rsid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b/>
              </w:rPr>
              <w:lastRenderedPageBreak/>
              <w:t>*ВА</w:t>
            </w:r>
            <w:r w:rsidRPr="0015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 xml:space="preserve">Лекция </w:t>
            </w:r>
            <w:r w:rsidRPr="001515AF">
              <w:rPr>
                <w:rFonts w:ascii="Arial" w:hAnsi="Arial" w:cs="Arial"/>
                <w:i/>
                <w:color w:val="000000"/>
              </w:rPr>
              <w:t>«</w:t>
            </w:r>
            <w:r>
              <w:rPr>
                <w:rFonts w:ascii="Arial" w:hAnsi="Arial" w:cs="Arial"/>
                <w:i/>
                <w:color w:val="000000"/>
              </w:rPr>
              <w:t>История создания лыж</w:t>
            </w:r>
            <w:r w:rsidRPr="001515AF">
              <w:rPr>
                <w:rFonts w:ascii="Arial" w:hAnsi="Arial" w:cs="Arial"/>
                <w:i/>
                <w:color w:val="000000"/>
              </w:rPr>
              <w:t xml:space="preserve">» </w:t>
            </w:r>
            <w:r w:rsidRPr="001515AF">
              <w:rPr>
                <w:rFonts w:ascii="Arial" w:hAnsi="Arial" w:cs="Arial"/>
                <w:color w:val="000000"/>
              </w:rPr>
              <w:t>в уроке №2</w:t>
            </w:r>
            <w:r>
              <w:rPr>
                <w:rFonts w:ascii="Arial" w:hAnsi="Arial" w:cs="Arial"/>
                <w:color w:val="000000"/>
              </w:rPr>
              <w:t>8</w:t>
            </w:r>
          </w:p>
          <w:p w:rsidR="001515AF" w:rsidRPr="001515AF" w:rsidRDefault="001515AF" w:rsidP="001515AF">
            <w:pPr>
              <w:jc w:val="both"/>
              <w:rPr>
                <w:rFonts w:ascii="Arial" w:hAnsi="Arial" w:cs="Arial"/>
              </w:rPr>
            </w:pPr>
            <w:r w:rsidRPr="001515AF">
              <w:rPr>
                <w:rFonts w:ascii="Arial" w:hAnsi="Arial" w:cs="Arial"/>
                <w:b/>
              </w:rPr>
              <w:t>ВА</w:t>
            </w:r>
            <w:r w:rsidRPr="0015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КВН</w:t>
            </w:r>
            <w:r w:rsidRPr="001515AF">
              <w:rPr>
                <w:rFonts w:ascii="Arial" w:hAnsi="Arial" w:cs="Arial"/>
                <w:i/>
                <w:color w:val="000000"/>
              </w:rPr>
              <w:t xml:space="preserve"> «</w:t>
            </w:r>
            <w:r>
              <w:rPr>
                <w:rFonts w:ascii="Arial" w:hAnsi="Arial" w:cs="Arial"/>
                <w:i/>
                <w:color w:val="000000"/>
              </w:rPr>
              <w:t>Лучшие лыжники в мировом спорте</w:t>
            </w:r>
            <w:r w:rsidRPr="001515AF">
              <w:rPr>
                <w:rFonts w:ascii="Arial" w:hAnsi="Arial" w:cs="Arial"/>
                <w:i/>
                <w:color w:val="000000"/>
              </w:rPr>
              <w:t>»</w:t>
            </w:r>
            <w:r w:rsidRPr="001515AF">
              <w:rPr>
                <w:rFonts w:ascii="Arial" w:hAnsi="Arial" w:cs="Arial"/>
                <w:color w:val="000000"/>
              </w:rPr>
              <w:t xml:space="preserve"> в уроке №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96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1515AF" w:rsidRPr="001515AF" w:rsidTr="007F3347">
        <w:tc>
          <w:tcPr>
            <w:tcW w:w="97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7796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b/>
              </w:rPr>
            </w:pPr>
            <w:r w:rsidRPr="001515AF">
              <w:rPr>
                <w:rFonts w:ascii="Arial" w:hAnsi="Arial" w:cs="Arial"/>
                <w:b/>
                <w:color w:val="000000"/>
              </w:rPr>
              <w:t xml:space="preserve">Подвижные игры с элементами баскетбола </w:t>
            </w:r>
          </w:p>
          <w:p w:rsidR="001515AF" w:rsidRPr="001515AF" w:rsidRDefault="001515AF" w:rsidP="001515AF">
            <w:pPr>
              <w:jc w:val="both"/>
              <w:rPr>
                <w:rFonts w:ascii="Arial" w:hAnsi="Arial" w:cs="Arial"/>
              </w:rPr>
            </w:pPr>
            <w:r w:rsidRPr="001515AF">
              <w:rPr>
                <w:rFonts w:ascii="Arial" w:hAnsi="Arial" w:cs="Arial"/>
                <w:b/>
              </w:rPr>
              <w:t>*ВА</w:t>
            </w:r>
            <w:r w:rsidRPr="0015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Беседа</w:t>
            </w:r>
            <w:r w:rsidRPr="001515AF">
              <w:rPr>
                <w:rFonts w:ascii="Arial" w:hAnsi="Arial" w:cs="Arial"/>
                <w:i/>
                <w:color w:val="000000"/>
              </w:rPr>
              <w:t xml:space="preserve"> «</w:t>
            </w:r>
            <w:r>
              <w:rPr>
                <w:rFonts w:ascii="Arial" w:hAnsi="Arial" w:cs="Arial"/>
                <w:i/>
                <w:color w:val="000000"/>
              </w:rPr>
              <w:t>Баскетбол и его зарождение</w:t>
            </w:r>
            <w:r w:rsidRPr="001515AF">
              <w:rPr>
                <w:rFonts w:ascii="Arial" w:hAnsi="Arial" w:cs="Arial"/>
                <w:i/>
                <w:color w:val="000000"/>
              </w:rPr>
              <w:t>»</w:t>
            </w:r>
            <w:r w:rsidRPr="001515AF">
              <w:rPr>
                <w:rFonts w:ascii="Arial" w:hAnsi="Arial" w:cs="Arial"/>
                <w:color w:val="000000"/>
              </w:rPr>
              <w:t xml:space="preserve"> в уроке №4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6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515AF" w:rsidRPr="001515AF" w:rsidTr="007F3347">
        <w:tc>
          <w:tcPr>
            <w:tcW w:w="97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4962" w:type="dxa"/>
          </w:tcPr>
          <w:p w:rsidR="001515AF" w:rsidRPr="001515AF" w:rsidRDefault="001515AF" w:rsidP="001515AF">
            <w:pPr>
              <w:jc w:val="both"/>
              <w:rPr>
                <w:rFonts w:ascii="Arial" w:hAnsi="Arial" w:cs="Arial"/>
                <w:color w:val="000000"/>
              </w:rPr>
            </w:pPr>
            <w:r w:rsidRPr="001515AF">
              <w:rPr>
                <w:rFonts w:ascii="Arial" w:hAnsi="Arial" w:cs="Arial"/>
                <w:color w:val="000000"/>
              </w:rPr>
              <w:t>68</w:t>
            </w:r>
          </w:p>
        </w:tc>
      </w:tr>
    </w:tbl>
    <w:p w:rsidR="001515AF" w:rsidRPr="001515AF" w:rsidRDefault="001515AF" w:rsidP="001515AF">
      <w:pPr>
        <w:rPr>
          <w:rFonts w:ascii="Arial" w:hAnsi="Arial" w:cs="Arial"/>
          <w:b/>
        </w:rPr>
      </w:pPr>
    </w:p>
    <w:p w:rsidR="001515AF" w:rsidRPr="001515AF" w:rsidRDefault="001515AF" w:rsidP="001515AF">
      <w:pPr>
        <w:rPr>
          <w:rFonts w:ascii="Arial" w:hAnsi="Arial" w:cs="Arial"/>
        </w:rPr>
      </w:pPr>
      <w:r w:rsidRPr="001515AF">
        <w:rPr>
          <w:rFonts w:ascii="Arial" w:hAnsi="Arial" w:cs="Arial"/>
          <w:b/>
        </w:rPr>
        <w:t>*ВА</w:t>
      </w:r>
      <w:r w:rsidRPr="001515AF">
        <w:rPr>
          <w:rFonts w:ascii="Arial" w:hAnsi="Arial" w:cs="Arial"/>
        </w:rPr>
        <w:t xml:space="preserve"> – воспитательный аспект урока                                                                     </w:t>
      </w:r>
    </w:p>
    <w:p w:rsidR="00D06EA7" w:rsidRPr="001515AF" w:rsidRDefault="00D06EA7" w:rsidP="001515AF">
      <w:pPr>
        <w:rPr>
          <w:rFonts w:ascii="Arial" w:hAnsi="Arial" w:cs="Arial"/>
        </w:rPr>
      </w:pPr>
    </w:p>
    <w:p w:rsidR="00CE73B1" w:rsidRDefault="00CE73B1" w:rsidP="00CE7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к рабочей программе.</w:t>
      </w:r>
    </w:p>
    <w:p w:rsidR="00CE73B1" w:rsidRPr="00BD639C" w:rsidRDefault="00CE73B1" w:rsidP="00CE7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Календарно-т</w:t>
      </w:r>
      <w:r w:rsidRPr="00BD639C">
        <w:rPr>
          <w:rFonts w:ascii="Arial" w:hAnsi="Arial" w:cs="Arial"/>
          <w:b/>
        </w:rPr>
        <w:t>ематическое планирование</w:t>
      </w:r>
    </w:p>
    <w:p w:rsidR="00F31841" w:rsidRPr="00BD639C" w:rsidRDefault="00763407" w:rsidP="00E402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</w:t>
      </w:r>
      <w:r w:rsidR="00F31841" w:rsidRPr="00BD639C">
        <w:rPr>
          <w:rFonts w:ascii="Arial" w:hAnsi="Arial" w:cs="Arial"/>
          <w:b/>
        </w:rPr>
        <w:t>класс</w:t>
      </w:r>
    </w:p>
    <w:tbl>
      <w:tblPr>
        <w:tblW w:w="155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99"/>
        <w:gridCol w:w="5431"/>
        <w:gridCol w:w="3893"/>
        <w:gridCol w:w="244"/>
        <w:gridCol w:w="895"/>
        <w:gridCol w:w="1085"/>
        <w:gridCol w:w="1466"/>
      </w:tblGrid>
      <w:tr w:rsidR="00F31841" w:rsidRPr="00BD639C" w:rsidTr="00CE73B1">
        <w:trPr>
          <w:trHeight w:val="64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>Тема урока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>Тип и номер  урока</w:t>
            </w:r>
          </w:p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31" w:type="dxa"/>
            <w:vMerge w:val="restart"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>Элементы содержания</w:t>
            </w:r>
          </w:p>
          <w:p w:rsidR="00F31841" w:rsidRPr="00BD639C" w:rsidRDefault="00F31841" w:rsidP="00E4020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37" w:type="dxa"/>
            <w:gridSpan w:val="2"/>
            <w:vMerge w:val="restart"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Требования к уровню подготовки </w:t>
            </w:r>
            <w:proofErr w:type="gramStart"/>
            <w:r w:rsidRPr="00BD639C">
              <w:rPr>
                <w:rFonts w:ascii="Arial" w:hAnsi="Arial" w:cs="Arial"/>
                <w:b/>
                <w:i/>
              </w:rPr>
              <w:t>обуч</w:t>
            </w:r>
            <w:bookmarkStart w:id="0" w:name="_GoBack"/>
            <w:bookmarkEnd w:id="0"/>
            <w:r w:rsidRPr="00BD639C">
              <w:rPr>
                <w:rFonts w:ascii="Arial" w:hAnsi="Arial" w:cs="Arial"/>
                <w:b/>
                <w:i/>
              </w:rPr>
              <w:t>ающихся</w:t>
            </w:r>
            <w:proofErr w:type="gramEnd"/>
          </w:p>
        </w:tc>
        <w:tc>
          <w:tcPr>
            <w:tcW w:w="895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>Вид контроля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>Дата проведения</w:t>
            </w:r>
          </w:p>
        </w:tc>
      </w:tr>
      <w:tr w:rsidR="00F31841" w:rsidRPr="00BD639C" w:rsidTr="00CE73B1">
        <w:trPr>
          <w:trHeight w:val="924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31" w:type="dxa"/>
            <w:vMerge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37" w:type="dxa"/>
            <w:gridSpan w:val="2"/>
            <w:vMerge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31841" w:rsidRPr="00BD639C" w:rsidTr="00CE73B1">
        <w:tc>
          <w:tcPr>
            <w:tcW w:w="15532" w:type="dxa"/>
            <w:gridSpan w:val="8"/>
            <w:shd w:val="clear" w:color="auto" w:fill="auto"/>
          </w:tcPr>
          <w:p w:rsidR="00F31841" w:rsidRPr="00BD639C" w:rsidRDefault="00063A6F" w:rsidP="00C23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Лёгкая атлетика  7 </w:t>
            </w:r>
            <w:r w:rsidR="00F31841" w:rsidRPr="00BD639C">
              <w:rPr>
                <w:rFonts w:ascii="Arial" w:hAnsi="Arial" w:cs="Arial"/>
                <w:b/>
              </w:rPr>
              <w:t>часов.</w:t>
            </w:r>
          </w:p>
        </w:tc>
      </w:tr>
      <w:tr w:rsidR="00F31841" w:rsidRPr="00BD639C" w:rsidTr="00CE73B1">
        <w:trPr>
          <w:cantSplit/>
          <w:trHeight w:val="84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                          Ходьба и бег (5ч)</w:t>
            </w: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Вводный               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 1         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Инструктаж по Т.Б. Ходьба под счёт. Ходьба на носках, на пятках. Обычный бег. Бег с ускоре</w:t>
            </w:r>
            <w:r w:rsidR="00662528" w:rsidRPr="00BD639C">
              <w:rPr>
                <w:rFonts w:ascii="Arial" w:hAnsi="Arial" w:cs="Arial"/>
              </w:rPr>
              <w:t>нием.  НРК. Подвижная игра «Два охотника</w:t>
            </w:r>
            <w:r w:rsidRPr="00BD639C">
              <w:rPr>
                <w:rFonts w:ascii="Arial" w:hAnsi="Arial" w:cs="Arial"/>
              </w:rPr>
              <w:t>». Развитие скоростных качеств.</w:t>
            </w:r>
            <w:r w:rsidR="00E40209">
              <w:rPr>
                <w:rFonts w:ascii="Arial" w:hAnsi="Arial" w:cs="Arial"/>
                <w:b/>
              </w:rPr>
              <w:t xml:space="preserve"> Подготовка к сдаче норм ГТО.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Знать</w:t>
            </w:r>
            <w:r w:rsidRPr="00BD639C">
              <w:rPr>
                <w:rFonts w:ascii="Arial" w:hAnsi="Arial" w:cs="Arial"/>
              </w:rPr>
              <w:t xml:space="preserve"> правила Т.Б.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правильно выполнять основные движения в ходьбе и беге; бегать с максимальной скоростью (до 30м)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885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Изучение нового   материала            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2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Ходьба под счёт. Ходьба на носках, на пятках. Обычный бег. Бег с ускорением. Бег 30м. Подвижная игра «Вызов номеров»</w:t>
            </w:r>
            <w:proofErr w:type="gramStart"/>
            <w:r w:rsidRPr="00BD639C">
              <w:rPr>
                <w:rFonts w:ascii="Arial" w:hAnsi="Arial" w:cs="Arial"/>
              </w:rPr>
              <w:t>.п</w:t>
            </w:r>
            <w:proofErr w:type="gramEnd"/>
            <w:r w:rsidRPr="00BD639C">
              <w:rPr>
                <w:rFonts w:ascii="Arial" w:hAnsi="Arial" w:cs="Arial"/>
              </w:rPr>
              <w:t>онятие «короткая дистанция». Развитие скоростных качеств.</w:t>
            </w:r>
            <w:r w:rsidR="00E40209">
              <w:rPr>
                <w:rFonts w:ascii="Arial" w:hAnsi="Arial" w:cs="Arial"/>
                <w:b/>
              </w:rPr>
              <w:t xml:space="preserve"> Подготовка к сдаче норм ГТО.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Знать</w:t>
            </w:r>
            <w:r w:rsidRPr="00BD639C">
              <w:rPr>
                <w:rFonts w:ascii="Arial" w:hAnsi="Arial" w:cs="Arial"/>
              </w:rPr>
              <w:t xml:space="preserve"> понятие «короткая дистанция».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правильно выполнять основные движения в ходьбе и беге; бегать с максимальной скоростью (до 30м)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trHeight w:val="160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Комбинированный 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   3</w:t>
            </w:r>
          </w:p>
        </w:tc>
        <w:tc>
          <w:tcPr>
            <w:tcW w:w="5431" w:type="dxa"/>
            <w:vMerge w:val="restart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Ходьба под счёт. Ходьба на носках, на пятках. Обычный бег. Бег с ускорением. Бег 30м.,60м Подвижная игра «Гуси-лебеди». Понятие «короткая дистанция.</w:t>
            </w:r>
            <w:r w:rsidR="00E40209">
              <w:rPr>
                <w:rFonts w:ascii="Arial" w:hAnsi="Arial" w:cs="Arial"/>
                <w:b/>
              </w:rPr>
              <w:t xml:space="preserve"> Подготовка к сдаче норм ГТО.</w:t>
            </w:r>
          </w:p>
        </w:tc>
        <w:tc>
          <w:tcPr>
            <w:tcW w:w="4137" w:type="dxa"/>
            <w:gridSpan w:val="2"/>
            <w:vMerge w:val="restart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правильно выполнять основные движения в ходьбе и беге; бегать с максимальной скоростью (до 30м, до 60м.)</w:t>
            </w:r>
          </w:p>
        </w:tc>
        <w:tc>
          <w:tcPr>
            <w:tcW w:w="895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trHeight w:val="160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Комбинированный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   4</w:t>
            </w:r>
          </w:p>
        </w:tc>
        <w:tc>
          <w:tcPr>
            <w:tcW w:w="5431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4137" w:type="dxa"/>
            <w:gridSpan w:val="2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72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Комбинированный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                           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  5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Разновидности ходьбы. Бег с ускорением. Бег 60м. ОРУ. Ходьба с высоким подниманием бедра. Подвижная игра «Вызов номеров».</w:t>
            </w:r>
            <w:r w:rsidR="00E40209">
              <w:rPr>
                <w:rFonts w:ascii="Arial" w:hAnsi="Arial" w:cs="Arial"/>
                <w:b/>
              </w:rPr>
              <w:t xml:space="preserve"> Подготовка к сдаче норм ГТО.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правильно выполнять основные движения в ходьбе и беге; бегать с максимальной скоростью (до 60м)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2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Комбинированный                              </w:t>
            </w:r>
          </w:p>
          <w:p w:rsidR="00F31841" w:rsidRPr="00BD639C" w:rsidRDefault="00063A6F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Прыжки на одной ноге, на двух на месте. Прыжок в длину с места. ОРУ. Подвижная игра «Лисы и куры».</w:t>
            </w:r>
            <w:r w:rsidR="00E40209">
              <w:rPr>
                <w:rFonts w:ascii="Arial" w:hAnsi="Arial" w:cs="Arial"/>
                <w:b/>
              </w:rPr>
              <w:t xml:space="preserve"> Подготовка к сдаче норм ГТО.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881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Комбинированный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                            </w:t>
            </w:r>
          </w:p>
          <w:p w:rsidR="00F31841" w:rsidRPr="00BD639C" w:rsidRDefault="00063A6F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Метание малого мяча из </w:t>
            </w:r>
            <w:proofErr w:type="gramStart"/>
            <w:r w:rsidRPr="00BD639C">
              <w:rPr>
                <w:rFonts w:ascii="Arial" w:hAnsi="Arial" w:cs="Arial"/>
              </w:rPr>
              <w:t>положения</w:t>
            </w:r>
            <w:proofErr w:type="gramEnd"/>
            <w:r w:rsidRPr="00BD639C">
              <w:rPr>
                <w:rFonts w:ascii="Arial" w:hAnsi="Arial" w:cs="Arial"/>
              </w:rPr>
              <w:t xml:space="preserve"> стоя грудью по направлению метания на заданное расстояние. Подвижная игра «Кто дальше бросит». ОРУ. Развитие скоростно-силовых способностей.</w:t>
            </w:r>
          </w:p>
          <w:p w:rsidR="00F31841" w:rsidRPr="00BD639C" w:rsidRDefault="00E40209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Подготовка к сдаче норм ГТО.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правильно выполнять основные движения  в метании; метать различные предметы и мячи на дальность с места из различных положений.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c>
          <w:tcPr>
            <w:tcW w:w="15532" w:type="dxa"/>
            <w:gridSpan w:val="8"/>
            <w:shd w:val="clear" w:color="auto" w:fill="auto"/>
          </w:tcPr>
          <w:p w:rsidR="00F31841" w:rsidRPr="00BD639C" w:rsidRDefault="00C3317E" w:rsidP="00C23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Подвижные игры 15</w:t>
            </w:r>
            <w:r w:rsidR="00F31841" w:rsidRPr="00BD639C">
              <w:rPr>
                <w:rFonts w:ascii="Arial" w:hAnsi="Arial" w:cs="Arial"/>
                <w:b/>
              </w:rPr>
              <w:t xml:space="preserve"> часов.</w:t>
            </w:r>
          </w:p>
        </w:tc>
      </w:tr>
      <w:tr w:rsidR="00F31841" w:rsidRPr="00BD639C" w:rsidTr="00CE73B1">
        <w:trPr>
          <w:cantSplit/>
          <w:trHeight w:val="725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Подвижные игры 20 часов</w:t>
            </w: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Изучение нового материала            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Инструктаж по Т.Б. 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Знать: </w:t>
            </w:r>
            <w:r w:rsidRPr="00BD639C">
              <w:rPr>
                <w:rFonts w:ascii="Arial" w:hAnsi="Arial" w:cs="Arial"/>
              </w:rPr>
              <w:t xml:space="preserve">ТБ на подвижных играх.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568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E40209" w:rsidRDefault="00F31841" w:rsidP="00EE1ED2">
            <w:pPr>
              <w:rPr>
                <w:rFonts w:ascii="Arial" w:hAnsi="Arial" w:cs="Arial"/>
              </w:rPr>
            </w:pPr>
            <w:r w:rsidRPr="00E40209">
              <w:rPr>
                <w:rFonts w:ascii="Arial" w:hAnsi="Arial" w:cs="Arial"/>
                <w:sz w:val="22"/>
              </w:rPr>
              <w:t xml:space="preserve">Совершенствования                                                                                      </w:t>
            </w:r>
            <w:r w:rsidR="00EE1ED2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431" w:type="dxa"/>
            <w:shd w:val="clear" w:color="auto" w:fill="auto"/>
          </w:tcPr>
          <w:p w:rsidR="00F31841" w:rsidRPr="00E40209" w:rsidRDefault="00F31841" w:rsidP="00C2325A">
            <w:pPr>
              <w:rPr>
                <w:rFonts w:ascii="Arial" w:hAnsi="Arial" w:cs="Arial"/>
              </w:rPr>
            </w:pPr>
            <w:r w:rsidRPr="00E40209">
              <w:rPr>
                <w:rFonts w:ascii="Arial" w:hAnsi="Arial" w:cs="Arial"/>
                <w:sz w:val="22"/>
              </w:rPr>
              <w:t>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E40209" w:rsidRDefault="00F31841" w:rsidP="00C2325A">
            <w:pPr>
              <w:rPr>
                <w:rFonts w:ascii="Arial" w:hAnsi="Arial" w:cs="Arial"/>
              </w:rPr>
            </w:pPr>
            <w:r w:rsidRPr="00E40209">
              <w:rPr>
                <w:rFonts w:ascii="Arial" w:hAnsi="Arial" w:cs="Arial"/>
                <w:b/>
                <w:i/>
                <w:sz w:val="22"/>
              </w:rPr>
              <w:t>Уметь:</w:t>
            </w:r>
            <w:r w:rsidRPr="00E40209">
              <w:rPr>
                <w:rFonts w:ascii="Arial" w:hAnsi="Arial" w:cs="Arial"/>
                <w:sz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E40209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E40209">
              <w:rPr>
                <w:rFonts w:ascii="Arial" w:hAnsi="Arial" w:cs="Arial"/>
                <w:sz w:val="22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20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ОРУ. Игр</w:t>
            </w:r>
            <w:r w:rsidR="00662528" w:rsidRPr="00BD639C">
              <w:rPr>
                <w:rFonts w:ascii="Arial" w:hAnsi="Arial" w:cs="Arial"/>
              </w:rPr>
              <w:t xml:space="preserve">ы «Класс, смирно!», </w:t>
            </w:r>
            <w:r w:rsidRPr="00BD639C">
              <w:rPr>
                <w:rFonts w:ascii="Arial" w:hAnsi="Arial" w:cs="Arial"/>
              </w:rPr>
              <w:t xml:space="preserve"> Эстафеты. Развитие скоростно-силовых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18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ОРУ. Игра «Метко в цель», «Погрузка арбузов». Эстафеты. Развитие скоростно-силовых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24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ОРУ. Игра «Через кочки и пенёчки», «Кто дальше бросит». Эстафеты. Развитие скоростно-силовых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94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ОРУ.</w:t>
            </w:r>
            <w:r w:rsidR="00662528" w:rsidRPr="00BD639C">
              <w:rPr>
                <w:rFonts w:ascii="Arial" w:hAnsi="Arial" w:cs="Arial"/>
              </w:rPr>
              <w:t xml:space="preserve"> НРК. </w:t>
            </w:r>
            <w:r w:rsidRPr="00BD639C">
              <w:rPr>
                <w:rFonts w:ascii="Arial" w:hAnsi="Arial" w:cs="Arial"/>
              </w:rPr>
              <w:t xml:space="preserve"> Игра «Волк во рву», «Посадка картошки». Эстафеты. Развитие скоростно-силовых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14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ОРУ. </w:t>
            </w:r>
            <w:r w:rsidR="00662528" w:rsidRPr="00BD639C">
              <w:rPr>
                <w:rFonts w:ascii="Arial" w:hAnsi="Arial" w:cs="Arial"/>
              </w:rPr>
              <w:t xml:space="preserve">НРК. </w:t>
            </w:r>
            <w:r w:rsidRPr="00BD639C">
              <w:rPr>
                <w:rFonts w:ascii="Arial" w:hAnsi="Arial" w:cs="Arial"/>
              </w:rPr>
              <w:t>Игра «Волк во рву», «Посадка картошки». Эстафеты. Развитие скоростно-силовых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13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ОРУ. Игра «Капитаны», «Попрыгунчики воробушки». Эстафеты. Развитие скоростно-силовых способностей 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04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31841" w:rsidRPr="00BD63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ОРУ. Игра</w:t>
            </w:r>
            <w:r w:rsidR="00662528" w:rsidRPr="00BD639C">
              <w:rPr>
                <w:rFonts w:ascii="Arial" w:hAnsi="Arial" w:cs="Arial"/>
              </w:rPr>
              <w:t xml:space="preserve"> НРК, </w:t>
            </w:r>
            <w:r w:rsidRPr="00BD639C">
              <w:rPr>
                <w:rFonts w:ascii="Arial" w:hAnsi="Arial" w:cs="Arial"/>
              </w:rPr>
              <w:t xml:space="preserve"> «Пятнашки», «Два мороза». Эстафеты. Развитие скоростно-силовых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10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tabs>
                <w:tab w:val="left" w:pos="2112"/>
              </w:tabs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tabs>
                <w:tab w:val="left" w:pos="21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ОРУ. Игра</w:t>
            </w:r>
            <w:r w:rsidR="00662528" w:rsidRPr="00BD639C">
              <w:rPr>
                <w:rFonts w:ascii="Arial" w:hAnsi="Arial" w:cs="Arial"/>
              </w:rPr>
              <w:t xml:space="preserve"> НРК, </w:t>
            </w:r>
            <w:r w:rsidRPr="00BD639C">
              <w:rPr>
                <w:rFonts w:ascii="Arial" w:hAnsi="Arial" w:cs="Arial"/>
              </w:rPr>
              <w:t xml:space="preserve"> «Пятнашки», «Два мороза». Эстафеты. Развитие скоростно-силовых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722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ОРУ в движении. </w:t>
            </w:r>
            <w:r w:rsidR="00662528" w:rsidRPr="00BD639C">
              <w:rPr>
                <w:rFonts w:ascii="Arial" w:hAnsi="Arial" w:cs="Arial"/>
              </w:rPr>
              <w:t xml:space="preserve"> НРК. </w:t>
            </w:r>
            <w:r w:rsidRPr="00BD639C">
              <w:rPr>
                <w:rFonts w:ascii="Arial" w:hAnsi="Arial" w:cs="Arial"/>
              </w:rPr>
              <w:t>Игры «Прыгающие воробушки», «Зайцы в огороде». Эстафеты. Развитие скоростно-силовых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880"/>
        </w:trPr>
        <w:tc>
          <w:tcPr>
            <w:tcW w:w="719" w:type="dxa"/>
            <w:vMerge w:val="restart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proofErr w:type="gramStart"/>
            <w:r w:rsidRPr="00BD639C">
              <w:rPr>
                <w:rFonts w:ascii="Arial" w:hAnsi="Arial" w:cs="Arial"/>
              </w:rPr>
              <w:t>Совершенствовании</w:t>
            </w:r>
            <w:proofErr w:type="gramEnd"/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ОРУ в движении. </w:t>
            </w:r>
            <w:r w:rsidR="00662528" w:rsidRPr="00BD639C">
              <w:rPr>
                <w:rFonts w:ascii="Arial" w:hAnsi="Arial" w:cs="Arial"/>
              </w:rPr>
              <w:t xml:space="preserve"> НРК. </w:t>
            </w:r>
            <w:r w:rsidRPr="00BD639C">
              <w:rPr>
                <w:rFonts w:ascii="Arial" w:hAnsi="Arial" w:cs="Arial"/>
              </w:rPr>
              <w:t>Игра «Лисы и куры», «Точный расчет». Эстафеты. Развитие скоростно-силовых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884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ОРУ в движении.</w:t>
            </w:r>
            <w:r w:rsidR="00662528" w:rsidRPr="00BD639C">
              <w:rPr>
                <w:rFonts w:ascii="Arial" w:hAnsi="Arial" w:cs="Arial"/>
              </w:rPr>
              <w:t xml:space="preserve"> НРК. </w:t>
            </w:r>
            <w:r w:rsidRPr="00BD639C">
              <w:rPr>
                <w:rFonts w:ascii="Arial" w:hAnsi="Arial" w:cs="Arial"/>
              </w:rPr>
              <w:t xml:space="preserve"> Игра «Удочка», «Компас». Эстафеты. Развитие скоростно-силовых способностей.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играть в подвижные игры с бегом, прыжками, метанием.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jc w:val="right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483"/>
        </w:trPr>
        <w:tc>
          <w:tcPr>
            <w:tcW w:w="15532" w:type="dxa"/>
            <w:gridSpan w:val="8"/>
            <w:shd w:val="clear" w:color="auto" w:fill="auto"/>
          </w:tcPr>
          <w:p w:rsidR="00F31841" w:rsidRPr="00BD639C" w:rsidRDefault="00C3317E" w:rsidP="00C23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Гимнастика 10</w:t>
            </w:r>
            <w:r w:rsidR="00F31841" w:rsidRPr="00BD639C">
              <w:rPr>
                <w:rFonts w:ascii="Arial" w:hAnsi="Arial" w:cs="Arial"/>
                <w:b/>
              </w:rPr>
              <w:t xml:space="preserve"> часов.</w:t>
            </w:r>
          </w:p>
        </w:tc>
      </w:tr>
      <w:tr w:rsidR="00F31841" w:rsidRPr="00BD639C" w:rsidTr="00CE73B1">
        <w:trPr>
          <w:cantSplit/>
          <w:trHeight w:val="906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Акробатика. Строевые упражнения 6 часов.</w:t>
            </w:r>
          </w:p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Изучение нового материала</w:t>
            </w:r>
          </w:p>
          <w:p w:rsidR="00F31841" w:rsidRPr="00BD639C" w:rsidRDefault="00EE1ED2" w:rsidP="00C232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Инструктаж по Т.Б. Основная стойка. Построение в колонну по одному. Группировка. Перекаты в группировке, лёжа на животе. Игра «Пройди бесшумно». Развитие координационных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Знать: </w:t>
            </w:r>
            <w:r w:rsidRPr="00BD639C">
              <w:rPr>
                <w:rFonts w:ascii="Arial" w:hAnsi="Arial" w:cs="Arial"/>
              </w:rPr>
              <w:t>Т.Б. на гимнастике.</w:t>
            </w:r>
            <w:r w:rsidRPr="00BD639C">
              <w:rPr>
                <w:rFonts w:ascii="Arial" w:hAnsi="Arial" w:cs="Arial"/>
                <w:b/>
                <w:i/>
              </w:rPr>
              <w:t xml:space="preserve"> Уметь:</w:t>
            </w:r>
            <w:r w:rsidRPr="00BD639C">
              <w:rPr>
                <w:rFonts w:ascii="Arial" w:hAnsi="Arial" w:cs="Arial"/>
              </w:rPr>
              <w:t xml:space="preserve"> выполнять строевые команды и акробатические элементы раздельно и в комбинации.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876"/>
        </w:trPr>
        <w:tc>
          <w:tcPr>
            <w:tcW w:w="71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Комплексный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31841" w:rsidRPr="00BD639C">
              <w:rPr>
                <w:rFonts w:ascii="Arial" w:hAnsi="Arial" w:cs="Arial"/>
              </w:rPr>
              <w:t xml:space="preserve"> 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EE1ED2" w:rsidP="00C232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Основная стойка. Построение в круг. Группировка.  Перекаты в группировке из упора  стоя на коленях. ОРУ. Игра «Космонавты.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Развитие координационных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выполнять строевые команды и акробатические элементы раздельно и в комбинации.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1134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lang w:val="en-US"/>
              </w:rPr>
            </w:pPr>
            <w:r w:rsidRPr="00BD639C">
              <w:rPr>
                <w:rFonts w:ascii="Arial" w:hAnsi="Arial" w:cs="Arial"/>
              </w:rPr>
              <w:t>Размыкание на вытянутые в стороны руки. Повороты на право, налево. ОРУ с обручами. Стойка на носках на одной ноге на гимнастической скамейке. Игра «Не ошибись!». Развитие координационных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88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</w:t>
            </w:r>
            <w:proofErr w:type="spellStart"/>
            <w:r w:rsidRPr="00BD639C">
              <w:rPr>
                <w:rFonts w:ascii="Arial" w:hAnsi="Arial" w:cs="Arial"/>
              </w:rPr>
              <w:t>Заподня</w:t>
            </w:r>
            <w:proofErr w:type="spellEnd"/>
            <w:r w:rsidRPr="00BD639C">
              <w:rPr>
                <w:rFonts w:ascii="Arial" w:hAnsi="Arial" w:cs="Arial"/>
              </w:rPr>
              <w:t>». Развитие координационных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898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Комплексный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Лазание по гимнастической стенке в упоре присев. Подтягивание, лёжа на животе на гимнастической скамейке. </w:t>
            </w:r>
            <w:proofErr w:type="spellStart"/>
            <w:r w:rsidRPr="00BD639C">
              <w:rPr>
                <w:rFonts w:ascii="Arial" w:hAnsi="Arial" w:cs="Arial"/>
              </w:rPr>
              <w:t>Перелезание</w:t>
            </w:r>
            <w:proofErr w:type="spellEnd"/>
            <w:r w:rsidRPr="00BD639C">
              <w:rPr>
                <w:rFonts w:ascii="Arial" w:hAnsi="Arial" w:cs="Arial"/>
              </w:rPr>
              <w:t xml:space="preserve"> через горку матов. ОРУ в движении. </w:t>
            </w:r>
            <w:proofErr w:type="spellStart"/>
            <w:r w:rsidRPr="00BD639C">
              <w:rPr>
                <w:rFonts w:ascii="Arial" w:hAnsi="Arial" w:cs="Arial"/>
              </w:rPr>
              <w:t>Перелезание</w:t>
            </w:r>
            <w:proofErr w:type="spellEnd"/>
            <w:r w:rsidRPr="00BD639C">
              <w:rPr>
                <w:rFonts w:ascii="Arial" w:hAnsi="Arial" w:cs="Arial"/>
              </w:rPr>
              <w:t xml:space="preserve"> через коня. Игра «</w:t>
            </w:r>
            <w:proofErr w:type="spellStart"/>
            <w:r w:rsidRPr="00BD639C">
              <w:rPr>
                <w:rFonts w:ascii="Arial" w:hAnsi="Arial" w:cs="Arial"/>
              </w:rPr>
              <w:t>Сфетофор</w:t>
            </w:r>
            <w:proofErr w:type="spellEnd"/>
            <w:r w:rsidRPr="00BD639C">
              <w:rPr>
                <w:rFonts w:ascii="Arial" w:hAnsi="Arial" w:cs="Arial"/>
              </w:rPr>
              <w:t>». Развитие силовых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94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Комплексный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Подтягивание, лёжа на животе на гимнастической скамейке. </w:t>
            </w:r>
            <w:proofErr w:type="spellStart"/>
            <w:r w:rsidRPr="00BD639C">
              <w:rPr>
                <w:rFonts w:ascii="Arial" w:hAnsi="Arial" w:cs="Arial"/>
              </w:rPr>
              <w:t>Перелезание</w:t>
            </w:r>
            <w:proofErr w:type="spellEnd"/>
            <w:r w:rsidRPr="00BD639C">
              <w:rPr>
                <w:rFonts w:ascii="Arial" w:hAnsi="Arial" w:cs="Arial"/>
              </w:rPr>
              <w:t xml:space="preserve"> через горку матов. ОРУ в движении. </w:t>
            </w:r>
            <w:proofErr w:type="spellStart"/>
            <w:r w:rsidRPr="00BD639C">
              <w:rPr>
                <w:rFonts w:ascii="Arial" w:hAnsi="Arial" w:cs="Arial"/>
              </w:rPr>
              <w:t>Перелезание</w:t>
            </w:r>
            <w:proofErr w:type="spellEnd"/>
            <w:r w:rsidRPr="00BD639C">
              <w:rPr>
                <w:rFonts w:ascii="Arial" w:hAnsi="Arial" w:cs="Arial"/>
              </w:rPr>
              <w:t xml:space="preserve"> через коня. Игра «Три движения». Развитие силовых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Лыжная подготовка 19 часов.</w:t>
            </w:r>
          </w:p>
        </w:tc>
        <w:tc>
          <w:tcPr>
            <w:tcW w:w="14813" w:type="dxa"/>
            <w:gridSpan w:val="7"/>
            <w:shd w:val="clear" w:color="auto" w:fill="auto"/>
          </w:tcPr>
          <w:p w:rsidR="00F31841" w:rsidRPr="00BD639C" w:rsidRDefault="00C3317E" w:rsidP="00C23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Лыжная подготовка 17</w:t>
            </w:r>
            <w:r w:rsidR="00F31841" w:rsidRPr="00BD639C">
              <w:rPr>
                <w:rFonts w:ascii="Arial" w:hAnsi="Arial" w:cs="Arial"/>
                <w:b/>
              </w:rPr>
              <w:t xml:space="preserve"> часов.</w:t>
            </w: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Изучение нового материала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Инструктаж по Т.Б. Кратко рассказать о значении занятий на лыжах. Температурный режим.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Учить построению с лыжами в руках, укладке лыж на снег и надеванию креплений.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Разучить технике ступающего шага (без палок).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Прохождение ступающим шагом до 500м.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Повторить построение с лыжами в руках и надевание креплений, проверить одежду и обувь занимающихся.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Закрепить обучение ступающему шагу.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Пройти на лыжах ступающим, а кто может - скользящим шагом дистанцию до 1000м.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технику передвижения на лыжах скользящим шагом на учебном круге без палок.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Повторить повороты на месте (вправо и влево)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Пройти дистанцию до 1000м в медленном темпе с целью отработки техники скользящего шага и движения рук.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Научить косому подъему на склон 15 – 20гр. (без палок) и спуску в низкой стойке; подъем ступающим шагом.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скольжение без палок с ритмичной работой рук и хорошей  амплитудой.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  технику скользящего шага  без палок.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Закрепить технику выполнения подъемов и спусков со склона.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низкую стойку в момент спуска с горки.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В медленном темпе пройти дистанцию до 1000м, совершенствуя скольжение с палками.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  технику скользящего шага  без палок.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Повторить технику выполнения подъемов и спусков со склона.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низкую стойку в момент спуска с горки.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В медленном темпе пройти дистанцию до 1000м, совершенствуя скольжение с палками.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Повторить технику выполнения подъемов и спусков со склона.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низкую стойку в момент спуска с горки.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В медленном темпе пройти дистанцию до 1000м, совершенствуя скольжение с палками.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технику  подъема и спуска  со склона с палками (положение палок на подъеме и спуске).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 xml:space="preserve">Пройти дистанцию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BD639C">
                <w:rPr>
                  <w:rFonts w:ascii="Arial" w:hAnsi="Arial" w:cs="Arial"/>
                  <w:color w:val="000000"/>
                </w:rPr>
                <w:t>800 м</w:t>
              </w:r>
            </w:smartTag>
            <w:r w:rsidRPr="00BD639C">
              <w:rPr>
                <w:rFonts w:ascii="Arial" w:hAnsi="Arial" w:cs="Arial"/>
                <w:color w:val="000000"/>
              </w:rPr>
              <w:t xml:space="preserve"> с палками со средней скоростью.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Различные эстафеты на совершенствования скользящего шага.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 технику подъемов и спусков.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Провести эстафету с этапом до 50м с поворотами и передачей полок (или касанием  плеча следующего).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Пройти дистанцию до 500м с палками. Задача: определить первых на финише.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технику передвижения скользящим шагом с палками.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Повторить эстафету с поворотами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Пройти в среднем темпе дистанцию до 1000м с палками.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Совершенствовать технику передвижения скользящим шагом с палками.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Провести эстафету со спуском и подъемом (поворот у подножия склона вокруг палки)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Провести игру «Смелее с горки».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 xml:space="preserve">Урок  игр – эстафет с этапом до 50 </w:t>
            </w:r>
            <w:smartTag w:uri="urn:schemas-microsoft-com:office:smarttags" w:element="metricconverter">
              <w:smartTagPr>
                <w:attr w:name="ProductID" w:val="-80 м"/>
              </w:smartTagPr>
              <w:r w:rsidRPr="00BD639C">
                <w:rPr>
                  <w:rFonts w:ascii="Arial" w:hAnsi="Arial" w:cs="Arial"/>
                  <w:color w:val="000000"/>
                </w:rPr>
                <w:t>-80 м</w:t>
              </w:r>
            </w:smartTag>
            <w:r w:rsidRPr="00BD639C">
              <w:rPr>
                <w:rFonts w:ascii="Arial" w:hAnsi="Arial" w:cs="Arial"/>
                <w:color w:val="000000"/>
              </w:rPr>
              <w:t xml:space="preserve"> без палок; со спуском и подъемом.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 xml:space="preserve">Урок  игр – эстафет с этапом до 50 </w:t>
            </w:r>
            <w:smartTag w:uri="urn:schemas-microsoft-com:office:smarttags" w:element="metricconverter">
              <w:smartTagPr>
                <w:attr w:name="ProductID" w:val="-80 м"/>
              </w:smartTagPr>
              <w:r w:rsidRPr="00BD639C">
                <w:rPr>
                  <w:rFonts w:ascii="Arial" w:hAnsi="Arial" w:cs="Arial"/>
                  <w:color w:val="000000"/>
                </w:rPr>
                <w:t>-80 м</w:t>
              </w:r>
            </w:smartTag>
            <w:r w:rsidRPr="00BD639C">
              <w:rPr>
                <w:rFonts w:ascii="Arial" w:hAnsi="Arial" w:cs="Arial"/>
                <w:color w:val="000000"/>
              </w:rPr>
              <w:t xml:space="preserve"> без палок; со спуском и подъемом.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 xml:space="preserve"> Разминка: эстафета с этапом до 50м (2 – 3 раза).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Провести соревнования на дистанцию 500м с раздельным стартом через 10 – 20 сек.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Провести свободное катание с горки.</w:t>
            </w:r>
          </w:p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Организовать эстафету с этапом до 100м; эстафета круговая.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Провести свободное катание с горки.</w:t>
            </w:r>
          </w:p>
          <w:p w:rsidR="00F31841" w:rsidRPr="00BD639C" w:rsidRDefault="00F31841" w:rsidP="00C2325A">
            <w:pPr>
              <w:tabs>
                <w:tab w:val="num" w:pos="386"/>
              </w:tabs>
              <w:ind w:left="360"/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>Организовать эстафету с этапом до 100м; эстафета круговая.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89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60"/>
        </w:trPr>
        <w:tc>
          <w:tcPr>
            <w:tcW w:w="719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Совершенствования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color w:val="000000"/>
              </w:rPr>
            </w:pPr>
            <w:r w:rsidRPr="00BD639C">
              <w:rPr>
                <w:rFonts w:ascii="Arial" w:hAnsi="Arial" w:cs="Arial"/>
                <w:color w:val="000000"/>
              </w:rPr>
              <w:t xml:space="preserve">Урок  игр – эстафет с этапом до 50 </w:t>
            </w:r>
            <w:smartTag w:uri="urn:schemas-microsoft-com:office:smarttags" w:element="metricconverter">
              <w:smartTagPr>
                <w:attr w:name="ProductID" w:val="-80 м"/>
              </w:smartTagPr>
              <w:r w:rsidRPr="00BD639C">
                <w:rPr>
                  <w:rFonts w:ascii="Arial" w:hAnsi="Arial" w:cs="Arial"/>
                  <w:color w:val="000000"/>
                </w:rPr>
                <w:t>-80 м</w:t>
              </w:r>
            </w:smartTag>
            <w:r w:rsidRPr="00BD639C">
              <w:rPr>
                <w:rFonts w:ascii="Arial" w:hAnsi="Arial" w:cs="Arial"/>
                <w:color w:val="000000"/>
              </w:rPr>
              <w:t xml:space="preserve"> без палок; со спуском и подъемом.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9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0B5F77" w:rsidRPr="00BD639C" w:rsidTr="00CE73B1">
        <w:trPr>
          <w:cantSplit/>
          <w:trHeight w:val="60"/>
        </w:trPr>
        <w:tc>
          <w:tcPr>
            <w:tcW w:w="719" w:type="dxa"/>
            <w:shd w:val="clear" w:color="auto" w:fill="auto"/>
            <w:textDirection w:val="btLr"/>
          </w:tcPr>
          <w:p w:rsidR="000B5F77" w:rsidRPr="00BD639C" w:rsidRDefault="000B5F77" w:rsidP="00C2325A">
            <w:pPr>
              <w:rPr>
                <w:rFonts w:ascii="Arial" w:hAnsi="Arial" w:cs="Arial"/>
              </w:rPr>
            </w:pPr>
          </w:p>
        </w:tc>
        <w:tc>
          <w:tcPr>
            <w:tcW w:w="14813" w:type="dxa"/>
            <w:gridSpan w:val="7"/>
            <w:shd w:val="clear" w:color="auto" w:fill="auto"/>
          </w:tcPr>
          <w:p w:rsidR="000B5F77" w:rsidRPr="00BD639C" w:rsidRDefault="00C3317E" w:rsidP="000B5F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Баскетбол 12</w:t>
            </w:r>
            <w:r w:rsidR="000B5F77" w:rsidRPr="00BD639C">
              <w:rPr>
                <w:rFonts w:ascii="Arial" w:hAnsi="Arial" w:cs="Arial"/>
                <w:b/>
              </w:rPr>
              <w:t xml:space="preserve"> часа </w:t>
            </w:r>
          </w:p>
        </w:tc>
      </w:tr>
      <w:tr w:rsidR="00F31841" w:rsidRPr="00BD639C" w:rsidTr="00CE73B1">
        <w:trPr>
          <w:cantSplit/>
          <w:trHeight w:val="3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jc w:val="center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Подвижные игры на основе баскетбола  22 часа.</w:t>
            </w: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Изучение нового материала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45,  46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D639C">
              <w:rPr>
                <w:rFonts w:ascii="Arial" w:hAnsi="Arial" w:cs="Arial"/>
              </w:rPr>
              <w:t>Совершенствова-ния</w:t>
            </w:r>
            <w:proofErr w:type="spellEnd"/>
            <w:proofErr w:type="gramEnd"/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ТБ на баскетболе. Бросок мяча снизу на месте. Ловля мяча на месте. ОРУ. Игра «Бросай и поймай». Развитие координационных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Знать: </w:t>
            </w:r>
            <w:r w:rsidRPr="00BD639C">
              <w:rPr>
                <w:rFonts w:ascii="Arial" w:hAnsi="Arial" w:cs="Arial"/>
              </w:rPr>
              <w:t xml:space="preserve">ТБ на баскетболе. </w:t>
            </w:r>
            <w:proofErr w:type="gramStart"/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владеть мячом (</w:t>
            </w:r>
            <w:r w:rsidRPr="00BD639C">
              <w:rPr>
                <w:rFonts w:ascii="Arial" w:hAnsi="Arial" w:cs="Arial"/>
                <w:i/>
              </w:rPr>
              <w:t>держать, передавать на расстояние, ловля, ведение, броски</w:t>
            </w:r>
            <w:r w:rsidRPr="00BD639C">
              <w:rPr>
                <w:rFonts w:ascii="Arial" w:hAnsi="Arial" w:cs="Arial"/>
              </w:rPr>
              <w:t>) в процессе подвижных игр.</w:t>
            </w:r>
            <w:proofErr w:type="gramEnd"/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D639C">
              <w:rPr>
                <w:rFonts w:ascii="Arial" w:hAnsi="Arial" w:cs="Arial"/>
              </w:rPr>
              <w:t>Совершенствова-ния</w:t>
            </w:r>
            <w:proofErr w:type="spellEnd"/>
            <w:proofErr w:type="gramEnd"/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47,  48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D639C">
              <w:rPr>
                <w:rFonts w:ascii="Arial" w:hAnsi="Arial" w:cs="Arial"/>
              </w:rPr>
              <w:t>Совершенствова-ния</w:t>
            </w:r>
            <w:proofErr w:type="spellEnd"/>
            <w:proofErr w:type="gramEnd"/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Бросок мяча снизу на месте. Ловля мяча на месте. ОРУ. Передача мяча снизу на месте. Эстафеты с мячами. Игра «Мяч соседу». Развитие координационных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proofErr w:type="gramStart"/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владеть мячом (</w:t>
            </w:r>
            <w:r w:rsidRPr="00BD639C">
              <w:rPr>
                <w:rFonts w:ascii="Arial" w:hAnsi="Arial" w:cs="Arial"/>
                <w:i/>
              </w:rPr>
              <w:t>держать, передавать на расстояние, ловля, ведение, броски</w:t>
            </w:r>
            <w:r w:rsidRPr="00BD639C">
              <w:rPr>
                <w:rFonts w:ascii="Arial" w:hAnsi="Arial" w:cs="Arial"/>
              </w:rPr>
              <w:t>) в процессе подвижных игр.</w:t>
            </w:r>
            <w:proofErr w:type="gramEnd"/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jc w:val="right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D639C">
              <w:rPr>
                <w:rFonts w:ascii="Arial" w:hAnsi="Arial" w:cs="Arial"/>
              </w:rPr>
              <w:t>Совершенствова-ния</w:t>
            </w:r>
            <w:proofErr w:type="spellEnd"/>
            <w:proofErr w:type="gramEnd"/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49,  50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D639C">
              <w:rPr>
                <w:rFonts w:ascii="Arial" w:hAnsi="Arial" w:cs="Arial"/>
              </w:rPr>
              <w:t>Совершенствова-ния</w:t>
            </w:r>
            <w:proofErr w:type="spellEnd"/>
            <w:proofErr w:type="gramEnd"/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Бросок мяча снизу на месте в щит. Ловля мяча на месте. Передача мяча снизу на месте. ОРУ. Эстафеты с мячами. Игра «</w:t>
            </w:r>
            <w:proofErr w:type="gramStart"/>
            <w:r w:rsidRPr="00BD639C">
              <w:rPr>
                <w:rFonts w:ascii="Arial" w:hAnsi="Arial" w:cs="Arial"/>
              </w:rPr>
              <w:t>Передал-садись</w:t>
            </w:r>
            <w:proofErr w:type="gramEnd"/>
            <w:r w:rsidRPr="00BD639C">
              <w:rPr>
                <w:rFonts w:ascii="Arial" w:hAnsi="Arial" w:cs="Arial"/>
              </w:rPr>
              <w:t>». Игра в мини-баскетбол.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Развитие координационных способностей.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proofErr w:type="gramStart"/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владеть мячом (</w:t>
            </w:r>
            <w:r w:rsidRPr="00BD639C">
              <w:rPr>
                <w:rFonts w:ascii="Arial" w:hAnsi="Arial" w:cs="Arial"/>
                <w:i/>
              </w:rPr>
              <w:t>держать, передавать на расстояние, ловля, ведение, броски</w:t>
            </w:r>
            <w:r w:rsidRPr="00BD639C">
              <w:rPr>
                <w:rFonts w:ascii="Arial" w:hAnsi="Arial" w:cs="Arial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D639C">
              <w:rPr>
                <w:rFonts w:ascii="Arial" w:hAnsi="Arial" w:cs="Arial"/>
              </w:rPr>
              <w:t>Совершенствова-ния</w:t>
            </w:r>
            <w:proofErr w:type="spellEnd"/>
            <w:proofErr w:type="gramEnd"/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51,  52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D639C">
              <w:rPr>
                <w:rFonts w:ascii="Arial" w:hAnsi="Arial" w:cs="Arial"/>
              </w:rPr>
              <w:t>Совершенствова-ния</w:t>
            </w:r>
            <w:proofErr w:type="spellEnd"/>
            <w:proofErr w:type="gramEnd"/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Бросок мяча снизу на месте в щит. Ловля  и передача мяча снизу на месте. ОРУ. Эстафеты с мячами. Игра «Охотники и утки».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Развитие координационных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proofErr w:type="gramStart"/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владеть мячом (</w:t>
            </w:r>
            <w:r w:rsidRPr="00BD639C">
              <w:rPr>
                <w:rFonts w:ascii="Arial" w:hAnsi="Arial" w:cs="Arial"/>
                <w:i/>
              </w:rPr>
              <w:t>держать, передавать на расстояние, ловля, ведение, броски</w:t>
            </w:r>
            <w:r w:rsidRPr="00BD639C">
              <w:rPr>
                <w:rFonts w:ascii="Arial" w:hAnsi="Arial" w:cs="Arial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D639C">
              <w:rPr>
                <w:rFonts w:ascii="Arial" w:hAnsi="Arial" w:cs="Arial"/>
              </w:rPr>
              <w:t>Совершенствова-ния</w:t>
            </w:r>
            <w:proofErr w:type="spellEnd"/>
            <w:proofErr w:type="gramEnd"/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53,  54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«Охотники и утки».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Развитие координационных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proofErr w:type="gramStart"/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владеть мячом (</w:t>
            </w:r>
            <w:r w:rsidRPr="00BD639C">
              <w:rPr>
                <w:rFonts w:ascii="Arial" w:hAnsi="Arial" w:cs="Arial"/>
                <w:i/>
              </w:rPr>
              <w:t>держать, передавать на расстояние, ловля, ведение, броски</w:t>
            </w:r>
            <w:r w:rsidRPr="00BD639C">
              <w:rPr>
                <w:rFonts w:ascii="Arial" w:hAnsi="Arial" w:cs="Arial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lang w:val="en-US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Комплексный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55,  56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«Мяч в обруч».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Развитие координационных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proofErr w:type="gramStart"/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владеть мячом (</w:t>
            </w:r>
            <w:r w:rsidRPr="00BD639C">
              <w:rPr>
                <w:rFonts w:ascii="Arial" w:hAnsi="Arial" w:cs="Arial"/>
                <w:i/>
              </w:rPr>
              <w:t>держать, передавать на расстояние, ловля, ведение, броски</w:t>
            </w:r>
            <w:r w:rsidRPr="00BD639C">
              <w:rPr>
                <w:rFonts w:ascii="Arial" w:hAnsi="Arial" w:cs="Arial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Комплексный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  <w:p w:rsidR="00F31841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Комплексный</w:t>
            </w:r>
          </w:p>
          <w:p w:rsidR="00EE1ED2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«Перестрелка».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Развитие координационных способностей</w:t>
            </w:r>
          </w:p>
        </w:tc>
        <w:tc>
          <w:tcPr>
            <w:tcW w:w="4137" w:type="dxa"/>
            <w:gridSpan w:val="2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proofErr w:type="gramStart"/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владеть мячом (</w:t>
            </w:r>
            <w:r w:rsidRPr="00BD639C">
              <w:rPr>
                <w:rFonts w:ascii="Arial" w:hAnsi="Arial" w:cs="Arial"/>
                <w:i/>
              </w:rPr>
              <w:t>держать, передавать на расстояние, ловля, ведение, броски</w:t>
            </w:r>
            <w:r w:rsidRPr="00BD639C">
              <w:rPr>
                <w:rFonts w:ascii="Arial" w:hAnsi="Arial" w:cs="Arial"/>
              </w:rPr>
              <w:t>) в процессе подвижных игр; играть в мини-баскетбол</w:t>
            </w:r>
            <w:proofErr w:type="gramEnd"/>
          </w:p>
        </w:tc>
        <w:tc>
          <w:tcPr>
            <w:tcW w:w="895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29"/>
        </w:trPr>
        <w:tc>
          <w:tcPr>
            <w:tcW w:w="719" w:type="dxa"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813" w:type="dxa"/>
            <w:gridSpan w:val="7"/>
            <w:shd w:val="clear" w:color="auto" w:fill="auto"/>
          </w:tcPr>
          <w:p w:rsidR="00F31841" w:rsidRPr="00BD639C" w:rsidRDefault="00C3317E" w:rsidP="00C23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Лёгкая атлетика 7</w:t>
            </w:r>
            <w:r w:rsidR="00F31841" w:rsidRPr="00BD639C">
              <w:rPr>
                <w:rFonts w:ascii="Arial" w:hAnsi="Arial" w:cs="Arial"/>
                <w:b/>
              </w:rPr>
              <w:t xml:space="preserve"> часов.</w:t>
            </w:r>
          </w:p>
        </w:tc>
      </w:tr>
      <w:tr w:rsidR="00F31841" w:rsidRPr="00BD639C" w:rsidTr="00CE73B1">
        <w:trPr>
          <w:cantSplit/>
          <w:trHeight w:val="4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Ходьба и бег 4 часа.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EE1ED2" w:rsidRDefault="00EE1ED2" w:rsidP="00C2325A">
            <w:pPr>
              <w:rPr>
                <w:rFonts w:ascii="Arial" w:hAnsi="Arial" w:cs="Arial"/>
              </w:rPr>
            </w:pP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  <w:p w:rsidR="00F31841" w:rsidRPr="00BD639C" w:rsidRDefault="00F31841" w:rsidP="00EE1ED2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ТБ на л\а. Сочетание различных видов ходьбы. Бег с изменением направления, ритма и темпа. Бег 30м. ОРУ. Подвижная игра «Воробьи и вороны». Эстафеты. Развитие скоростных способностей.</w:t>
            </w:r>
          </w:p>
          <w:p w:rsidR="006031EB" w:rsidRPr="00BD639C" w:rsidRDefault="006031EB" w:rsidP="00C2325A">
            <w:pPr>
              <w:rPr>
                <w:rFonts w:ascii="Arial" w:hAnsi="Arial" w:cs="Arial"/>
                <w:b/>
              </w:rPr>
            </w:pPr>
            <w:r w:rsidRPr="00BD639C">
              <w:rPr>
                <w:rFonts w:ascii="Arial" w:hAnsi="Arial" w:cs="Arial"/>
                <w:b/>
              </w:rPr>
              <w:t>Подготовка  и сдача  норм  ВР ФК «Готов к труду и обороне».</w:t>
            </w:r>
          </w:p>
        </w:tc>
        <w:tc>
          <w:tcPr>
            <w:tcW w:w="3893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Знать: </w:t>
            </w:r>
            <w:r w:rsidRPr="00BD639C">
              <w:rPr>
                <w:rFonts w:ascii="Arial" w:hAnsi="Arial" w:cs="Arial"/>
              </w:rPr>
              <w:t>правила ТБ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1139" w:type="dxa"/>
            <w:gridSpan w:val="2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4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60- 61</w:t>
            </w:r>
            <w:r w:rsidR="00063A6F">
              <w:rPr>
                <w:rFonts w:ascii="Arial" w:hAnsi="Arial" w:cs="Arial"/>
              </w:rPr>
              <w:t xml:space="preserve">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</w:rPr>
            </w:pPr>
            <w:r w:rsidRPr="00BD639C">
              <w:rPr>
                <w:rFonts w:ascii="Arial" w:hAnsi="Arial" w:cs="Arial"/>
              </w:rPr>
              <w:t xml:space="preserve">Бег с изменением направления, ритма и темпа. Бег 60м. ОРУ. Подвижная игра «День и </w:t>
            </w:r>
            <w:proofErr w:type="spellStart"/>
            <w:r w:rsidRPr="00BD639C">
              <w:rPr>
                <w:rFonts w:ascii="Arial" w:hAnsi="Arial" w:cs="Arial"/>
              </w:rPr>
              <w:t>ноч</w:t>
            </w:r>
            <w:proofErr w:type="spellEnd"/>
            <w:r w:rsidRPr="00BD639C">
              <w:rPr>
                <w:rFonts w:ascii="Arial" w:hAnsi="Arial" w:cs="Arial"/>
              </w:rPr>
              <w:t>». Эстафеты. Развитие скоростных способностей.</w:t>
            </w:r>
          </w:p>
        </w:tc>
        <w:tc>
          <w:tcPr>
            <w:tcW w:w="3893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1139" w:type="dxa"/>
            <w:gridSpan w:val="2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4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692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Прыжки 3 часа. 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EE1ED2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62-</w:t>
            </w:r>
            <w:r w:rsidR="00063A6F">
              <w:rPr>
                <w:rFonts w:ascii="Arial" w:hAnsi="Arial" w:cs="Arial"/>
              </w:rPr>
              <w:t>63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Прыжок в длину с места. Эстафеты. ОРУ. Подвижная игра «Парашютисты»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  <w:b/>
              </w:rPr>
            </w:pPr>
          </w:p>
        </w:tc>
        <w:tc>
          <w:tcPr>
            <w:tcW w:w="3893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правила выполнять основные движения в прыжках; приземляться в прыжковую яму на две ноги.</w:t>
            </w:r>
          </w:p>
        </w:tc>
        <w:tc>
          <w:tcPr>
            <w:tcW w:w="1139" w:type="dxa"/>
            <w:gridSpan w:val="2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4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C3317E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</w:rPr>
            </w:pPr>
            <w:r w:rsidRPr="00BD639C">
              <w:rPr>
                <w:rFonts w:ascii="Arial" w:hAnsi="Arial" w:cs="Arial"/>
              </w:rPr>
              <w:t>Прыжок в длину с места, с разбега с отталкиванием одной и приземлением на две ноги. Эстафеты. ОРУ. Подвижная игра «Прыжок за прыжком».</w:t>
            </w:r>
            <w:r w:rsidR="006031EB" w:rsidRPr="00BD639C">
              <w:rPr>
                <w:rFonts w:ascii="Arial" w:hAnsi="Arial" w:cs="Arial"/>
              </w:rPr>
              <w:t xml:space="preserve"> </w:t>
            </w:r>
            <w:r w:rsidR="006031EB" w:rsidRPr="00BD639C">
              <w:rPr>
                <w:rFonts w:ascii="Arial" w:hAnsi="Arial" w:cs="Arial"/>
                <w:b/>
              </w:rPr>
              <w:t>Подготовка  и сдача  норм  ВР ФК «Готов к труду и обороне».</w:t>
            </w:r>
          </w:p>
        </w:tc>
        <w:tc>
          <w:tcPr>
            <w:tcW w:w="3893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  <w:b/>
                <w:i/>
              </w:rPr>
            </w:pPr>
            <w:r w:rsidRPr="00BD639C">
              <w:rPr>
                <w:rFonts w:ascii="Arial" w:hAnsi="Arial" w:cs="Arial"/>
                <w:b/>
                <w:i/>
              </w:rPr>
              <w:t>Уметь:</w:t>
            </w:r>
            <w:r w:rsidRPr="00BD639C">
              <w:rPr>
                <w:rFonts w:ascii="Arial" w:hAnsi="Arial" w:cs="Arial"/>
              </w:rPr>
              <w:t xml:space="preserve">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1139" w:type="dxa"/>
            <w:gridSpan w:val="2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4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  <w:i/>
              </w:rPr>
            </w:pP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      Метание мяча  3 часа.</w:t>
            </w: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C3317E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EE1ED2">
              <w:rPr>
                <w:rFonts w:ascii="Arial" w:hAnsi="Arial" w:cs="Arial"/>
              </w:rPr>
              <w:t>-66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Метание малого мяча в цель (2*2) с 3-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BD639C">
                <w:rPr>
                  <w:rFonts w:ascii="Arial" w:hAnsi="Arial" w:cs="Arial"/>
                </w:rPr>
                <w:t>4 метров</w:t>
              </w:r>
            </w:smartTag>
            <w:r w:rsidRPr="00BD639C">
              <w:rPr>
                <w:rFonts w:ascii="Arial" w:hAnsi="Arial" w:cs="Arial"/>
              </w:rPr>
              <w:t>. ОРУ. Подвижная игра «Попади в мяч». Эстафеты. Развитие скоростно-силовых качеств.</w:t>
            </w:r>
          </w:p>
          <w:p w:rsidR="00F31841" w:rsidRPr="00BD639C" w:rsidRDefault="006031EB" w:rsidP="00C2325A">
            <w:pPr>
              <w:rPr>
                <w:rFonts w:ascii="Arial" w:hAnsi="Arial" w:cs="Arial"/>
                <w:b/>
              </w:rPr>
            </w:pPr>
            <w:r w:rsidRPr="00BD639C">
              <w:rPr>
                <w:rFonts w:ascii="Arial" w:hAnsi="Arial" w:cs="Arial"/>
                <w:b/>
              </w:rPr>
              <w:t>Подготовка  и сдача  норм  ВР ФК «Готов к труду и обороне».</w:t>
            </w:r>
          </w:p>
          <w:p w:rsidR="00F31841" w:rsidRPr="00BD639C" w:rsidRDefault="00F31841" w:rsidP="00C2325A">
            <w:pPr>
              <w:rPr>
                <w:rFonts w:ascii="Arial" w:hAnsi="Arial" w:cs="Arial"/>
                <w:b/>
              </w:rPr>
            </w:pPr>
          </w:p>
        </w:tc>
        <w:tc>
          <w:tcPr>
            <w:tcW w:w="3893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>правильно выполнять основные движения в метании; метать различные предметы и мячи на дальность с места из разных положений; метание в цель.</w:t>
            </w:r>
          </w:p>
        </w:tc>
        <w:tc>
          <w:tcPr>
            <w:tcW w:w="1139" w:type="dxa"/>
            <w:gridSpan w:val="2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4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063A6F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ОРУ. Метание набивного мяча из разных положений. Подвижная игра «Защита укрепления». Эстафеты. Развитие скоростно-силовых качеств.</w:t>
            </w:r>
          </w:p>
        </w:tc>
        <w:tc>
          <w:tcPr>
            <w:tcW w:w="3893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  <w:b/>
                <w:i/>
              </w:rPr>
              <w:t xml:space="preserve">Уметь: </w:t>
            </w:r>
            <w:r w:rsidRPr="00BD639C">
              <w:rPr>
                <w:rFonts w:ascii="Arial" w:hAnsi="Arial" w:cs="Arial"/>
              </w:rPr>
              <w:t xml:space="preserve">правильно выполнять основные движения в метании; метать различные предметы и мячи </w:t>
            </w:r>
            <w:proofErr w:type="gramStart"/>
            <w:r w:rsidRPr="00BD639C">
              <w:rPr>
                <w:rFonts w:ascii="Arial" w:hAnsi="Arial" w:cs="Arial"/>
              </w:rPr>
              <w:t>на</w:t>
            </w:r>
            <w:proofErr w:type="gramEnd"/>
            <w:r w:rsidRPr="00BD63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9" w:type="dxa"/>
            <w:gridSpan w:val="2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  <w:tr w:rsidR="00F31841" w:rsidRPr="00BD639C" w:rsidTr="00CE73B1">
        <w:trPr>
          <w:cantSplit/>
          <w:trHeight w:val="40"/>
        </w:trPr>
        <w:tc>
          <w:tcPr>
            <w:tcW w:w="719" w:type="dxa"/>
            <w:vMerge/>
            <w:shd w:val="clear" w:color="auto" w:fill="auto"/>
            <w:textDirection w:val="btLr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 xml:space="preserve">Комплексный </w:t>
            </w:r>
          </w:p>
          <w:p w:rsidR="00F31841" w:rsidRPr="00BD639C" w:rsidRDefault="00063A6F" w:rsidP="00C2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5431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Метание малого мяча в цель (2*2) с 3-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BD639C">
                <w:rPr>
                  <w:rFonts w:ascii="Arial" w:hAnsi="Arial" w:cs="Arial"/>
                </w:rPr>
                <w:t>4 метров</w:t>
              </w:r>
            </w:smartTag>
            <w:r w:rsidRPr="00BD639C">
              <w:rPr>
                <w:rFonts w:ascii="Arial" w:hAnsi="Arial" w:cs="Arial"/>
              </w:rPr>
              <w:t>. Метание набивного мяча на дальность. ОРУ. Подвижная игра «Снайперы». Эстафеты. Развитие скоростно-силовых качеств.</w:t>
            </w:r>
            <w:proofErr w:type="gramStart"/>
            <w:r w:rsidR="006031EB" w:rsidRPr="00BD639C">
              <w:rPr>
                <w:rFonts w:ascii="Arial" w:hAnsi="Arial" w:cs="Arial"/>
              </w:rPr>
              <w:t xml:space="preserve"> .</w:t>
            </w:r>
            <w:proofErr w:type="gramEnd"/>
            <w:r w:rsidR="006031EB" w:rsidRPr="00BD639C">
              <w:rPr>
                <w:rFonts w:ascii="Arial" w:hAnsi="Arial" w:cs="Arial"/>
              </w:rPr>
              <w:t xml:space="preserve"> </w:t>
            </w:r>
            <w:r w:rsidR="006031EB" w:rsidRPr="00BD639C">
              <w:rPr>
                <w:rFonts w:ascii="Arial" w:hAnsi="Arial" w:cs="Arial"/>
                <w:b/>
              </w:rPr>
              <w:t>Подготовка  и сдача  норм  ВР ФК «Готов к труду и обороне».</w:t>
            </w:r>
          </w:p>
        </w:tc>
        <w:tc>
          <w:tcPr>
            <w:tcW w:w="3893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дальность с места из различных положений; метание в цель; метание набивного мяча из различных положений</w:t>
            </w:r>
          </w:p>
        </w:tc>
        <w:tc>
          <w:tcPr>
            <w:tcW w:w="1139" w:type="dxa"/>
            <w:gridSpan w:val="2"/>
            <w:shd w:val="clear" w:color="auto" w:fill="auto"/>
            <w:textDirection w:val="btLr"/>
          </w:tcPr>
          <w:p w:rsidR="00F31841" w:rsidRPr="00BD639C" w:rsidRDefault="00F31841" w:rsidP="00C2325A">
            <w:pPr>
              <w:ind w:left="113" w:right="113"/>
              <w:rPr>
                <w:rFonts w:ascii="Arial" w:hAnsi="Arial" w:cs="Arial"/>
              </w:rPr>
            </w:pPr>
            <w:r w:rsidRPr="00BD639C">
              <w:rPr>
                <w:rFonts w:ascii="Arial" w:hAnsi="Arial" w:cs="Arial"/>
              </w:rPr>
              <w:t>Текущий</w:t>
            </w:r>
          </w:p>
        </w:tc>
        <w:tc>
          <w:tcPr>
            <w:tcW w:w="1085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auto"/>
          </w:tcPr>
          <w:p w:rsidR="00F31841" w:rsidRPr="00BD639C" w:rsidRDefault="00F31841" w:rsidP="00C2325A">
            <w:pPr>
              <w:rPr>
                <w:rFonts w:ascii="Arial" w:hAnsi="Arial" w:cs="Arial"/>
              </w:rPr>
            </w:pPr>
          </w:p>
        </w:tc>
      </w:tr>
    </w:tbl>
    <w:p w:rsidR="00F31841" w:rsidRPr="00BD639C" w:rsidRDefault="00F31841" w:rsidP="00F31841">
      <w:pPr>
        <w:jc w:val="center"/>
        <w:rPr>
          <w:rFonts w:ascii="Arial" w:hAnsi="Arial" w:cs="Arial"/>
          <w:b/>
        </w:rPr>
      </w:pPr>
    </w:p>
    <w:p w:rsidR="00F31841" w:rsidRPr="00BD639C" w:rsidRDefault="00F31841" w:rsidP="00F31841">
      <w:pPr>
        <w:jc w:val="center"/>
        <w:rPr>
          <w:rFonts w:ascii="Arial" w:hAnsi="Arial" w:cs="Arial"/>
          <w:b/>
        </w:rPr>
      </w:pPr>
    </w:p>
    <w:p w:rsidR="00F31841" w:rsidRPr="00BD639C" w:rsidRDefault="00F31841" w:rsidP="00F31841">
      <w:pPr>
        <w:jc w:val="center"/>
        <w:rPr>
          <w:rFonts w:ascii="Arial" w:hAnsi="Arial" w:cs="Arial"/>
          <w:b/>
        </w:rPr>
      </w:pPr>
    </w:p>
    <w:p w:rsidR="00F31841" w:rsidRPr="00BD639C" w:rsidRDefault="00F31841" w:rsidP="00F31841">
      <w:pPr>
        <w:jc w:val="center"/>
        <w:rPr>
          <w:rFonts w:ascii="Arial" w:hAnsi="Arial" w:cs="Arial"/>
          <w:b/>
        </w:rPr>
      </w:pPr>
    </w:p>
    <w:p w:rsidR="003520FC" w:rsidRPr="00BD639C" w:rsidRDefault="003520FC">
      <w:pPr>
        <w:rPr>
          <w:rFonts w:ascii="Arial" w:hAnsi="Arial" w:cs="Arial"/>
        </w:rPr>
      </w:pPr>
    </w:p>
    <w:p w:rsidR="00BD639C" w:rsidRPr="00BD639C" w:rsidRDefault="00BD639C">
      <w:pPr>
        <w:rPr>
          <w:rFonts w:ascii="Arial" w:hAnsi="Arial" w:cs="Arial"/>
        </w:rPr>
      </w:pPr>
    </w:p>
    <w:sectPr w:rsidR="00BD639C" w:rsidRPr="00BD639C" w:rsidSect="00CE73B1">
      <w:pgSz w:w="16838" w:h="11906" w:orient="landscape"/>
      <w:pgMar w:top="567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555"/>
    <w:multiLevelType w:val="hybridMultilevel"/>
    <w:tmpl w:val="E5885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12137"/>
    <w:multiLevelType w:val="hybridMultilevel"/>
    <w:tmpl w:val="EBC0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37104"/>
    <w:multiLevelType w:val="hybridMultilevel"/>
    <w:tmpl w:val="90F4432E"/>
    <w:lvl w:ilvl="0" w:tplc="101A05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4">
    <w:nsid w:val="075C7749"/>
    <w:multiLevelType w:val="hybridMultilevel"/>
    <w:tmpl w:val="20189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933009"/>
    <w:multiLevelType w:val="hybridMultilevel"/>
    <w:tmpl w:val="037E5B42"/>
    <w:lvl w:ilvl="0" w:tplc="26FCEC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A6A2F"/>
    <w:multiLevelType w:val="hybridMultilevel"/>
    <w:tmpl w:val="B92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AC4579"/>
    <w:multiLevelType w:val="hybridMultilevel"/>
    <w:tmpl w:val="E376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8C4D6C"/>
    <w:multiLevelType w:val="hybridMultilevel"/>
    <w:tmpl w:val="E3F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1070B9"/>
    <w:multiLevelType w:val="multilevel"/>
    <w:tmpl w:val="BD3AFB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0" w:hanging="8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90" w:hanging="830"/>
      </w:pPr>
      <w:rPr>
        <w:rFonts w:hint="default"/>
      </w:rPr>
    </w:lvl>
    <w:lvl w:ilvl="3">
      <w:start w:val="16"/>
      <w:numFmt w:val="decimal"/>
      <w:isLgl/>
      <w:lvlText w:val="%1.%2.%3.%4."/>
      <w:lvlJc w:val="left"/>
      <w:pPr>
        <w:ind w:left="1190" w:hanging="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D439A7"/>
    <w:multiLevelType w:val="multilevel"/>
    <w:tmpl w:val="FCE0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26278"/>
    <w:multiLevelType w:val="hybridMultilevel"/>
    <w:tmpl w:val="AAA4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84422"/>
    <w:multiLevelType w:val="multilevel"/>
    <w:tmpl w:val="2470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15D4F"/>
    <w:multiLevelType w:val="hybridMultilevel"/>
    <w:tmpl w:val="E712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AF6A55"/>
    <w:multiLevelType w:val="hybridMultilevel"/>
    <w:tmpl w:val="3D508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F235D2"/>
    <w:multiLevelType w:val="multilevel"/>
    <w:tmpl w:val="1218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32E4B"/>
    <w:multiLevelType w:val="multilevel"/>
    <w:tmpl w:val="3F1A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020888"/>
    <w:multiLevelType w:val="hybridMultilevel"/>
    <w:tmpl w:val="1354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5312F"/>
    <w:multiLevelType w:val="hybridMultilevel"/>
    <w:tmpl w:val="A9909414"/>
    <w:lvl w:ilvl="0" w:tplc="1C4A9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1D080F"/>
    <w:multiLevelType w:val="hybridMultilevel"/>
    <w:tmpl w:val="5B08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40FC8"/>
    <w:multiLevelType w:val="multilevel"/>
    <w:tmpl w:val="23E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2C6800"/>
    <w:multiLevelType w:val="hybridMultilevel"/>
    <w:tmpl w:val="10FA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D10D8"/>
    <w:multiLevelType w:val="hybridMultilevel"/>
    <w:tmpl w:val="3A8C704E"/>
    <w:lvl w:ilvl="0" w:tplc="4282E66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>
    <w:nsid w:val="3EF208BB"/>
    <w:multiLevelType w:val="hybridMultilevel"/>
    <w:tmpl w:val="56E8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E4669"/>
    <w:multiLevelType w:val="hybridMultilevel"/>
    <w:tmpl w:val="EC2C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11D2D"/>
    <w:multiLevelType w:val="hybridMultilevel"/>
    <w:tmpl w:val="09DE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0B20D2"/>
    <w:multiLevelType w:val="hybridMultilevel"/>
    <w:tmpl w:val="A1EA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E20FC"/>
    <w:multiLevelType w:val="hybridMultilevel"/>
    <w:tmpl w:val="1B3EA27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589E7365"/>
    <w:multiLevelType w:val="multilevel"/>
    <w:tmpl w:val="55F8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D21455"/>
    <w:multiLevelType w:val="hybridMultilevel"/>
    <w:tmpl w:val="8FB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3F72BB"/>
    <w:multiLevelType w:val="hybridMultilevel"/>
    <w:tmpl w:val="5C0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23202F"/>
    <w:multiLevelType w:val="hybridMultilevel"/>
    <w:tmpl w:val="D8EC5D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FCB2C94"/>
    <w:multiLevelType w:val="hybridMultilevel"/>
    <w:tmpl w:val="01B0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1E1F36"/>
    <w:multiLevelType w:val="multilevel"/>
    <w:tmpl w:val="1844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6A29AF"/>
    <w:multiLevelType w:val="hybridMultilevel"/>
    <w:tmpl w:val="A8AE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612ECA"/>
    <w:multiLevelType w:val="hybridMultilevel"/>
    <w:tmpl w:val="72D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3F3E3E"/>
    <w:multiLevelType w:val="multilevel"/>
    <w:tmpl w:val="48E6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6E43A9"/>
    <w:multiLevelType w:val="hybridMultilevel"/>
    <w:tmpl w:val="E0DC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B71E7C"/>
    <w:multiLevelType w:val="hybridMultilevel"/>
    <w:tmpl w:val="576A183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>
    <w:nsid w:val="784D0337"/>
    <w:multiLevelType w:val="multilevel"/>
    <w:tmpl w:val="FAA4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C146A9"/>
    <w:multiLevelType w:val="multilevel"/>
    <w:tmpl w:val="E384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7C9E1BCB"/>
    <w:multiLevelType w:val="hybridMultilevel"/>
    <w:tmpl w:val="E7AE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8B1949"/>
    <w:multiLevelType w:val="hybridMultilevel"/>
    <w:tmpl w:val="969C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455B0B"/>
    <w:multiLevelType w:val="hybridMultilevel"/>
    <w:tmpl w:val="061C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9"/>
  </w:num>
  <w:num w:numId="4">
    <w:abstractNumId w:val="15"/>
  </w:num>
  <w:num w:numId="5">
    <w:abstractNumId w:val="12"/>
  </w:num>
  <w:num w:numId="6">
    <w:abstractNumId w:val="4"/>
  </w:num>
  <w:num w:numId="7">
    <w:abstractNumId w:val="36"/>
  </w:num>
  <w:num w:numId="8">
    <w:abstractNumId w:val="37"/>
  </w:num>
  <w:num w:numId="9">
    <w:abstractNumId w:val="26"/>
  </w:num>
  <w:num w:numId="10">
    <w:abstractNumId w:val="30"/>
  </w:num>
  <w:num w:numId="11">
    <w:abstractNumId w:val="27"/>
  </w:num>
  <w:num w:numId="12">
    <w:abstractNumId w:val="43"/>
  </w:num>
  <w:num w:numId="13">
    <w:abstractNumId w:val="7"/>
  </w:num>
  <w:num w:numId="14">
    <w:abstractNumId w:val="14"/>
  </w:num>
  <w:num w:numId="15">
    <w:abstractNumId w:val="25"/>
  </w:num>
  <w:num w:numId="16">
    <w:abstractNumId w:val="24"/>
  </w:num>
  <w:num w:numId="17">
    <w:abstractNumId w:val="18"/>
  </w:num>
  <w:num w:numId="18">
    <w:abstractNumId w:val="44"/>
  </w:num>
  <w:num w:numId="19">
    <w:abstractNumId w:val="31"/>
  </w:num>
  <w:num w:numId="20">
    <w:abstractNumId w:val="8"/>
  </w:num>
  <w:num w:numId="21">
    <w:abstractNumId w:val="1"/>
  </w:num>
  <w:num w:numId="22">
    <w:abstractNumId w:val="45"/>
  </w:num>
  <w:num w:numId="23">
    <w:abstractNumId w:val="23"/>
  </w:num>
  <w:num w:numId="24">
    <w:abstractNumId w:val="2"/>
  </w:num>
  <w:num w:numId="25">
    <w:abstractNumId w:val="6"/>
  </w:num>
  <w:num w:numId="26">
    <w:abstractNumId w:val="33"/>
  </w:num>
  <w:num w:numId="27">
    <w:abstractNumId w:val="0"/>
  </w:num>
  <w:num w:numId="28">
    <w:abstractNumId w:val="20"/>
  </w:num>
  <w:num w:numId="29">
    <w:abstractNumId w:val="35"/>
  </w:num>
  <w:num w:numId="30">
    <w:abstractNumId w:val="40"/>
  </w:num>
  <w:num w:numId="31">
    <w:abstractNumId w:val="28"/>
  </w:num>
  <w:num w:numId="32">
    <w:abstractNumId w:val="22"/>
  </w:num>
  <w:num w:numId="33">
    <w:abstractNumId w:val="32"/>
  </w:num>
  <w:num w:numId="34">
    <w:abstractNumId w:val="16"/>
  </w:num>
  <w:num w:numId="35">
    <w:abstractNumId w:val="34"/>
  </w:num>
  <w:num w:numId="36">
    <w:abstractNumId w:val="11"/>
  </w:num>
  <w:num w:numId="37">
    <w:abstractNumId w:val="17"/>
  </w:num>
  <w:num w:numId="38">
    <w:abstractNumId w:val="38"/>
  </w:num>
  <w:num w:numId="39">
    <w:abstractNumId w:val="42"/>
  </w:num>
  <w:num w:numId="40">
    <w:abstractNumId w:val="13"/>
  </w:num>
  <w:num w:numId="41">
    <w:abstractNumId w:val="41"/>
  </w:num>
  <w:num w:numId="42">
    <w:abstractNumId w:val="29"/>
  </w:num>
  <w:num w:numId="43">
    <w:abstractNumId w:val="21"/>
  </w:num>
  <w:num w:numId="44">
    <w:abstractNumId w:val="9"/>
  </w:num>
  <w:num w:numId="45">
    <w:abstractNumId w:val="19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841"/>
    <w:rsid w:val="00063A6F"/>
    <w:rsid w:val="000B5F77"/>
    <w:rsid w:val="001515AF"/>
    <w:rsid w:val="00152FA8"/>
    <w:rsid w:val="001C75D1"/>
    <w:rsid w:val="00253261"/>
    <w:rsid w:val="003520FC"/>
    <w:rsid w:val="003F54AB"/>
    <w:rsid w:val="006031EB"/>
    <w:rsid w:val="00662528"/>
    <w:rsid w:val="00763407"/>
    <w:rsid w:val="007C53D2"/>
    <w:rsid w:val="00A14CEE"/>
    <w:rsid w:val="00AB4637"/>
    <w:rsid w:val="00B14895"/>
    <w:rsid w:val="00BD639C"/>
    <w:rsid w:val="00C2325A"/>
    <w:rsid w:val="00C3317E"/>
    <w:rsid w:val="00CE73B1"/>
    <w:rsid w:val="00D06EA7"/>
    <w:rsid w:val="00E40209"/>
    <w:rsid w:val="00EE1ED2"/>
    <w:rsid w:val="00F31841"/>
    <w:rsid w:val="00F54C49"/>
    <w:rsid w:val="00F5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184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184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Стиль"/>
    <w:rsid w:val="00F31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3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31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18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F31841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9"/>
    <w:locked/>
    <w:rsid w:val="00F31841"/>
    <w:rPr>
      <w:rFonts w:ascii="Calibri" w:eastAsia="Calibri" w:hAnsi="Calibri"/>
    </w:rPr>
  </w:style>
  <w:style w:type="paragraph" w:styleId="a9">
    <w:name w:val="Body Text"/>
    <w:basedOn w:val="a"/>
    <w:link w:val="a8"/>
    <w:rsid w:val="00F31841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rsid w:val="00F3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F318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Strong"/>
    <w:qFormat/>
    <w:rsid w:val="00F31841"/>
    <w:rPr>
      <w:b/>
      <w:bCs/>
    </w:rPr>
  </w:style>
  <w:style w:type="paragraph" w:styleId="ac">
    <w:name w:val="header"/>
    <w:basedOn w:val="a"/>
    <w:link w:val="ad"/>
    <w:rsid w:val="00F318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3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F318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31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CCAB-2319-4DD9-B3D5-6F105DB3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6054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2021-09-21T04:29:00Z</cp:lastPrinted>
  <dcterms:created xsi:type="dcterms:W3CDTF">2017-09-24T16:48:00Z</dcterms:created>
  <dcterms:modified xsi:type="dcterms:W3CDTF">2021-11-16T09:15:00Z</dcterms:modified>
</cp:coreProperties>
</file>