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14" w:rsidRDefault="00AE6CCB" w:rsidP="00105B14">
      <w:pPr>
        <w:pStyle w:val="a3"/>
        <w:widowControl w:val="0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1268589</wp:posOffset>
            </wp:positionH>
            <wp:positionV relativeFrom="paragraph">
              <wp:posOffset>-1692135</wp:posOffset>
            </wp:positionV>
            <wp:extent cx="6905906" cy="10300335"/>
            <wp:effectExtent l="1714500" t="0" r="1704694" b="0"/>
            <wp:wrapNone/>
            <wp:docPr id="3" name="Рисунок 1" descr="C:\Users\111\Desktop\химия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химия 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28" t="30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5906" cy="103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E6CCB" w:rsidRDefault="00AE6CCB" w:rsidP="00AE6CCB">
      <w:pPr>
        <w:pStyle w:val="a3"/>
        <w:widowControl w:val="0"/>
        <w:spacing w:after="0" w:line="240" w:lineRule="auto"/>
        <w:ind w:left="0"/>
        <w:contextualSpacing w:val="0"/>
        <w:rPr>
          <w:rFonts w:ascii="Arial" w:hAnsi="Arial" w:cs="Arial"/>
          <w:b/>
          <w:sz w:val="22"/>
        </w:rPr>
      </w:pPr>
    </w:p>
    <w:p w:rsidR="00105B14" w:rsidRPr="00186122" w:rsidRDefault="00105B14" w:rsidP="00105B14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  <w:r w:rsidRPr="00186122">
        <w:rPr>
          <w:rFonts w:ascii="Arial" w:hAnsi="Arial" w:cs="Arial"/>
          <w:b/>
          <w:sz w:val="22"/>
          <w:lang w:val="en-US"/>
        </w:rPr>
        <w:lastRenderedPageBreak/>
        <w:t>I</w:t>
      </w:r>
      <w:r w:rsidRPr="00186122">
        <w:rPr>
          <w:rFonts w:ascii="Arial" w:hAnsi="Arial" w:cs="Arial"/>
          <w:b/>
          <w:sz w:val="22"/>
        </w:rPr>
        <w:t>. Планируемы результаты освоения учебного предмета, курса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>По завершении курса химии на этапе основного общего образования выпускники основной школы должны овладеть следующими результатами:</w:t>
      </w:r>
    </w:p>
    <w:p w:rsidR="00105B14" w:rsidRPr="00105B14" w:rsidRDefault="00105B14" w:rsidP="00105B14">
      <w:pPr>
        <w:pStyle w:val="a3"/>
        <w:spacing w:after="0" w:line="240" w:lineRule="auto"/>
        <w:ind w:left="-426" w:firstLine="1"/>
        <w:jc w:val="both"/>
        <w:rPr>
          <w:rFonts w:ascii="Arial" w:eastAsia="Times New Roman" w:hAnsi="Arial" w:cs="Arial"/>
          <w:b/>
          <w:sz w:val="22"/>
        </w:rPr>
      </w:pPr>
      <w:r w:rsidRPr="00105B14">
        <w:rPr>
          <w:rFonts w:ascii="Arial" w:eastAsia="Times New Roman" w:hAnsi="Arial" w:cs="Arial"/>
          <w:b/>
          <w:sz w:val="22"/>
        </w:rPr>
        <w:t>Личностные результаты: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1) </w:t>
      </w:r>
      <w:r w:rsidRPr="00105B14">
        <w:rPr>
          <w:rFonts w:ascii="Arial" w:eastAsia="Times New Roman" w:hAnsi="Arial" w:cs="Arial"/>
          <w:i/>
          <w:lang w:eastAsia="ru-RU"/>
        </w:rPr>
        <w:t xml:space="preserve">осознание </w:t>
      </w:r>
      <w:r w:rsidRPr="00105B14">
        <w:rPr>
          <w:rFonts w:ascii="Arial" w:eastAsia="Times New Roman" w:hAnsi="Arial" w:cs="Arial"/>
          <w:lang w:eastAsia="ru-RU"/>
        </w:rPr>
        <w:t>своей этнической принадлежности, знание истории химии и вклада российской химической науки в мировую химию;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2) </w:t>
      </w:r>
      <w:r w:rsidRPr="00105B14">
        <w:rPr>
          <w:rFonts w:ascii="Arial" w:eastAsia="Times New Roman" w:hAnsi="Arial" w:cs="Arial"/>
          <w:i/>
          <w:lang w:eastAsia="ru-RU"/>
        </w:rPr>
        <w:t>формирование</w:t>
      </w:r>
      <w:r w:rsidRPr="00105B14">
        <w:rPr>
          <w:rFonts w:ascii="Arial" w:eastAsia="Times New Roman" w:hAnsi="Arial" w:cs="Arial"/>
          <w:lang w:eastAsia="ru-RU"/>
        </w:rPr>
        <w:t xml:space="preserve"> ответственного отношения к познанию химии; готовности и способности учащихся к саморазвитию и самообразованию на основе изученных фактов, законов и теорий химии; осознанного выбора и </w:t>
      </w:r>
      <w:r w:rsidRPr="00105B14">
        <w:rPr>
          <w:rFonts w:ascii="Arial" w:eastAsia="Times New Roman" w:hAnsi="Arial" w:cs="Arial"/>
          <w:i/>
          <w:lang w:eastAsia="ru-RU"/>
        </w:rPr>
        <w:t>построение</w:t>
      </w:r>
      <w:r w:rsidRPr="00105B14">
        <w:rPr>
          <w:rFonts w:ascii="Arial" w:eastAsia="Times New Roman" w:hAnsi="Arial" w:cs="Arial"/>
          <w:lang w:eastAsia="ru-RU"/>
        </w:rPr>
        <w:t xml:space="preserve"> индивидуальной образовательной траектории;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3) </w:t>
      </w:r>
      <w:r w:rsidRPr="00105B14">
        <w:rPr>
          <w:rFonts w:ascii="Arial" w:eastAsia="Times New Roman" w:hAnsi="Arial" w:cs="Arial"/>
          <w:i/>
          <w:lang w:eastAsia="ru-RU"/>
        </w:rPr>
        <w:t>формирование</w:t>
      </w:r>
      <w:r w:rsidRPr="00105B14">
        <w:rPr>
          <w:rFonts w:ascii="Arial" w:eastAsia="Times New Roman" w:hAnsi="Arial" w:cs="Arial"/>
          <w:lang w:eastAsia="ru-RU"/>
        </w:rPr>
        <w:t xml:space="preserve"> целостной </w:t>
      </w:r>
      <w:proofErr w:type="spellStart"/>
      <w:proofErr w:type="gramStart"/>
      <w:r w:rsidRPr="00105B14">
        <w:rPr>
          <w:rFonts w:ascii="Arial" w:eastAsia="Times New Roman" w:hAnsi="Arial" w:cs="Arial"/>
          <w:lang w:eastAsia="ru-RU"/>
        </w:rPr>
        <w:t>естественно-научной</w:t>
      </w:r>
      <w:proofErr w:type="spellEnd"/>
      <w:proofErr w:type="gramEnd"/>
      <w:r w:rsidRPr="00105B14">
        <w:rPr>
          <w:rFonts w:ascii="Arial" w:eastAsia="Times New Roman" w:hAnsi="Arial" w:cs="Arial"/>
          <w:lang w:eastAsia="ru-RU"/>
        </w:rPr>
        <w:t xml:space="preserve"> картины мира, неотъемлемой частью которой является химическая картина мира;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4) </w:t>
      </w:r>
      <w:r w:rsidRPr="00105B14">
        <w:rPr>
          <w:rFonts w:ascii="Arial" w:eastAsia="Times New Roman" w:hAnsi="Arial" w:cs="Arial"/>
          <w:i/>
          <w:lang w:eastAsia="ru-RU"/>
        </w:rPr>
        <w:t>овладение</w:t>
      </w:r>
      <w:r w:rsidRPr="00105B14">
        <w:rPr>
          <w:rFonts w:ascii="Arial" w:eastAsia="Times New Roman" w:hAnsi="Arial" w:cs="Arial"/>
          <w:lang w:eastAsia="ru-RU"/>
        </w:rPr>
        <w:t xml:space="preserve"> современным языком, соответствующим уровню развития науки и общественной практики, в том числе и химическим;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5) </w:t>
      </w:r>
      <w:r w:rsidRPr="00105B14">
        <w:rPr>
          <w:rFonts w:ascii="Arial" w:eastAsia="Times New Roman" w:hAnsi="Arial" w:cs="Arial"/>
          <w:i/>
          <w:lang w:eastAsia="ru-RU"/>
        </w:rPr>
        <w:t xml:space="preserve">освоение </w:t>
      </w:r>
      <w:r w:rsidRPr="00105B14">
        <w:rPr>
          <w:rFonts w:ascii="Arial" w:eastAsia="Times New Roman" w:hAnsi="Arial" w:cs="Arial"/>
          <w:lang w:eastAsia="ru-RU"/>
        </w:rPr>
        <w:t>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6) </w:t>
      </w:r>
      <w:r w:rsidRPr="00105B14">
        <w:rPr>
          <w:rFonts w:ascii="Arial" w:eastAsia="Times New Roman" w:hAnsi="Arial" w:cs="Arial"/>
          <w:i/>
          <w:lang w:eastAsia="ru-RU"/>
        </w:rPr>
        <w:t>формирование</w:t>
      </w:r>
      <w:r w:rsidRPr="00105B14">
        <w:rPr>
          <w:rFonts w:ascii="Arial" w:eastAsia="Times New Roman" w:hAnsi="Arial" w:cs="Arial"/>
          <w:lang w:eastAsia="ru-RU"/>
        </w:rPr>
        <w:t xml:space="preserve"> коммуникативной компетенции в общении со сверстниками и взрослыми в процессе образовательной, общественно-полезной, учебно-исследовательской, творческой и других видов деятельности, связанных с химией</w:t>
      </w:r>
      <w:proofErr w:type="gramStart"/>
      <w:r w:rsidRPr="00105B14">
        <w:rPr>
          <w:rFonts w:ascii="Arial" w:eastAsia="Times New Roman" w:hAnsi="Arial" w:cs="Arial"/>
          <w:lang w:eastAsia="ru-RU"/>
        </w:rPr>
        <w:t>..</w:t>
      </w:r>
      <w:proofErr w:type="gramEnd"/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b/>
          <w:lang w:eastAsia="ru-RU"/>
        </w:rPr>
        <w:t>Метапредметные результаты</w:t>
      </w:r>
      <w:r w:rsidRPr="00105B14">
        <w:rPr>
          <w:rFonts w:ascii="Arial" w:eastAsia="Times New Roman" w:hAnsi="Arial" w:cs="Arial"/>
          <w:lang w:eastAsia="ru-RU"/>
        </w:rPr>
        <w:t>: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1) </w:t>
      </w:r>
      <w:r w:rsidRPr="00105B14">
        <w:rPr>
          <w:rFonts w:ascii="Arial" w:eastAsia="Times New Roman" w:hAnsi="Arial" w:cs="Arial"/>
          <w:i/>
          <w:lang w:eastAsia="ru-RU"/>
        </w:rPr>
        <w:t>определение</w:t>
      </w:r>
      <w:r w:rsidRPr="00105B14">
        <w:rPr>
          <w:rFonts w:ascii="Arial" w:eastAsia="Times New Roman" w:hAnsi="Arial" w:cs="Arial"/>
          <w:lang w:eastAsia="ru-RU"/>
        </w:rPr>
        <w:t xml:space="preserve"> целей собственного обучения, постановка и формулирование для себя новых задач;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2) </w:t>
      </w:r>
      <w:r w:rsidRPr="00105B14">
        <w:rPr>
          <w:rFonts w:ascii="Arial" w:eastAsia="Times New Roman" w:hAnsi="Arial" w:cs="Arial"/>
          <w:i/>
          <w:lang w:eastAsia="ru-RU"/>
        </w:rPr>
        <w:t>планирование</w:t>
      </w:r>
      <w:r w:rsidRPr="00105B14">
        <w:rPr>
          <w:rFonts w:ascii="Arial" w:eastAsia="Times New Roman" w:hAnsi="Arial" w:cs="Arial"/>
          <w:lang w:eastAsia="ru-RU"/>
        </w:rPr>
        <w:t xml:space="preserve"> </w:t>
      </w:r>
      <w:proofErr w:type="gramStart"/>
      <w:r w:rsidRPr="00105B14">
        <w:rPr>
          <w:rFonts w:ascii="Arial" w:eastAsia="Times New Roman" w:hAnsi="Arial" w:cs="Arial"/>
          <w:lang w:eastAsia="ru-RU"/>
        </w:rPr>
        <w:t>путей достижения желаемого результата обучения химии</w:t>
      </w:r>
      <w:proofErr w:type="gramEnd"/>
      <w:r w:rsidRPr="00105B14">
        <w:rPr>
          <w:rFonts w:ascii="Arial" w:eastAsia="Times New Roman" w:hAnsi="Arial" w:cs="Arial"/>
          <w:lang w:eastAsia="ru-RU"/>
        </w:rPr>
        <w:t xml:space="preserve"> как теоретического, так и практического характера;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3) </w:t>
      </w:r>
      <w:r w:rsidRPr="00105B14">
        <w:rPr>
          <w:rFonts w:ascii="Arial" w:eastAsia="Times New Roman" w:hAnsi="Arial" w:cs="Arial"/>
          <w:i/>
          <w:lang w:eastAsia="ru-RU"/>
        </w:rPr>
        <w:t>соотнесение</w:t>
      </w:r>
      <w:r w:rsidRPr="00105B14">
        <w:rPr>
          <w:rFonts w:ascii="Arial" w:eastAsia="Times New Roman" w:hAnsi="Arial" w:cs="Arial"/>
          <w:lang w:eastAsia="ru-RU"/>
        </w:rPr>
        <w:t xml:space="preserve"> своих действий с планируемыми результатами, осуществление способов действий при выполнении лабораторных и практических работ в соответствии с правилами техники безопасности;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4) </w:t>
      </w:r>
      <w:r w:rsidRPr="00105B14">
        <w:rPr>
          <w:rFonts w:ascii="Arial" w:eastAsia="Times New Roman" w:hAnsi="Arial" w:cs="Arial"/>
          <w:i/>
          <w:lang w:eastAsia="ru-RU"/>
        </w:rPr>
        <w:t>определение</w:t>
      </w:r>
      <w:r w:rsidRPr="00105B14">
        <w:rPr>
          <w:rFonts w:ascii="Arial" w:eastAsia="Times New Roman" w:hAnsi="Arial" w:cs="Arial"/>
          <w:lang w:eastAsia="ru-RU"/>
        </w:rPr>
        <w:t xml:space="preserve"> источников химической информации, ее получение и анализ, создание информационного продукта и его презентация;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>5</w:t>
      </w:r>
      <w:r w:rsidRPr="00105B14">
        <w:rPr>
          <w:rFonts w:ascii="Arial" w:eastAsia="Times New Roman" w:hAnsi="Arial" w:cs="Arial"/>
          <w:i/>
          <w:lang w:eastAsia="ru-RU"/>
        </w:rPr>
        <w:t>) использование</w:t>
      </w:r>
      <w:r w:rsidRPr="00105B14">
        <w:rPr>
          <w:rFonts w:ascii="Arial" w:eastAsia="Times New Roman" w:hAnsi="Arial" w:cs="Arial"/>
          <w:lang w:eastAsia="ru-RU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105B14">
        <w:rPr>
          <w:rFonts w:ascii="Arial" w:eastAsia="Times New Roman" w:hAnsi="Arial" w:cs="Arial"/>
          <w:i/>
          <w:lang w:eastAsia="ru-RU"/>
        </w:rPr>
        <w:t>выявление</w:t>
      </w:r>
      <w:r w:rsidRPr="00105B14">
        <w:rPr>
          <w:rFonts w:ascii="Arial" w:eastAsia="Times New Roman" w:hAnsi="Arial" w:cs="Arial"/>
          <w:lang w:eastAsia="ru-RU"/>
        </w:rPr>
        <w:t xml:space="preserve"> причинно-следственных связей и </w:t>
      </w:r>
      <w:r w:rsidRPr="00105B14">
        <w:rPr>
          <w:rFonts w:ascii="Arial" w:eastAsia="Times New Roman" w:hAnsi="Arial" w:cs="Arial"/>
          <w:i/>
          <w:lang w:eastAsia="ru-RU"/>
        </w:rPr>
        <w:t>построение</w:t>
      </w:r>
      <w:r w:rsidRPr="00105B14">
        <w:rPr>
          <w:rFonts w:ascii="Arial" w:eastAsia="Times New Roman" w:hAnsi="Arial" w:cs="Arial"/>
          <w:lang w:eastAsia="ru-RU"/>
        </w:rPr>
        <w:t xml:space="preserve"> </w:t>
      </w:r>
      <w:proofErr w:type="gramStart"/>
      <w:r w:rsidRPr="00105B14">
        <w:rPr>
          <w:rFonts w:ascii="Arial" w:eastAsia="Times New Roman" w:hAnsi="Arial" w:cs="Arial"/>
          <w:lang w:eastAsia="ru-RU"/>
        </w:rPr>
        <w:t>логического рассуждения</w:t>
      </w:r>
      <w:proofErr w:type="gramEnd"/>
      <w:r w:rsidRPr="00105B14">
        <w:rPr>
          <w:rFonts w:ascii="Arial" w:eastAsia="Times New Roman" w:hAnsi="Arial" w:cs="Arial"/>
          <w:lang w:eastAsia="ru-RU"/>
        </w:rPr>
        <w:t xml:space="preserve"> и умозаключения на материале естественно-научного содержания;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6) </w:t>
      </w:r>
      <w:r w:rsidRPr="00105B14">
        <w:rPr>
          <w:rFonts w:ascii="Arial" w:eastAsia="Times New Roman" w:hAnsi="Arial" w:cs="Arial"/>
          <w:i/>
          <w:lang w:eastAsia="ru-RU"/>
        </w:rPr>
        <w:t>умение</w:t>
      </w:r>
      <w:r w:rsidRPr="00105B14">
        <w:rPr>
          <w:rFonts w:ascii="Arial" w:eastAsia="Times New Roman" w:hAnsi="Arial" w:cs="Arial"/>
          <w:lang w:eastAsia="ru-RU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7) </w:t>
      </w:r>
      <w:r w:rsidRPr="00105B14">
        <w:rPr>
          <w:rFonts w:ascii="Arial" w:eastAsia="Times New Roman" w:hAnsi="Arial" w:cs="Arial"/>
          <w:i/>
          <w:lang w:eastAsia="ru-RU"/>
        </w:rPr>
        <w:t>формирование</w:t>
      </w:r>
      <w:r w:rsidRPr="00105B14">
        <w:rPr>
          <w:rFonts w:ascii="Arial" w:eastAsia="Times New Roman" w:hAnsi="Arial" w:cs="Arial"/>
          <w:lang w:eastAsia="ru-RU"/>
        </w:rPr>
        <w:t xml:space="preserve"> и </w:t>
      </w:r>
      <w:r w:rsidRPr="00105B14">
        <w:rPr>
          <w:rFonts w:ascii="Arial" w:eastAsia="Times New Roman" w:hAnsi="Arial" w:cs="Arial"/>
          <w:i/>
          <w:lang w:eastAsia="ru-RU"/>
        </w:rPr>
        <w:t>развитие</w:t>
      </w:r>
      <w:r w:rsidRPr="00105B14">
        <w:rPr>
          <w:rFonts w:ascii="Arial" w:eastAsia="Times New Roman" w:hAnsi="Arial" w:cs="Arial"/>
          <w:lang w:eastAsia="ru-RU"/>
        </w:rPr>
        <w:t xml:space="preserve"> экологического мышления, </w:t>
      </w:r>
      <w:r w:rsidRPr="00105B14">
        <w:rPr>
          <w:rFonts w:ascii="Arial" w:eastAsia="Times New Roman" w:hAnsi="Arial" w:cs="Arial"/>
          <w:i/>
          <w:lang w:eastAsia="ru-RU"/>
        </w:rPr>
        <w:t>умение</w:t>
      </w:r>
      <w:r w:rsidRPr="00105B14">
        <w:rPr>
          <w:rFonts w:ascii="Arial" w:eastAsia="Times New Roman" w:hAnsi="Arial" w:cs="Arial"/>
          <w:lang w:eastAsia="ru-RU"/>
        </w:rPr>
        <w:t xml:space="preserve"> применять его в познавательной, коммуникативной, социальной практике и профессиональной ориентации;</w:t>
      </w:r>
    </w:p>
    <w:p w:rsid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8) </w:t>
      </w:r>
      <w:r w:rsidRPr="00105B14">
        <w:rPr>
          <w:rFonts w:ascii="Arial" w:eastAsia="Times New Roman" w:hAnsi="Arial" w:cs="Arial"/>
          <w:i/>
          <w:lang w:eastAsia="ru-RU"/>
        </w:rPr>
        <w:t>генерирование</w:t>
      </w:r>
      <w:r w:rsidRPr="00105B14">
        <w:rPr>
          <w:rFonts w:ascii="Arial" w:eastAsia="Times New Roman" w:hAnsi="Arial" w:cs="Arial"/>
          <w:lang w:eastAsia="ru-RU"/>
        </w:rPr>
        <w:t xml:space="preserve"> идей и определение средств, необходимых для их реализации.</w:t>
      </w:r>
    </w:p>
    <w:p w:rsidR="00105B14" w:rsidRPr="00105B14" w:rsidRDefault="00105B14" w:rsidP="00105B14">
      <w:pPr>
        <w:spacing w:after="0" w:line="240" w:lineRule="auto"/>
        <w:ind w:left="-426" w:firstLine="1"/>
        <w:contextualSpacing/>
        <w:jc w:val="both"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b/>
        </w:rPr>
        <w:t>Предметные результаты</w:t>
      </w:r>
      <w:r w:rsidRPr="00105B14">
        <w:rPr>
          <w:rFonts w:ascii="Arial" w:eastAsia="Times New Roman" w:hAnsi="Arial" w:cs="Arial"/>
        </w:rPr>
        <w:t>: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умение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обозначать химические элементы, называть их и характеризовать на основе положения в периодической системе Д.И.Менделеева;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proofErr w:type="gramStart"/>
      <w:r w:rsidRPr="00105B14">
        <w:rPr>
          <w:rFonts w:ascii="Arial" w:eastAsia="Times New Roman" w:hAnsi="Arial" w:cs="Arial"/>
          <w:bCs/>
          <w:i/>
          <w:color w:val="000000"/>
          <w:sz w:val="22"/>
        </w:rPr>
        <w:t>формулирование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изученных понятий: вещество, химический элемент, атом, молекула, ион, катион, анион, простое и сложное вещество, химическая реакция, виды химических реакций и т.п.</w:t>
      </w:r>
      <w:proofErr w:type="gramEnd"/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определение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понимание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информации, которую несут химические знаки, формулы, уравнения;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умение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классифицировать простые и сложные вещества;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формулирование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периодического закона, объяснение структуры и информации, которую несет периодическая система химических элементов Д.И.Менделеева, раскрытие значения периодического закона;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умение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характеризовать строение вещества – виды химических связей и типы кристаллических решеток</w:t>
      </w:r>
      <w:proofErr w:type="gramStart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;</w:t>
      </w:r>
      <w:proofErr w:type="gramEnd"/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описание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строения атомов химических элементов с порядковыми номерами 1-20 и 26, отображение их с помощью схем;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составление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формул оксидов химических элементов и соответствующих им </w:t>
      </w:r>
      <w:proofErr w:type="spellStart"/>
      <w:r w:rsidRPr="00105B14">
        <w:rPr>
          <w:rFonts w:ascii="Arial" w:eastAsia="Times New Roman" w:hAnsi="Arial" w:cs="Arial"/>
          <w:bCs/>
          <w:color w:val="000000"/>
          <w:sz w:val="22"/>
        </w:rPr>
        <w:t>гидроксидов</w:t>
      </w:r>
      <w:proofErr w:type="spellEnd"/>
      <w:r w:rsidRPr="00105B14">
        <w:rPr>
          <w:rFonts w:ascii="Arial" w:eastAsia="Times New Roman" w:hAnsi="Arial" w:cs="Arial"/>
          <w:bCs/>
          <w:color w:val="000000"/>
          <w:sz w:val="22"/>
        </w:rPr>
        <w:t>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написание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структурных формул молекулярных соединений и формульных единиц ионных соединений по валентности, степени окисления или заряду ионов;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lastRenderedPageBreak/>
        <w:t>умение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формулировать основные законы химии: постоянства состава веществ молекулярного строения, сохранения массы веществ, закон Авогадро;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умение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формулировать основные положения атомно-молекулярного учения и теории электролитической диссоциации;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определение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признаков, условий протекания и прекращения реакций;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составление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молекулярных уравнений химических реакций, подтверждающих общие химические свойства основных классов неорганических соединений и отражающих связи между классами соединений;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составление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уравнений реакций с участием электролитов также в ионной форме;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определение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по химическим уравнениям принадлежности реакций к определенному типу или виду;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составление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уравнений окислительно-восстановительных реакций с помощью метода электронного баланса;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применение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понятий «окисление» и «восстановление» для характеристики химических свойств веществ;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определение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с помощью качественных реакций хлори</w:t>
      </w:r>
      <w:proofErr w:type="gramStart"/>
      <w:r w:rsidRPr="00105B14">
        <w:rPr>
          <w:rFonts w:ascii="Arial" w:eastAsia="Times New Roman" w:hAnsi="Arial" w:cs="Arial"/>
          <w:bCs/>
          <w:color w:val="000000"/>
          <w:sz w:val="22"/>
        </w:rPr>
        <w:t>д-</w:t>
      </w:r>
      <w:proofErr w:type="gramEnd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, сульфат- и </w:t>
      </w:r>
      <w:proofErr w:type="spellStart"/>
      <w:r w:rsidRPr="00105B14">
        <w:rPr>
          <w:rFonts w:ascii="Arial" w:eastAsia="Times New Roman" w:hAnsi="Arial" w:cs="Arial"/>
          <w:bCs/>
          <w:color w:val="000000"/>
          <w:sz w:val="22"/>
        </w:rPr>
        <w:t>карбонат-анионов</w:t>
      </w:r>
      <w:proofErr w:type="spellEnd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и катиона аммония в растворе;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объяснение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влияния различных факторов на скорость реакций;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умение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характеризовать положение металлов и неметаллов в периодической системе элементов, строение их атомов и кристаллов, общие физические и химические свойства;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объяснение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многообразия простых веществ явлением аллотропии с указанием ее причин;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установление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различий </w:t>
      </w:r>
      <w:proofErr w:type="spellStart"/>
      <w:r w:rsidRPr="00105B14">
        <w:rPr>
          <w:rFonts w:ascii="Arial" w:eastAsia="Times New Roman" w:hAnsi="Arial" w:cs="Arial"/>
          <w:bCs/>
          <w:color w:val="000000"/>
          <w:sz w:val="22"/>
        </w:rPr>
        <w:t>гидр</w:t>
      </w:r>
      <w:proofErr w:type="gramStart"/>
      <w:r w:rsidRPr="00105B14">
        <w:rPr>
          <w:rFonts w:ascii="Arial" w:eastAsia="Times New Roman" w:hAnsi="Arial" w:cs="Arial"/>
          <w:bCs/>
          <w:color w:val="000000"/>
          <w:sz w:val="22"/>
        </w:rPr>
        <w:t>о</w:t>
      </w:r>
      <w:proofErr w:type="spellEnd"/>
      <w:r w:rsidRPr="00105B14">
        <w:rPr>
          <w:rFonts w:ascii="Arial" w:eastAsia="Times New Roman" w:hAnsi="Arial" w:cs="Arial"/>
          <w:bCs/>
          <w:color w:val="000000"/>
          <w:sz w:val="22"/>
        </w:rPr>
        <w:t>-</w:t>
      </w:r>
      <w:proofErr w:type="gramEnd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, </w:t>
      </w:r>
      <w:proofErr w:type="spellStart"/>
      <w:r w:rsidRPr="00105B14">
        <w:rPr>
          <w:rFonts w:ascii="Arial" w:eastAsia="Times New Roman" w:hAnsi="Arial" w:cs="Arial"/>
          <w:bCs/>
          <w:color w:val="000000"/>
          <w:sz w:val="22"/>
        </w:rPr>
        <w:t>пиро</w:t>
      </w:r>
      <w:proofErr w:type="spellEnd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– и электрометаллургии и иллюстрирование этих различий примерами промышленных способов получения металлов;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умение давать 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общую характеристику элементов </w:t>
      </w:r>
      <w:r w:rsidRPr="00105B14">
        <w:rPr>
          <w:rFonts w:ascii="Arial" w:eastAsia="Times New Roman" w:hAnsi="Arial" w:cs="Arial"/>
          <w:bCs/>
          <w:color w:val="000000"/>
          <w:sz w:val="22"/>
          <w:lang w:val="en-US"/>
        </w:rPr>
        <w:t>I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, </w:t>
      </w:r>
      <w:r w:rsidRPr="00105B14">
        <w:rPr>
          <w:rFonts w:ascii="Arial" w:eastAsia="Times New Roman" w:hAnsi="Arial" w:cs="Arial"/>
          <w:bCs/>
          <w:color w:val="000000"/>
          <w:sz w:val="22"/>
          <w:lang w:val="en-US"/>
        </w:rPr>
        <w:t>II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, </w:t>
      </w:r>
      <w:r w:rsidRPr="00105B14">
        <w:rPr>
          <w:rFonts w:ascii="Arial" w:eastAsia="Times New Roman" w:hAnsi="Arial" w:cs="Arial"/>
          <w:bCs/>
          <w:color w:val="000000"/>
          <w:sz w:val="22"/>
          <w:lang w:val="en-US"/>
        </w:rPr>
        <w:t>VIIA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– групп, а также водорода, кислорода, азота, серы, фосфора, углерода, кремния и образованных ими простых веществ и важнейших соединений (строение, нахождение в природе, получение, физические и химические свойства, применение);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 xml:space="preserve">умение </w:t>
      </w:r>
      <w:r w:rsidRPr="00105B14">
        <w:rPr>
          <w:rFonts w:ascii="Arial" w:eastAsia="Times New Roman" w:hAnsi="Arial" w:cs="Arial"/>
          <w:bCs/>
          <w:color w:val="000000"/>
          <w:sz w:val="22"/>
        </w:rPr>
        <w:t>описывать коррозию металлов и способы защиты от нее;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умение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производить химические расчеты по формулам и уравнениям реакций;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описание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свойств и практического значения изученных органических веществ;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выполнение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обозначенных в программе экспериментов;</w:t>
      </w:r>
    </w:p>
    <w:p w:rsidR="00105B14" w:rsidRPr="00105B14" w:rsidRDefault="00105B14" w:rsidP="00105B14">
      <w:pPr>
        <w:pStyle w:val="a3"/>
        <w:numPr>
          <w:ilvl w:val="0"/>
          <w:numId w:val="3"/>
        </w:numPr>
        <w:spacing w:after="0" w:line="240" w:lineRule="auto"/>
        <w:ind w:left="-426" w:firstLine="0"/>
        <w:rPr>
          <w:rFonts w:ascii="Arial" w:eastAsia="Times New Roman" w:hAnsi="Arial" w:cs="Arial"/>
          <w:bCs/>
          <w:color w:val="000000"/>
          <w:sz w:val="22"/>
        </w:rPr>
      </w:pPr>
      <w:r w:rsidRPr="00105B14">
        <w:rPr>
          <w:rFonts w:ascii="Arial" w:eastAsia="Times New Roman" w:hAnsi="Arial" w:cs="Arial"/>
          <w:bCs/>
          <w:i/>
          <w:color w:val="000000"/>
          <w:sz w:val="22"/>
        </w:rPr>
        <w:t>соблюдение</w:t>
      </w:r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правил </w:t>
      </w:r>
      <w:proofErr w:type="gramStart"/>
      <w:r w:rsidRPr="00105B14">
        <w:rPr>
          <w:rFonts w:ascii="Arial" w:eastAsia="Times New Roman" w:hAnsi="Arial" w:cs="Arial"/>
          <w:bCs/>
          <w:color w:val="000000"/>
          <w:sz w:val="22"/>
        </w:rPr>
        <w:t>безопасной</w:t>
      </w:r>
      <w:proofErr w:type="gramEnd"/>
      <w:r w:rsidRPr="00105B14">
        <w:rPr>
          <w:rFonts w:ascii="Arial" w:eastAsia="Times New Roman" w:hAnsi="Arial" w:cs="Arial"/>
          <w:bCs/>
          <w:color w:val="000000"/>
          <w:sz w:val="22"/>
        </w:rPr>
        <w:t xml:space="preserve"> работы в химическом кабинете.</w:t>
      </w:r>
    </w:p>
    <w:p w:rsidR="007E21B5" w:rsidRPr="00105B14" w:rsidRDefault="007E21B5" w:rsidP="00105B14">
      <w:pPr>
        <w:ind w:left="-426"/>
        <w:rPr>
          <w:rFonts w:ascii="Arial" w:hAnsi="Arial" w:cs="Arial"/>
        </w:rPr>
      </w:pPr>
    </w:p>
    <w:p w:rsidR="00105B14" w:rsidRPr="00105B14" w:rsidRDefault="00105B14" w:rsidP="00105B14">
      <w:pPr>
        <w:ind w:left="-851"/>
        <w:jc w:val="center"/>
        <w:rPr>
          <w:rFonts w:ascii="Arial" w:hAnsi="Arial" w:cs="Arial"/>
          <w:b/>
          <w:bCs/>
          <w:iCs/>
        </w:rPr>
      </w:pPr>
      <w:r w:rsidRPr="00186122">
        <w:rPr>
          <w:rFonts w:ascii="Arial" w:hAnsi="Arial" w:cs="Arial"/>
          <w:b/>
          <w:bCs/>
          <w:iCs/>
          <w:lang w:val="en-US"/>
        </w:rPr>
        <w:t>II</w:t>
      </w:r>
      <w:r>
        <w:rPr>
          <w:rFonts w:ascii="Arial" w:hAnsi="Arial" w:cs="Arial"/>
          <w:b/>
          <w:bCs/>
          <w:iCs/>
        </w:rPr>
        <w:t>. Содержание учебного курса</w:t>
      </w:r>
    </w:p>
    <w:p w:rsidR="00105B14" w:rsidRPr="00105B14" w:rsidRDefault="00105B14" w:rsidP="00105B14">
      <w:pPr>
        <w:spacing w:after="0" w:line="240" w:lineRule="auto"/>
        <w:ind w:left="-426"/>
        <w:contextualSpacing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         </w:t>
      </w:r>
      <w:r w:rsidRPr="00105B14">
        <w:rPr>
          <w:rFonts w:ascii="Arial" w:eastAsia="Times New Roman" w:hAnsi="Arial" w:cs="Arial"/>
          <w:iCs/>
          <w:lang w:eastAsia="ru-RU"/>
        </w:rPr>
        <w:t>Курс химии 9 класса предполагает изучение следующих  разделов: «Повторение и обобщение сведений по курсу 8 класса», «Химические реакции в растворах электролитов», «Неметаллы и их соединения», «Металлы и их соединения», «Химия и окружающая среда», а также «Обобщение знаний по химии курса основной школы. Подготовка к Основному государственному экзамену»</w:t>
      </w:r>
    </w:p>
    <w:p w:rsidR="00105B14" w:rsidRPr="00105B14" w:rsidRDefault="00105B14" w:rsidP="00105B14">
      <w:pPr>
        <w:spacing w:after="0" w:line="240" w:lineRule="auto"/>
        <w:ind w:left="-426"/>
        <w:contextualSpacing/>
        <w:jc w:val="both"/>
        <w:rPr>
          <w:rFonts w:ascii="Arial" w:eastAsia="Times New Roman" w:hAnsi="Arial" w:cs="Arial"/>
          <w:iCs/>
          <w:lang w:eastAsia="ru-RU"/>
        </w:rPr>
      </w:pPr>
    </w:p>
    <w:p w:rsidR="00105B14" w:rsidRPr="00105B14" w:rsidRDefault="00105B14" w:rsidP="00105B14">
      <w:pPr>
        <w:spacing w:after="0" w:line="240" w:lineRule="auto"/>
        <w:ind w:left="-426"/>
        <w:contextualSpacing/>
        <w:rPr>
          <w:rFonts w:ascii="Arial" w:eastAsia="Times New Roman" w:hAnsi="Arial" w:cs="Arial"/>
          <w:b/>
          <w:lang w:eastAsia="ru-RU"/>
        </w:rPr>
      </w:pPr>
      <w:r w:rsidRPr="00105B14">
        <w:rPr>
          <w:rFonts w:ascii="Arial" w:eastAsia="Times New Roman" w:hAnsi="Arial" w:cs="Arial"/>
          <w:b/>
          <w:lang w:eastAsia="ru-RU"/>
        </w:rPr>
        <w:t xml:space="preserve">Повторение и обобщение сведений по курсу 8 класса </w:t>
      </w:r>
    </w:p>
    <w:p w:rsidR="00105B14" w:rsidRPr="00105B14" w:rsidRDefault="00105B14" w:rsidP="00105B14">
      <w:pPr>
        <w:spacing w:after="0" w:line="240" w:lineRule="auto"/>
        <w:ind w:left="-426"/>
        <w:contextualSpacing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 xml:space="preserve">Бинарные соединения. Оксиды солеобразующие и несолеобразующие. </w:t>
      </w:r>
      <w:proofErr w:type="spellStart"/>
      <w:r w:rsidRPr="00105B14">
        <w:rPr>
          <w:rFonts w:ascii="Arial" w:eastAsia="Times New Roman" w:hAnsi="Arial" w:cs="Arial"/>
          <w:lang w:eastAsia="ru-RU"/>
        </w:rPr>
        <w:t>Гидроксиды</w:t>
      </w:r>
      <w:proofErr w:type="spellEnd"/>
      <w:r w:rsidRPr="00105B14">
        <w:rPr>
          <w:rFonts w:ascii="Arial" w:eastAsia="Times New Roman" w:hAnsi="Arial" w:cs="Arial"/>
          <w:lang w:eastAsia="ru-RU"/>
        </w:rPr>
        <w:t xml:space="preserve">: основания, </w:t>
      </w:r>
      <w:proofErr w:type="spellStart"/>
      <w:r w:rsidRPr="00105B14">
        <w:rPr>
          <w:rFonts w:ascii="Arial" w:eastAsia="Times New Roman" w:hAnsi="Arial" w:cs="Arial"/>
          <w:lang w:eastAsia="ru-RU"/>
        </w:rPr>
        <w:t>амфотерные</w:t>
      </w:r>
      <w:proofErr w:type="spellEnd"/>
      <w:r w:rsidRPr="00105B14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105B14">
        <w:rPr>
          <w:rFonts w:ascii="Arial" w:eastAsia="Times New Roman" w:hAnsi="Arial" w:cs="Arial"/>
          <w:lang w:eastAsia="ru-RU"/>
        </w:rPr>
        <w:t>гидроксиды</w:t>
      </w:r>
      <w:proofErr w:type="spellEnd"/>
      <w:r w:rsidRPr="00105B14">
        <w:rPr>
          <w:rFonts w:ascii="Arial" w:eastAsia="Times New Roman" w:hAnsi="Arial" w:cs="Arial"/>
          <w:lang w:eastAsia="ru-RU"/>
        </w:rPr>
        <w:t>, кислородсодержащие кислоты. Средние, кислые, основные и комплексные соли.</w:t>
      </w:r>
    </w:p>
    <w:p w:rsidR="00105B14" w:rsidRPr="00105B14" w:rsidRDefault="00105B14" w:rsidP="00105B14">
      <w:pPr>
        <w:spacing w:after="0" w:line="240" w:lineRule="auto"/>
        <w:ind w:left="-426"/>
        <w:contextualSpacing/>
        <w:rPr>
          <w:rFonts w:ascii="Arial" w:eastAsia="Times New Roman" w:hAnsi="Arial" w:cs="Arial"/>
          <w:lang w:eastAsia="ru-RU"/>
        </w:rPr>
      </w:pPr>
      <w:r w:rsidRPr="00105B14">
        <w:rPr>
          <w:rFonts w:ascii="Arial" w:eastAsia="Times New Roman" w:hAnsi="Arial" w:cs="Arial"/>
          <w:lang w:eastAsia="ru-RU"/>
        </w:rPr>
        <w:t>Типы связи. Ионный тип связи. Ковалентная полярная и ковалентная неполярная связь. Металлическая связь</w:t>
      </w:r>
    </w:p>
    <w:p w:rsidR="00105B14" w:rsidRPr="00105B14" w:rsidRDefault="00105B14" w:rsidP="00105B14">
      <w:pPr>
        <w:spacing w:after="0" w:line="240" w:lineRule="auto"/>
        <w:ind w:left="-426"/>
        <w:contextualSpacing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Обобщение сведений о химических реакциях. Классификация химических реакций по различным основаниям: составу и числу реагирующих и образующихся веществ, тепловому </w:t>
      </w:r>
      <w:r w:rsidRPr="00105B14">
        <w:rPr>
          <w:rFonts w:ascii="Arial" w:eastAsia="Times New Roman" w:hAnsi="Arial" w:cs="Arial"/>
          <w:lang w:eastAsia="ru-RU"/>
        </w:rPr>
        <w:t>эффекту</w:t>
      </w:r>
      <w:r w:rsidRPr="00105B14">
        <w:rPr>
          <w:rFonts w:ascii="Arial" w:eastAsia="Times New Roman" w:hAnsi="Arial" w:cs="Arial"/>
        </w:rPr>
        <w:t>, направлению, изменению степеней окисления элементов, образующих реагирующие вещества, фазе, использованию катализатора.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lastRenderedPageBreak/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Демонстрации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Ознакомление с коллекциями металлов и неметаллов.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Ознакомление с коллекциями оксидов, кислот и солей.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Зависимость скорости химической реакции от природы реагирующих веществ.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Зависимость скорости химической реакции от концентрации реагирующих веществ.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Зависимость скорости химической реакции от площади соприкосновения реагирующих веществ («кипящий слой»</w:t>
      </w:r>
      <w:proofErr w:type="gramStart"/>
      <w:r w:rsidRPr="00105B14">
        <w:rPr>
          <w:rFonts w:ascii="Arial" w:eastAsia="Times New Roman" w:hAnsi="Arial" w:cs="Arial"/>
        </w:rPr>
        <w:t xml:space="preserve"> )</w:t>
      </w:r>
      <w:proofErr w:type="gramEnd"/>
      <w:r w:rsidRPr="00105B14">
        <w:rPr>
          <w:rFonts w:ascii="Arial" w:eastAsia="Times New Roman" w:hAnsi="Arial" w:cs="Arial"/>
        </w:rPr>
        <w:t>.</w:t>
      </w:r>
    </w:p>
    <w:p w:rsidR="00105B14" w:rsidRPr="00105B14" w:rsidRDefault="00105B14" w:rsidP="00105B14">
      <w:pPr>
        <w:numPr>
          <w:ilvl w:val="0"/>
          <w:numId w:val="4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Зависимость скорости химической реакции от температуры реагирующих веществ.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</w:p>
    <w:p w:rsidR="00105B14" w:rsidRPr="00105B14" w:rsidRDefault="00105B14" w:rsidP="00105B14">
      <w:pPr>
        <w:spacing w:after="0" w:line="240" w:lineRule="auto"/>
        <w:ind w:left="-426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Лабораторные опыты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1. Взаимодействие аммиака и </w:t>
      </w:r>
      <w:proofErr w:type="spellStart"/>
      <w:r w:rsidRPr="00105B14">
        <w:rPr>
          <w:rFonts w:ascii="Arial" w:eastAsia="Times New Roman" w:hAnsi="Arial" w:cs="Arial"/>
        </w:rPr>
        <w:t>хлороводорода</w:t>
      </w:r>
      <w:proofErr w:type="spellEnd"/>
      <w:r w:rsidRPr="00105B14">
        <w:rPr>
          <w:rFonts w:ascii="Arial" w:eastAsia="Times New Roman" w:hAnsi="Arial" w:cs="Arial"/>
        </w:rPr>
        <w:t>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2. Реакция нейтрализации.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3. Наблюдение теплового эффекта реакции нейтрализации.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4. Взаимодействие серной кислоты с оксидом меди (II).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5. Разложение </w:t>
      </w:r>
      <w:proofErr w:type="spellStart"/>
      <w:r w:rsidRPr="00105B14">
        <w:rPr>
          <w:rFonts w:ascii="Arial" w:eastAsia="Times New Roman" w:hAnsi="Arial" w:cs="Arial"/>
        </w:rPr>
        <w:t>пероксида</w:t>
      </w:r>
      <w:proofErr w:type="spellEnd"/>
      <w:r w:rsidRPr="00105B14">
        <w:rPr>
          <w:rFonts w:ascii="Arial" w:eastAsia="Times New Roman" w:hAnsi="Arial" w:cs="Arial"/>
        </w:rPr>
        <w:t xml:space="preserve"> водорода с помощью каталазы картофеля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6. Зависимость скорости химической реакции от природы реагирующих веществ на примере взаимодействия растворов </w:t>
      </w:r>
      <w:proofErr w:type="spellStart"/>
      <w:r w:rsidRPr="00105B14">
        <w:rPr>
          <w:rFonts w:ascii="Arial" w:eastAsia="Times New Roman" w:hAnsi="Arial" w:cs="Arial"/>
        </w:rPr>
        <w:t>тиосульфатанатрия</w:t>
      </w:r>
      <w:proofErr w:type="spellEnd"/>
      <w:r w:rsidRPr="00105B14">
        <w:rPr>
          <w:rFonts w:ascii="Arial" w:eastAsia="Times New Roman" w:hAnsi="Arial" w:cs="Arial"/>
        </w:rPr>
        <w:t xml:space="preserve"> и хлорида бария, тиосульфата натрия и соляной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7. Зависимость скорости химической реакции от природы металлов при их взаимодействии с соляной кислотой.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8. Зависимость скорости химической реакции от природы кислот при взаимодействии их с железом.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9. Зависимость скорости химической реакции от температуры.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10. Зависимость скорости химической реакции от концентрации.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11. Зависимость скорости химической реакции от площади соприкосновения реагирующих веществ.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12. Зависимость скорости химической реакции от катализатора.</w:t>
      </w:r>
    </w:p>
    <w:p w:rsidR="00105B14" w:rsidRPr="00105B14" w:rsidRDefault="00105B14" w:rsidP="00105B14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</w:rPr>
      </w:pPr>
    </w:p>
    <w:p w:rsidR="00105B14" w:rsidRPr="00105B14" w:rsidRDefault="00105B14" w:rsidP="00B80AB8">
      <w:pPr>
        <w:spacing w:after="0" w:line="240" w:lineRule="auto"/>
        <w:ind w:left="-426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Химические реакции в растворах электролитов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Понятие об электролитической диссоциации. Электролиты и </w:t>
      </w:r>
      <w:proofErr w:type="spellStart"/>
      <w:r w:rsidRPr="00105B14">
        <w:rPr>
          <w:rFonts w:ascii="Arial" w:eastAsia="Times New Roman" w:hAnsi="Arial" w:cs="Arial"/>
        </w:rPr>
        <w:t>неэлектролиты</w:t>
      </w:r>
      <w:proofErr w:type="spellEnd"/>
      <w:r w:rsidRPr="00105B14">
        <w:rPr>
          <w:rFonts w:ascii="Arial" w:eastAsia="Times New Roman" w:hAnsi="Arial" w:cs="Arial"/>
        </w:rPr>
        <w:t>. Механизм диссоциации электролитов с различным характером связи. Степень электролитической диссоциации. Сильные и слабые электролиты.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Общие химические свойства кислот: изменение окраски индикаторов, взаимодействие с металлами, оксидами и </w:t>
      </w:r>
      <w:proofErr w:type="spellStart"/>
      <w:r w:rsidRPr="00105B14">
        <w:rPr>
          <w:rFonts w:ascii="Arial" w:eastAsia="Times New Roman" w:hAnsi="Arial" w:cs="Arial"/>
        </w:rPr>
        <w:t>гидроксидами</w:t>
      </w:r>
      <w:proofErr w:type="spellEnd"/>
      <w:r w:rsidRPr="00105B14">
        <w:rPr>
          <w:rFonts w:ascii="Arial" w:eastAsia="Times New Roman" w:hAnsi="Arial" w:cs="Arial"/>
        </w:rPr>
        <w:t xml:space="preserve"> металлов и солями. Молекулярные и ионные (полные и сокращённые) уравнения реакций.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Химический смысл сокращённых уравнений. Условия протекания реакций между электролитами до конца. Ряд активности металлов.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</w:t>
      </w:r>
      <w:proofErr w:type="spellStart"/>
      <w:r w:rsidRPr="00105B14">
        <w:rPr>
          <w:rFonts w:ascii="Arial" w:eastAsia="Times New Roman" w:hAnsi="Arial" w:cs="Arial"/>
        </w:rPr>
        <w:t>рН</w:t>
      </w:r>
      <w:proofErr w:type="spellEnd"/>
      <w:r w:rsidRPr="00105B14">
        <w:rPr>
          <w:rFonts w:ascii="Arial" w:eastAsia="Times New Roman" w:hAnsi="Arial" w:cs="Arial"/>
        </w:rPr>
        <w:t>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Свойства кислот, оснований, оксидов и солей в свете теории электролитической диссоциации и </w:t>
      </w:r>
      <w:proofErr w:type="spellStart"/>
      <w:r w:rsidRPr="00105B14">
        <w:rPr>
          <w:rFonts w:ascii="Arial" w:eastAsia="Times New Roman" w:hAnsi="Arial" w:cs="Arial"/>
        </w:rPr>
        <w:t>окислительно</w:t>
      </w:r>
      <w:proofErr w:type="spellEnd"/>
      <w:r w:rsidRPr="00105B14">
        <w:rPr>
          <w:rFonts w:ascii="Arial" w:eastAsia="Times New Roman" w:hAnsi="Arial" w:cs="Arial"/>
        </w:rPr>
        <w:t xml:space="preserve"> </w:t>
      </w:r>
      <w:proofErr w:type="gramStart"/>
      <w:r w:rsidRPr="00105B14">
        <w:rPr>
          <w:rFonts w:ascii="Arial" w:eastAsia="Times New Roman" w:hAnsi="Arial" w:cs="Arial"/>
        </w:rPr>
        <w:t>-в</w:t>
      </w:r>
      <w:proofErr w:type="gramEnd"/>
      <w:r w:rsidRPr="00105B14">
        <w:rPr>
          <w:rFonts w:ascii="Arial" w:eastAsia="Times New Roman" w:hAnsi="Arial" w:cs="Arial"/>
        </w:rPr>
        <w:t>осстановительных реакций.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Демонстрации.</w:t>
      </w:r>
    </w:p>
    <w:p w:rsidR="00105B14" w:rsidRPr="00105B14" w:rsidRDefault="00105B14" w:rsidP="00105B14">
      <w:pPr>
        <w:numPr>
          <w:ilvl w:val="0"/>
          <w:numId w:val="5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Испытание веществ и их растворов на электропроводность.</w:t>
      </w:r>
    </w:p>
    <w:p w:rsidR="00105B14" w:rsidRPr="00105B14" w:rsidRDefault="00105B14" w:rsidP="00105B14">
      <w:pPr>
        <w:numPr>
          <w:ilvl w:val="0"/>
          <w:numId w:val="5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Зависимость электропроводности уксусной кислоты от концентрации. </w:t>
      </w:r>
    </w:p>
    <w:p w:rsidR="00105B14" w:rsidRPr="00105B14" w:rsidRDefault="00105B14" w:rsidP="00105B14">
      <w:pPr>
        <w:numPr>
          <w:ilvl w:val="0"/>
          <w:numId w:val="5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Движение окрашенных ионов в электрическом поле.</w:t>
      </w:r>
    </w:p>
    <w:p w:rsidR="00105B14" w:rsidRPr="00105B14" w:rsidRDefault="00105B14" w:rsidP="00105B14">
      <w:pPr>
        <w:numPr>
          <w:ilvl w:val="0"/>
          <w:numId w:val="5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Определение характера среды в растворах солей.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Лабораторные опыты.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13. Диссоциация слабых электролитов на примере уксусной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14. Изменение окраски индикаторов в кислотной среде.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15.Реакция нейтрализации раствора щёлочи различными кислотами.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16. Получение </w:t>
      </w:r>
      <w:proofErr w:type="spellStart"/>
      <w:r w:rsidRPr="00105B14">
        <w:rPr>
          <w:rFonts w:ascii="Arial" w:eastAsia="Times New Roman" w:hAnsi="Arial" w:cs="Arial"/>
        </w:rPr>
        <w:t>гидроксида</w:t>
      </w:r>
      <w:proofErr w:type="spellEnd"/>
      <w:r w:rsidRPr="00105B14">
        <w:rPr>
          <w:rFonts w:ascii="Arial" w:eastAsia="Times New Roman" w:hAnsi="Arial" w:cs="Arial"/>
        </w:rPr>
        <w:t xml:space="preserve"> меди (П) и его взаимодействие с различными кислотами.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17. Взаимодействие сильных кислот с оксидом меди (II).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18. Взаимодействие кислот с металлами.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19. Качественная реакция на карбонат-ион.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20. Получение студня кремниевой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21. Качественная реакция на хлори</w:t>
      </w:r>
      <w:proofErr w:type="gramStart"/>
      <w:r w:rsidRPr="00105B14">
        <w:rPr>
          <w:rFonts w:ascii="Arial" w:eastAsia="Times New Roman" w:hAnsi="Arial" w:cs="Arial"/>
        </w:rPr>
        <w:t>д-</w:t>
      </w:r>
      <w:proofErr w:type="gramEnd"/>
      <w:r w:rsidRPr="00105B14">
        <w:rPr>
          <w:rFonts w:ascii="Arial" w:eastAsia="Times New Roman" w:hAnsi="Arial" w:cs="Arial"/>
        </w:rPr>
        <w:t xml:space="preserve"> или </w:t>
      </w:r>
      <w:proofErr w:type="spellStart"/>
      <w:r w:rsidRPr="00105B14">
        <w:rPr>
          <w:rFonts w:ascii="Arial" w:eastAsia="Times New Roman" w:hAnsi="Arial" w:cs="Arial"/>
        </w:rPr>
        <w:t>сульфат-ионы</w:t>
      </w:r>
      <w:proofErr w:type="spellEnd"/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22. Изменение окраски индикаторов в щелочной среде.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23. Взаимодействие щелочей с углекислым газом.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24. Качественная реакция на катион аммония.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25. Получение </w:t>
      </w:r>
      <w:proofErr w:type="spellStart"/>
      <w:r w:rsidRPr="00105B14">
        <w:rPr>
          <w:rFonts w:ascii="Arial" w:eastAsia="Times New Roman" w:hAnsi="Arial" w:cs="Arial"/>
        </w:rPr>
        <w:t>гидроксида</w:t>
      </w:r>
      <w:proofErr w:type="spellEnd"/>
      <w:r w:rsidRPr="00105B14">
        <w:rPr>
          <w:rFonts w:ascii="Arial" w:eastAsia="Times New Roman" w:hAnsi="Arial" w:cs="Arial"/>
        </w:rPr>
        <w:t xml:space="preserve"> меди (II) и его разложение.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26. Взаимодействие карбонатов с кислотами.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27. Получение </w:t>
      </w:r>
      <w:proofErr w:type="spellStart"/>
      <w:r w:rsidRPr="00105B14">
        <w:rPr>
          <w:rFonts w:ascii="Arial" w:eastAsia="Times New Roman" w:hAnsi="Arial" w:cs="Arial"/>
        </w:rPr>
        <w:t>гидроксида</w:t>
      </w:r>
      <w:proofErr w:type="spellEnd"/>
      <w:r w:rsidRPr="00105B14">
        <w:rPr>
          <w:rFonts w:ascii="Arial" w:eastAsia="Times New Roman" w:hAnsi="Arial" w:cs="Arial"/>
        </w:rPr>
        <w:t xml:space="preserve"> железа (III).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28. Взаимодействие железа с раствором сульфата меди (II)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Практические работы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1. Решение экспериментальных задач по теме «Электролитическая диссоциация»</w:t>
      </w:r>
    </w:p>
    <w:p w:rsidR="00105B14" w:rsidRPr="00105B14" w:rsidRDefault="00105B14" w:rsidP="00105B14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Неметаллы и их соединения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Строение атомов неметаллов и их положение в Периодической системе. Ряд </w:t>
      </w:r>
      <w:proofErr w:type="spellStart"/>
      <w:r w:rsidRPr="00105B14">
        <w:rPr>
          <w:rFonts w:ascii="Arial" w:eastAsia="Times New Roman" w:hAnsi="Arial" w:cs="Arial"/>
        </w:rPr>
        <w:t>электроотрицательности</w:t>
      </w:r>
      <w:proofErr w:type="spellEnd"/>
      <w:r w:rsidRPr="00105B14">
        <w:rPr>
          <w:rFonts w:ascii="Arial" w:eastAsia="Times New Roman" w:hAnsi="Arial" w:cs="Arial"/>
        </w:rPr>
        <w:t>. Кристаллические решётки неметаллов — простых веществ. Аллотропия и её причины. Физические свойства неметаллов. Общие химические свойства неметаллов: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окислительные и восстановительные.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Биологическое значение и применение галогенов.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spellStart"/>
      <w:r w:rsidRPr="00105B14">
        <w:rPr>
          <w:rFonts w:ascii="Arial" w:eastAsia="Times New Roman" w:hAnsi="Arial" w:cs="Arial"/>
        </w:rPr>
        <w:t>Галогеноводороды</w:t>
      </w:r>
      <w:proofErr w:type="spellEnd"/>
      <w:r w:rsidRPr="00105B14">
        <w:rPr>
          <w:rFonts w:ascii="Arial" w:eastAsia="Times New Roman" w:hAnsi="Arial" w:cs="Arial"/>
        </w:rPr>
        <w:t xml:space="preserve"> и соответствующие им кислоты: плавиковая, соляная, </w:t>
      </w:r>
      <w:proofErr w:type="spellStart"/>
      <w:r w:rsidRPr="00105B14">
        <w:rPr>
          <w:rFonts w:ascii="Arial" w:eastAsia="Times New Roman" w:hAnsi="Arial" w:cs="Arial"/>
        </w:rPr>
        <w:t>бромоводородная</w:t>
      </w:r>
      <w:proofErr w:type="spellEnd"/>
      <w:r w:rsidRPr="00105B14">
        <w:rPr>
          <w:rFonts w:ascii="Arial" w:eastAsia="Times New Roman" w:hAnsi="Arial" w:cs="Arial"/>
        </w:rPr>
        <w:t xml:space="preserve">, </w:t>
      </w:r>
      <w:proofErr w:type="spellStart"/>
      <w:r w:rsidRPr="00105B14">
        <w:rPr>
          <w:rFonts w:ascii="Arial" w:eastAsia="Times New Roman" w:hAnsi="Arial" w:cs="Arial"/>
        </w:rPr>
        <w:t>иодоводородная</w:t>
      </w:r>
      <w:proofErr w:type="spellEnd"/>
      <w:r w:rsidRPr="00105B14">
        <w:rPr>
          <w:rFonts w:ascii="Arial" w:eastAsia="Times New Roman" w:hAnsi="Arial" w:cs="Arial"/>
        </w:rPr>
        <w:t xml:space="preserve">. Галогениды. Качественные реакции на </w:t>
      </w:r>
      <w:proofErr w:type="spellStart"/>
      <w:proofErr w:type="gramStart"/>
      <w:r w:rsidRPr="00105B14">
        <w:rPr>
          <w:rFonts w:ascii="Arial" w:eastAsia="Times New Roman" w:hAnsi="Arial" w:cs="Arial"/>
        </w:rPr>
        <w:t>галогенид-ионы</w:t>
      </w:r>
      <w:proofErr w:type="spellEnd"/>
      <w:proofErr w:type="gramEnd"/>
      <w:r w:rsidRPr="00105B14">
        <w:rPr>
          <w:rFonts w:ascii="Arial" w:eastAsia="Times New Roman" w:hAnsi="Arial" w:cs="Arial"/>
        </w:rPr>
        <w:t>. Применение соединений галогенов и их биологическая роль.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gramStart"/>
      <w:r w:rsidRPr="00105B14">
        <w:rPr>
          <w:rFonts w:ascii="Arial" w:eastAsia="Times New Roman" w:hAnsi="Arial" w:cs="Arial"/>
        </w:rPr>
        <w:t>Общая</w:t>
      </w:r>
      <w:proofErr w:type="gramEnd"/>
      <w:r w:rsidRPr="00105B14">
        <w:rPr>
          <w:rFonts w:ascii="Arial" w:eastAsia="Times New Roman" w:hAnsi="Arial" w:cs="Arial"/>
        </w:rPr>
        <w:t xml:space="preserve"> характеристика элементов </w:t>
      </w:r>
      <w:proofErr w:type="spellStart"/>
      <w:r w:rsidRPr="00105B14">
        <w:rPr>
          <w:rFonts w:ascii="Arial" w:eastAsia="Times New Roman" w:hAnsi="Arial" w:cs="Arial"/>
        </w:rPr>
        <w:t>VIА-группы</w:t>
      </w:r>
      <w:proofErr w:type="spellEnd"/>
      <w:r w:rsidRPr="00105B14">
        <w:rPr>
          <w:rFonts w:ascii="Arial" w:eastAsia="Times New Roman" w:hAnsi="Arial" w:cs="Arial"/>
        </w:rPr>
        <w:t xml:space="preserve">. Сера в природе и её получение. </w:t>
      </w:r>
      <w:proofErr w:type="spellStart"/>
      <w:r w:rsidRPr="00105B14">
        <w:rPr>
          <w:rFonts w:ascii="Arial" w:eastAsia="Times New Roman" w:hAnsi="Arial" w:cs="Arial"/>
        </w:rPr>
        <w:t>Аллотропные</w:t>
      </w:r>
      <w:proofErr w:type="spellEnd"/>
      <w:r w:rsidRPr="00105B14">
        <w:rPr>
          <w:rFonts w:ascii="Arial" w:eastAsia="Times New Roman" w:hAnsi="Arial" w:cs="Arial"/>
        </w:rPr>
        <w:t xml:space="preserve"> модификации серы и их свойства. Химические свойства серы и её применение.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lastRenderedPageBreak/>
        <w:t>Оксид серы(1V), сернистая кислота, сульфиты. Качественная реакция на сульфит-ион.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Оксид серы</w:t>
      </w:r>
      <w:proofErr w:type="gramStart"/>
      <w:r w:rsidRPr="00105B14">
        <w:rPr>
          <w:rFonts w:ascii="Arial" w:eastAsia="Times New Roman" w:hAnsi="Arial" w:cs="Arial"/>
        </w:rPr>
        <w:t xml:space="preserve">( </w:t>
      </w:r>
      <w:proofErr w:type="gramEnd"/>
      <w:r w:rsidRPr="00105B14">
        <w:rPr>
          <w:rFonts w:ascii="Arial" w:eastAsia="Times New Roman" w:hAnsi="Arial" w:cs="Arial"/>
        </w:rPr>
        <w:t xml:space="preserve">VI), серная кислота, сульфаты. Кристаллогидраты.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Серная кислота - сильный электролит. Свойства разбавленной серной кислоты, как типичной кислоты: взаимодействие с металлами, основными и </w:t>
      </w:r>
      <w:proofErr w:type="spellStart"/>
      <w:r w:rsidRPr="00105B14">
        <w:rPr>
          <w:rFonts w:ascii="Arial" w:eastAsia="Times New Roman" w:hAnsi="Arial" w:cs="Arial"/>
        </w:rPr>
        <w:t>амфотерными</w:t>
      </w:r>
      <w:proofErr w:type="spellEnd"/>
      <w:r w:rsidRPr="00105B14">
        <w:rPr>
          <w:rFonts w:ascii="Arial" w:eastAsia="Times New Roman" w:hAnsi="Arial" w:cs="Arial"/>
        </w:rPr>
        <w:t xml:space="preserve"> оксидами, основаниями и </w:t>
      </w:r>
      <w:proofErr w:type="spellStart"/>
      <w:r w:rsidRPr="00105B14">
        <w:rPr>
          <w:rFonts w:ascii="Arial" w:eastAsia="Times New Roman" w:hAnsi="Arial" w:cs="Arial"/>
        </w:rPr>
        <w:t>амфотерными</w:t>
      </w:r>
      <w:proofErr w:type="spellEnd"/>
      <w:r w:rsidRPr="00105B14">
        <w:rPr>
          <w:rFonts w:ascii="Arial" w:eastAsia="Times New Roman" w:hAnsi="Arial" w:cs="Arial"/>
        </w:rPr>
        <w:t xml:space="preserve"> </w:t>
      </w:r>
      <w:proofErr w:type="spellStart"/>
      <w:r w:rsidRPr="00105B14">
        <w:rPr>
          <w:rFonts w:ascii="Arial" w:eastAsia="Times New Roman" w:hAnsi="Arial" w:cs="Arial"/>
        </w:rPr>
        <w:t>гидроксидами</w:t>
      </w:r>
      <w:proofErr w:type="spellEnd"/>
      <w:r w:rsidRPr="00105B14">
        <w:rPr>
          <w:rFonts w:ascii="Arial" w:eastAsia="Times New Roman" w:hAnsi="Arial" w:cs="Arial"/>
        </w:rPr>
        <w:t>, солями. Качественная реакция на сульфат-ион.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gramStart"/>
      <w:r w:rsidRPr="00105B14">
        <w:rPr>
          <w:rFonts w:ascii="Arial" w:eastAsia="Times New Roman" w:hAnsi="Arial" w:cs="Arial"/>
        </w:rPr>
        <w:t>Общая</w:t>
      </w:r>
      <w:proofErr w:type="gramEnd"/>
      <w:r w:rsidRPr="00105B14">
        <w:rPr>
          <w:rFonts w:ascii="Arial" w:eastAsia="Times New Roman" w:hAnsi="Arial" w:cs="Arial"/>
        </w:rPr>
        <w:t xml:space="preserve"> характеристика элементов </w:t>
      </w:r>
      <w:proofErr w:type="spellStart"/>
      <w:r w:rsidRPr="00105B14">
        <w:rPr>
          <w:rFonts w:ascii="Arial" w:eastAsia="Times New Roman" w:hAnsi="Arial" w:cs="Arial"/>
        </w:rPr>
        <w:t>VА-группы</w:t>
      </w:r>
      <w:proofErr w:type="spellEnd"/>
      <w:r w:rsidRPr="00105B14">
        <w:rPr>
          <w:rFonts w:ascii="Arial" w:eastAsia="Times New Roman" w:hAnsi="Arial" w:cs="Arial"/>
        </w:rPr>
        <w:t>. Азот, строение его атома и молекулы. Физические и химические свойства и применение азота. Азот в природе и его биологическая роль.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Аммиак, строение молекулы и физические свойства. Аммиачная вода</w:t>
      </w:r>
      <w:proofErr w:type="gramStart"/>
      <w:r w:rsidRPr="00105B14">
        <w:rPr>
          <w:rFonts w:ascii="Arial" w:eastAsia="Times New Roman" w:hAnsi="Arial" w:cs="Arial"/>
        </w:rPr>
        <w:t xml:space="preserve">,, </w:t>
      </w:r>
      <w:proofErr w:type="gramEnd"/>
      <w:r w:rsidRPr="00105B14">
        <w:rPr>
          <w:rFonts w:ascii="Arial" w:eastAsia="Times New Roman" w:hAnsi="Arial" w:cs="Arial"/>
        </w:rPr>
        <w:t xml:space="preserve">нашатырный спирт, гидрат аммиака. </w:t>
      </w:r>
      <w:proofErr w:type="spellStart"/>
      <w:proofErr w:type="gramStart"/>
      <w:r w:rsidRPr="00105B14">
        <w:rPr>
          <w:rFonts w:ascii="Arial" w:eastAsia="Times New Roman" w:hAnsi="Arial" w:cs="Arial"/>
        </w:rPr>
        <w:t>Донорно</w:t>
      </w:r>
      <w:proofErr w:type="spellEnd"/>
      <w:r w:rsidRPr="00105B14">
        <w:rPr>
          <w:rFonts w:ascii="Arial" w:eastAsia="Times New Roman" w:hAnsi="Arial" w:cs="Arial"/>
        </w:rPr>
        <w:t xml:space="preserve"> - акцепторный</w:t>
      </w:r>
      <w:proofErr w:type="gramEnd"/>
      <w:r w:rsidRPr="00105B14">
        <w:rPr>
          <w:rFonts w:ascii="Arial" w:eastAsia="Times New Roman" w:hAnsi="Arial" w:cs="Arial"/>
        </w:rPr>
        <w:t xml:space="preserve">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Фосфор, строение атома и аллотропия. Фосфиды. </w:t>
      </w:r>
      <w:proofErr w:type="spellStart"/>
      <w:r w:rsidRPr="00105B14">
        <w:rPr>
          <w:rFonts w:ascii="Arial" w:eastAsia="Times New Roman" w:hAnsi="Arial" w:cs="Arial"/>
        </w:rPr>
        <w:t>Фосфин</w:t>
      </w:r>
      <w:proofErr w:type="spellEnd"/>
      <w:r w:rsidRPr="00105B14">
        <w:rPr>
          <w:rFonts w:ascii="Arial" w:eastAsia="Times New Roman" w:hAnsi="Arial" w:cs="Arial"/>
        </w:rPr>
        <w:t>. Оксид фосфора(V) и ортофосфорная кислота. Фосфаты. Фосфорные удобрения. Инсектициды.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gramStart"/>
      <w:r w:rsidRPr="00105B14">
        <w:rPr>
          <w:rFonts w:ascii="Arial" w:eastAsia="Times New Roman" w:hAnsi="Arial" w:cs="Arial"/>
        </w:rPr>
        <w:t>Общая</w:t>
      </w:r>
      <w:proofErr w:type="gramEnd"/>
      <w:r w:rsidRPr="00105B14">
        <w:rPr>
          <w:rFonts w:ascii="Arial" w:eastAsia="Times New Roman" w:hAnsi="Arial" w:cs="Arial"/>
        </w:rPr>
        <w:t xml:space="preserve"> характеристика элементов IV А-группы: особенности строения атомов, простых веществ и соединений в зависимости от положения элементов в Периодической системе. Углерод. </w:t>
      </w:r>
      <w:proofErr w:type="spellStart"/>
      <w:r w:rsidRPr="00105B14">
        <w:rPr>
          <w:rFonts w:ascii="Arial" w:eastAsia="Times New Roman" w:hAnsi="Arial" w:cs="Arial"/>
        </w:rPr>
        <w:t>Аллотропные</w:t>
      </w:r>
      <w:proofErr w:type="spellEnd"/>
      <w:r w:rsidRPr="00105B14">
        <w:rPr>
          <w:rFonts w:ascii="Arial" w:eastAsia="Times New Roman" w:hAnsi="Arial" w:cs="Arial"/>
        </w:rPr>
        <w:t xml:space="preserve"> модификации: алмаз, графит. Аморфный углерод: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Оксид углерода(II): строение молекулы, получение и его свойства. Оксид углерода(</w:t>
      </w:r>
      <w:r w:rsidRPr="00105B14">
        <w:rPr>
          <w:rFonts w:ascii="Arial" w:eastAsia="Times New Roman" w:hAnsi="Arial" w:cs="Arial"/>
          <w:lang w:val="en-US"/>
        </w:rPr>
        <w:t>I</w:t>
      </w:r>
      <w:r w:rsidRPr="00105B14">
        <w:rPr>
          <w:rFonts w:ascii="Arial" w:eastAsia="Times New Roman" w:hAnsi="Arial" w:cs="Arial"/>
        </w:rPr>
        <w:t>V): строение молекулы, получение и его свойства. Угольная кислота. Соли угольной кислоты: карбонаты и гидрокарбонаты. Техническая и пищевая сода.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Органическая химия. Углеводороды</w:t>
      </w:r>
      <w:proofErr w:type="gramStart"/>
      <w:r w:rsidRPr="00105B14">
        <w:rPr>
          <w:rFonts w:ascii="Arial" w:eastAsia="Times New Roman" w:hAnsi="Arial" w:cs="Arial"/>
        </w:rPr>
        <w:t>..</w:t>
      </w:r>
      <w:proofErr w:type="gramEnd"/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Метан, этан и пропан как предельные (насыщенные) углеводороды. Этилен и ацетилен, как непредельные (ненасыщенные) углеводороды. Структурные формулы веществ. Горение углеводородов. Реакции дегидрирования предельных углеводородов. Качественные реакции на непредельные соединения.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Спирты. Этиловый спирт, его получение, применение и физиологическое действие. Трёхатомный спирт глицерин. Качественная реакция на многоатомные спирты. Уксусная кислота - представитель класса карбоновых кислот.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Кремний, строение его атома и свойства. Кремний в природе. Силициды и </w:t>
      </w:r>
      <w:proofErr w:type="spellStart"/>
      <w:r w:rsidRPr="00105B14">
        <w:rPr>
          <w:rFonts w:ascii="Arial" w:eastAsia="Times New Roman" w:hAnsi="Arial" w:cs="Arial"/>
        </w:rPr>
        <w:t>силан</w:t>
      </w:r>
      <w:proofErr w:type="spellEnd"/>
      <w:r w:rsidRPr="00105B14">
        <w:rPr>
          <w:rFonts w:ascii="Arial" w:eastAsia="Times New Roman" w:hAnsi="Arial" w:cs="Arial"/>
        </w:rPr>
        <w:t>. Оксид кремния(</w:t>
      </w:r>
      <w:r w:rsidRPr="00105B14">
        <w:rPr>
          <w:rFonts w:ascii="Arial" w:eastAsia="Times New Roman" w:hAnsi="Arial" w:cs="Arial"/>
          <w:lang w:val="en-US"/>
        </w:rPr>
        <w:t>I</w:t>
      </w:r>
      <w:r w:rsidRPr="00105B14">
        <w:rPr>
          <w:rFonts w:ascii="Arial" w:eastAsia="Times New Roman" w:hAnsi="Arial" w:cs="Arial"/>
        </w:rPr>
        <w:t>V). Кремниевая кислота и её соли.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Производство стекла и цемента. Продукция силикатной промышленности: оптическое волокно, керамика, фарфор, фаянс. Оптическое волокно.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Неметаллы в природе. Фракционная перегонка жидкого воздуха как способ получения кислорода, азота, аргона. Получение фосфора, кремния, хлора, </w:t>
      </w:r>
      <w:proofErr w:type="spellStart"/>
      <w:r w:rsidRPr="00105B14">
        <w:rPr>
          <w:rFonts w:ascii="Arial" w:eastAsia="Times New Roman" w:hAnsi="Arial" w:cs="Arial"/>
        </w:rPr>
        <w:t>иода</w:t>
      </w:r>
      <w:proofErr w:type="spellEnd"/>
      <w:r w:rsidRPr="00105B14">
        <w:rPr>
          <w:rFonts w:ascii="Arial" w:eastAsia="Times New Roman" w:hAnsi="Arial" w:cs="Arial"/>
        </w:rPr>
        <w:t>. Электролиз растворов.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Демонстрации</w:t>
      </w:r>
    </w:p>
    <w:p w:rsidR="00105B14" w:rsidRPr="00105B14" w:rsidRDefault="00105B14" w:rsidP="00105B14">
      <w:pPr>
        <w:numPr>
          <w:ilvl w:val="0"/>
          <w:numId w:val="6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</w:rPr>
        <w:t>Коллекция неметаллов.</w:t>
      </w:r>
    </w:p>
    <w:p w:rsidR="00105B14" w:rsidRPr="00105B14" w:rsidRDefault="00105B14" w:rsidP="00105B14">
      <w:pPr>
        <w:numPr>
          <w:ilvl w:val="0"/>
          <w:numId w:val="6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Модели кристаллических решёток неметаллов: атомные и молекулярные.</w:t>
      </w:r>
    </w:p>
    <w:p w:rsidR="00105B14" w:rsidRPr="00105B14" w:rsidRDefault="00105B14" w:rsidP="00105B14">
      <w:pPr>
        <w:numPr>
          <w:ilvl w:val="0"/>
          <w:numId w:val="7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Озонатор и принципы его работы</w:t>
      </w:r>
    </w:p>
    <w:p w:rsidR="00105B14" w:rsidRPr="00105B14" w:rsidRDefault="00105B14" w:rsidP="00105B14">
      <w:pPr>
        <w:numPr>
          <w:ilvl w:val="0"/>
          <w:numId w:val="7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Горение неметаллов - простых веществ: серы, фосфора, древесного угля.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Образцы галогенов - простых веществ.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галогенов с металлами.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Вытеснение хлора бромом или </w:t>
      </w:r>
      <w:proofErr w:type="spellStart"/>
      <w:r w:rsidRPr="00105B14">
        <w:rPr>
          <w:rFonts w:ascii="Arial" w:eastAsia="Times New Roman" w:hAnsi="Arial" w:cs="Arial"/>
        </w:rPr>
        <w:t>иода</w:t>
      </w:r>
      <w:proofErr w:type="spellEnd"/>
      <w:r w:rsidRPr="00105B14">
        <w:rPr>
          <w:rFonts w:ascii="Arial" w:eastAsia="Times New Roman" w:hAnsi="Arial" w:cs="Arial"/>
        </w:rPr>
        <w:t xml:space="preserve"> из растворов их солей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природных соединений хлора.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серы с металлами.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Горение серы в кислороде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lastRenderedPageBreak/>
        <w:t xml:space="preserve"> Коллекция сульфидных руд.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Качественная реакция на сульфид-ион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Обесцвечивание окрашенных тканей и цветов сернистым газом.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концентрированной серной кислоты с медью.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Обугливание органических веществ концентрированной серной кислотой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Диаграмма «Состав воздуха».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«Птичьи базары».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Получение, собирание и распознавание аммиака.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Разложение бихромат аммония.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концентрированной азотной кислоты с медью.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· Горение чёрного пороха.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Разложение нитрата калия и горение древесного уголька в нём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· Образцы природных соединений фосфора.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Горение фосфора на воздухе и в кислороде.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Получение белого фосфора и испытание его свойств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«Образцы природных соединений углерода»</w:t>
      </w:r>
    </w:p>
    <w:p w:rsidR="00105B14" w:rsidRPr="00105B14" w:rsidRDefault="00105B14" w:rsidP="00105B14">
      <w:pPr>
        <w:numPr>
          <w:ilvl w:val="0"/>
          <w:numId w:val="8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Портрет Н.Д.Зелинского. Поглощение активированным углём растворённых веществ или газов.</w:t>
      </w:r>
    </w:p>
    <w:p w:rsidR="00105B14" w:rsidRPr="00105B14" w:rsidRDefault="00105B14" w:rsidP="00105B14">
      <w:pPr>
        <w:numPr>
          <w:ilvl w:val="0"/>
          <w:numId w:val="9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Устройство противогаза.</w:t>
      </w:r>
    </w:p>
    <w:p w:rsidR="00105B14" w:rsidRPr="00105B14" w:rsidRDefault="00105B14" w:rsidP="00105B14">
      <w:pPr>
        <w:numPr>
          <w:ilvl w:val="0"/>
          <w:numId w:val="9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Модели молекул метана, этана, этилена и ацетилена.</w:t>
      </w:r>
    </w:p>
    <w:p w:rsidR="00105B14" w:rsidRPr="00105B14" w:rsidRDefault="00105B14" w:rsidP="00105B14">
      <w:pPr>
        <w:numPr>
          <w:ilvl w:val="0"/>
          <w:numId w:val="9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этилена с бромной водой и раствором перманганата калия.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Общие химические свойства кислот на примере уксусной кислоты. 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Качественная реакция на многоатомные спирты.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«Образцы природных соединений кремния».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стекла, керамики, цемента и изделий из них.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продукции силикатной промышленности.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«Производство стекла и цемента»</w:t>
      </w:r>
      <w:proofErr w:type="gramStart"/>
      <w:r w:rsidRPr="00105B14">
        <w:rPr>
          <w:rFonts w:ascii="Arial" w:eastAsia="Times New Roman" w:hAnsi="Arial" w:cs="Arial"/>
        </w:rPr>
        <w:t xml:space="preserve"> .</w:t>
      </w:r>
      <w:proofErr w:type="gramEnd"/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«Природные соединения неметаллов»</w:t>
      </w:r>
      <w:proofErr w:type="gramStart"/>
      <w:r w:rsidRPr="00105B14">
        <w:rPr>
          <w:rFonts w:ascii="Arial" w:eastAsia="Times New Roman" w:hAnsi="Arial" w:cs="Arial"/>
        </w:rPr>
        <w:t xml:space="preserve"> .</w:t>
      </w:r>
      <w:proofErr w:type="gramEnd"/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«Фракционная перегонка жидкого воздуха» 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Видеофрагменты и слайды «Получение водорода, кислорода и галогенов электролитическим способом».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Модели аппаратов для производства серной кислоты.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Модель кипящего слоя.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Модель колонны синтеза аммиака.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«Производство серной кислоты». " Видеофрагменты и слайды «Производство аммиака».</w:t>
      </w:r>
    </w:p>
    <w:p w:rsidR="00105B14" w:rsidRPr="00105B14" w:rsidRDefault="00105B14" w:rsidP="00105B14">
      <w:pPr>
        <w:numPr>
          <w:ilvl w:val="0"/>
          <w:numId w:val="10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«Сырьё для получения серной кислоты».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Лабораторные опыты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29. Распознавание </w:t>
      </w:r>
      <w:proofErr w:type="spellStart"/>
      <w:proofErr w:type="gramStart"/>
      <w:r w:rsidRPr="00105B14">
        <w:rPr>
          <w:rFonts w:ascii="Arial" w:eastAsia="Times New Roman" w:hAnsi="Arial" w:cs="Arial"/>
        </w:rPr>
        <w:t>галогенид-ионов</w:t>
      </w:r>
      <w:proofErr w:type="spellEnd"/>
      <w:proofErr w:type="gramEnd"/>
      <w:r w:rsidRPr="00105B14">
        <w:rPr>
          <w:rFonts w:ascii="Arial" w:eastAsia="Times New Roman" w:hAnsi="Arial" w:cs="Arial"/>
        </w:rPr>
        <w:t>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30. Качественные реакции на </w:t>
      </w:r>
      <w:proofErr w:type="spellStart"/>
      <w:proofErr w:type="gramStart"/>
      <w:r w:rsidRPr="00105B14">
        <w:rPr>
          <w:rFonts w:ascii="Arial" w:eastAsia="Times New Roman" w:hAnsi="Arial" w:cs="Arial"/>
        </w:rPr>
        <w:t>сульфат-ионы</w:t>
      </w:r>
      <w:proofErr w:type="spellEnd"/>
      <w:proofErr w:type="gramEnd"/>
      <w:r w:rsidRPr="00105B14">
        <w:rPr>
          <w:rFonts w:ascii="Arial" w:eastAsia="Times New Roman" w:hAnsi="Arial" w:cs="Arial"/>
        </w:rPr>
        <w:t>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lastRenderedPageBreak/>
        <w:t>31. Качественная реакция на катион аммония.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32. Химические свойства азотной кислоты, как электролита.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33. Качественные реакции на фосфат-ион.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34. Получение и свойства угольной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35. Качественная реакция на карбонат-ион.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36. Пропускание углекислого газа через раствор силиката натрия.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 xml:space="preserve">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Практические работы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2. Изучение свойств соляной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3. Изучение свойств серной кислоты.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4. Получение аммиака и изучение его свойств.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5. Получение углекислого газа и изучение его свойств. Качественная реакция на карбонат-ион.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</w:p>
    <w:p w:rsidR="00105B14" w:rsidRPr="00105B14" w:rsidRDefault="00105B14" w:rsidP="00B80AB8">
      <w:pPr>
        <w:spacing w:after="0" w:line="240" w:lineRule="auto"/>
        <w:ind w:left="-426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Металлы и их соединения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</w:t>
      </w:r>
      <w:proofErr w:type="spellStart"/>
      <w:r w:rsidRPr="00105B14">
        <w:rPr>
          <w:rFonts w:ascii="Arial" w:eastAsia="Times New Roman" w:hAnsi="Arial" w:cs="Arial"/>
        </w:rPr>
        <w:t>электро</w:t>
      </w:r>
      <w:proofErr w:type="spellEnd"/>
      <w:r w:rsidRPr="00105B14">
        <w:rPr>
          <w:rFonts w:ascii="Arial" w:eastAsia="Times New Roman" w:hAnsi="Arial" w:cs="Arial"/>
        </w:rPr>
        <w:t>- и теплопроводность, отражающая способность, пластичность. Сплавы чёрные и цветные.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gramStart"/>
      <w:r w:rsidRPr="00105B14">
        <w:rPr>
          <w:rFonts w:ascii="Arial" w:eastAsia="Times New Roman" w:hAnsi="Arial" w:cs="Arial"/>
        </w:rPr>
        <w:t>Общая</w:t>
      </w:r>
      <w:proofErr w:type="gramEnd"/>
      <w:r w:rsidRPr="00105B14">
        <w:rPr>
          <w:rFonts w:ascii="Arial" w:eastAsia="Times New Roman" w:hAnsi="Arial" w:cs="Arial"/>
        </w:rPr>
        <w:t xml:space="preserve"> характеристика элементов </w:t>
      </w:r>
      <w:r w:rsidRPr="00105B14">
        <w:rPr>
          <w:rFonts w:ascii="Arial" w:eastAsia="Times New Roman" w:hAnsi="Arial" w:cs="Arial"/>
          <w:lang w:val="en-US"/>
        </w:rPr>
        <w:t>IA</w:t>
      </w:r>
      <w:r w:rsidRPr="00105B14">
        <w:rPr>
          <w:rFonts w:ascii="Arial" w:eastAsia="Times New Roman" w:hAnsi="Arial" w:cs="Arial"/>
        </w:rPr>
        <w:t xml:space="preserve">-группы Оксиды и </w:t>
      </w:r>
      <w:proofErr w:type="spellStart"/>
      <w:r w:rsidRPr="00105B14">
        <w:rPr>
          <w:rFonts w:ascii="Arial" w:eastAsia="Times New Roman" w:hAnsi="Arial" w:cs="Arial"/>
        </w:rPr>
        <w:t>гидроксиды</w:t>
      </w:r>
      <w:proofErr w:type="spellEnd"/>
      <w:r w:rsidRPr="00105B14">
        <w:rPr>
          <w:rFonts w:ascii="Arial" w:eastAsia="Times New Roman" w:hAnsi="Arial" w:cs="Arial"/>
        </w:rPr>
        <w:t xml:space="preserve">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proofErr w:type="gramStart"/>
      <w:r w:rsidRPr="00105B14">
        <w:rPr>
          <w:rFonts w:ascii="Arial" w:eastAsia="Times New Roman" w:hAnsi="Arial" w:cs="Arial"/>
        </w:rPr>
        <w:t>Общая</w:t>
      </w:r>
      <w:proofErr w:type="gramEnd"/>
      <w:r w:rsidRPr="00105B14">
        <w:rPr>
          <w:rFonts w:ascii="Arial" w:eastAsia="Times New Roman" w:hAnsi="Arial" w:cs="Arial"/>
        </w:rPr>
        <w:t xml:space="preserve"> характеристика элементов </w:t>
      </w:r>
      <w:r w:rsidRPr="00105B14">
        <w:rPr>
          <w:rFonts w:ascii="Arial" w:eastAsia="Times New Roman" w:hAnsi="Arial" w:cs="Arial"/>
          <w:lang w:val="en-US"/>
        </w:rPr>
        <w:t>IIA</w:t>
      </w:r>
      <w:r w:rsidRPr="00105B14">
        <w:rPr>
          <w:rFonts w:ascii="Arial" w:eastAsia="Times New Roman" w:hAnsi="Arial" w:cs="Arial"/>
        </w:rPr>
        <w:t xml:space="preserve">-группы Оксиды и </w:t>
      </w:r>
      <w:proofErr w:type="spellStart"/>
      <w:r w:rsidRPr="00105B14">
        <w:rPr>
          <w:rFonts w:ascii="Arial" w:eastAsia="Times New Roman" w:hAnsi="Arial" w:cs="Arial"/>
        </w:rPr>
        <w:t>гидроксиды</w:t>
      </w:r>
      <w:proofErr w:type="spellEnd"/>
      <w:r w:rsidRPr="00105B14">
        <w:rPr>
          <w:rFonts w:ascii="Arial" w:eastAsia="Times New Roman" w:hAnsi="Arial" w:cs="Arial"/>
        </w:rPr>
        <w:t xml:space="preserve"> щелочноземельных металлов, их получение, свойства, применение. Важнейшие соли щелочноземельных металлов, их значение в живой и неживой природе и в жизни человека.  Карбонаты и гидрокарбонаты кальция.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Жёсткость воды: временная и постоянная. Способы устранения временной жёсткости. Способы устранения постоянной жёсткости. Иониты.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Соединения алюминия в природе. Химические свойства алюминия. Особенности оксида и </w:t>
      </w:r>
      <w:proofErr w:type="spellStart"/>
      <w:r w:rsidRPr="00105B14">
        <w:rPr>
          <w:rFonts w:ascii="Arial" w:eastAsia="Times New Roman" w:hAnsi="Arial" w:cs="Arial"/>
        </w:rPr>
        <w:t>гидроксида</w:t>
      </w:r>
      <w:proofErr w:type="spellEnd"/>
      <w:r w:rsidRPr="00105B14">
        <w:rPr>
          <w:rFonts w:ascii="Arial" w:eastAsia="Times New Roman" w:hAnsi="Arial" w:cs="Arial"/>
        </w:rPr>
        <w:t xml:space="preserve"> алюминия как </w:t>
      </w:r>
      <w:proofErr w:type="spellStart"/>
      <w:r w:rsidRPr="00105B14">
        <w:rPr>
          <w:rFonts w:ascii="Arial" w:eastAsia="Times New Roman" w:hAnsi="Arial" w:cs="Arial"/>
        </w:rPr>
        <w:t>амфотерных</w:t>
      </w:r>
      <w:proofErr w:type="spellEnd"/>
      <w:r w:rsidRPr="00105B14">
        <w:rPr>
          <w:rFonts w:ascii="Arial" w:eastAsia="Times New Roman" w:hAnsi="Arial" w:cs="Arial"/>
        </w:rPr>
        <w:t xml:space="preserve"> соединений. Важнейшие соли алюминия (хлорид, сульфат).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Особенности строения атома железа. Железо в природе. Важнейшие руды железа. Оксиды и </w:t>
      </w:r>
      <w:proofErr w:type="spellStart"/>
      <w:r w:rsidRPr="00105B14">
        <w:rPr>
          <w:rFonts w:ascii="Arial" w:eastAsia="Times New Roman" w:hAnsi="Arial" w:cs="Arial"/>
        </w:rPr>
        <w:t>гидроксиды</w:t>
      </w:r>
      <w:proofErr w:type="spellEnd"/>
      <w:r w:rsidRPr="00105B14">
        <w:rPr>
          <w:rFonts w:ascii="Arial" w:eastAsia="Times New Roman" w:hAnsi="Arial" w:cs="Arial"/>
        </w:rPr>
        <w:t xml:space="preserve"> железа(II) и железа(III). Соли железа(II) и железа(III). Обнаружение ионов катионов железа в растворе. Значение соединений железа.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Коррозия химическая и электрохимическая. Защита металлов от коррозии. 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чугуна в сталь. Электролиз расплавов.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Демонстрации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Взаимодействие натрия, лития и кальция с водой.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Горение натрия, магния и железа в кислороде.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Вспышка термитной смеси.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смеси порошков серы и железа, цинка и серы.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алюминия с кислотами, щелочами и водой.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железа и меди с хлором.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Взаимодействие меди с концентрированной серной кислотой и азотной кислотой (разбавленной и концентрированной).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Окраска пламени соединениями щелочных металлов.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lastRenderedPageBreak/>
        <w:t xml:space="preserve"> Окраска пламени соединениями щёлочноземельных металлов</w:t>
      </w:r>
      <w:proofErr w:type="gramStart"/>
      <w:r w:rsidRPr="00105B14">
        <w:rPr>
          <w:rFonts w:ascii="Arial" w:eastAsia="Times New Roman" w:hAnsi="Arial" w:cs="Arial"/>
        </w:rPr>
        <w:t xml:space="preserve"> .</w:t>
      </w:r>
      <w:proofErr w:type="gramEnd"/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Гашение извести водой.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Получение жёсткой воды взаимодействием </w:t>
      </w:r>
      <w:proofErr w:type="gramStart"/>
      <w:r w:rsidRPr="00105B14">
        <w:rPr>
          <w:rFonts w:ascii="Arial" w:eastAsia="Times New Roman" w:hAnsi="Arial" w:cs="Arial"/>
        </w:rPr>
        <w:t>углекислого</w:t>
      </w:r>
      <w:proofErr w:type="gramEnd"/>
      <w:r w:rsidRPr="00105B14">
        <w:rPr>
          <w:rFonts w:ascii="Arial" w:eastAsia="Times New Roman" w:hAnsi="Arial" w:cs="Arial"/>
        </w:rPr>
        <w:t xml:space="preserve"> с известковой водой.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Устранение временной жёсткости кипячением и добавкой соды.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Устранение постоянной жёсткости добавкой соды.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Иониты и принцип их действия (видеофрагмент).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Коллекция природных соединений алюминия.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«Оксид алюминия и его модификации».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Получение </w:t>
      </w:r>
      <w:proofErr w:type="spellStart"/>
      <w:r w:rsidRPr="00105B14">
        <w:rPr>
          <w:rFonts w:ascii="Arial" w:eastAsia="Times New Roman" w:hAnsi="Arial" w:cs="Arial"/>
        </w:rPr>
        <w:t>амфотерного</w:t>
      </w:r>
      <w:proofErr w:type="spellEnd"/>
      <w:r w:rsidRPr="00105B14">
        <w:rPr>
          <w:rFonts w:ascii="Arial" w:eastAsia="Times New Roman" w:hAnsi="Arial" w:cs="Arial"/>
        </w:rPr>
        <w:t xml:space="preserve"> </w:t>
      </w:r>
      <w:proofErr w:type="spellStart"/>
      <w:r w:rsidRPr="00105B14">
        <w:rPr>
          <w:rFonts w:ascii="Arial" w:eastAsia="Times New Roman" w:hAnsi="Arial" w:cs="Arial"/>
        </w:rPr>
        <w:t>гидроксида</w:t>
      </w:r>
      <w:proofErr w:type="spellEnd"/>
      <w:r w:rsidRPr="00105B14">
        <w:rPr>
          <w:rFonts w:ascii="Arial" w:eastAsia="Times New Roman" w:hAnsi="Arial" w:cs="Arial"/>
        </w:rPr>
        <w:t xml:space="preserve"> алюминия и исследование его свойств.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Коллекция «Химические источники тока».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Результаты длительного эксперимента по изучению коррозии стальных изделий в зависимости от условий процессов.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Восстановление меди из оксида меди (II) водородом.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«Производство чугуна и стали».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«Изделия из чугуна и стали».</w:t>
      </w:r>
    </w:p>
    <w:p w:rsidR="00105B14" w:rsidRPr="00105B14" w:rsidRDefault="00105B14" w:rsidP="00105B14">
      <w:pPr>
        <w:numPr>
          <w:ilvl w:val="0"/>
          <w:numId w:val="11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«Производство алюминия».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Лабораторные опыты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37. Взаимодействие железа с раствором сульфата меди(II).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38. Получение известковой воды и опыты с ней.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39. Получение </w:t>
      </w:r>
      <w:proofErr w:type="spellStart"/>
      <w:r w:rsidRPr="00105B14">
        <w:rPr>
          <w:rFonts w:ascii="Arial" w:eastAsia="Times New Roman" w:hAnsi="Arial" w:cs="Arial"/>
        </w:rPr>
        <w:t>гидроксидов</w:t>
      </w:r>
      <w:proofErr w:type="spellEnd"/>
      <w:r w:rsidRPr="00105B14">
        <w:rPr>
          <w:rFonts w:ascii="Arial" w:eastAsia="Times New Roman" w:hAnsi="Arial" w:cs="Arial"/>
        </w:rPr>
        <w:t xml:space="preserve"> железа (</w:t>
      </w:r>
      <w:r w:rsidRPr="00105B14">
        <w:rPr>
          <w:rFonts w:ascii="Arial" w:eastAsia="Times New Roman" w:hAnsi="Arial" w:cs="Arial"/>
          <w:lang w:val="en-US"/>
        </w:rPr>
        <w:t>II</w:t>
      </w:r>
      <w:r w:rsidRPr="00105B14">
        <w:rPr>
          <w:rFonts w:ascii="Arial" w:eastAsia="Times New Roman" w:hAnsi="Arial" w:cs="Arial"/>
        </w:rPr>
        <w:t>) и (III).</w:t>
      </w:r>
    </w:p>
    <w:p w:rsidR="00105B14" w:rsidRPr="00E04A12" w:rsidRDefault="00105B14" w:rsidP="00E04A12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40.Качественные реакции на катионы железа.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Практические работы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6. Получение жесткой воды и способы её устранения.</w:t>
      </w:r>
    </w:p>
    <w:p w:rsidR="00105B14" w:rsidRPr="00E04A12" w:rsidRDefault="00105B14" w:rsidP="00E04A12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7. Решение экспериментальных задач по теме «Металлы».</w:t>
      </w:r>
    </w:p>
    <w:p w:rsidR="00105B14" w:rsidRPr="00105B14" w:rsidRDefault="00105B14" w:rsidP="00B80AB8">
      <w:pPr>
        <w:spacing w:after="0" w:line="240" w:lineRule="auto"/>
        <w:ind w:left="-426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Химия и окружающая среда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Химический состав гидросферы. Химический состав атмосферы.</w:t>
      </w:r>
    </w:p>
    <w:p w:rsidR="00105B14" w:rsidRPr="00E04A12" w:rsidRDefault="00105B14" w:rsidP="00E04A12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сотрудничество в области охраны окружающей среды от химического загрязнения. «Зелёная химия». 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Демонстрации</w:t>
      </w:r>
    </w:p>
    <w:p w:rsidR="00105B14" w:rsidRPr="00105B14" w:rsidRDefault="00105B14" w:rsidP="00105B14">
      <w:pPr>
        <w:numPr>
          <w:ilvl w:val="0"/>
          <w:numId w:val="12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Видеофрагменты и слайды «Строение Земли и её химический состав». " Коллекция минералов и горных пород.</w:t>
      </w:r>
    </w:p>
    <w:p w:rsidR="00105B14" w:rsidRPr="00105B14" w:rsidRDefault="00105B14" w:rsidP="00105B14">
      <w:pPr>
        <w:numPr>
          <w:ilvl w:val="0"/>
          <w:numId w:val="12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Коллекция «Руды металлов».</w:t>
      </w:r>
    </w:p>
    <w:p w:rsidR="00105B14" w:rsidRPr="00105B14" w:rsidRDefault="00105B14" w:rsidP="00105B14">
      <w:pPr>
        <w:numPr>
          <w:ilvl w:val="0"/>
          <w:numId w:val="12"/>
        </w:numPr>
        <w:suppressAutoHyphens/>
        <w:spacing w:after="0" w:line="240" w:lineRule="auto"/>
        <w:ind w:left="-426" w:firstLine="0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 Видеофрагменты и слайды «Глобальные экологические проблемы человечества».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t>Лабораторные опыты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41. Изучение гранита.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42. Изучение маркировок различных видов промышленных и продовольственных товаров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</w:p>
    <w:p w:rsidR="00E04A12" w:rsidRDefault="00E04A12" w:rsidP="00B80AB8">
      <w:pPr>
        <w:spacing w:after="0" w:line="240" w:lineRule="auto"/>
        <w:ind w:left="-426"/>
        <w:rPr>
          <w:rFonts w:ascii="Arial" w:eastAsia="Times New Roman" w:hAnsi="Arial" w:cs="Arial"/>
          <w:b/>
        </w:rPr>
      </w:pPr>
    </w:p>
    <w:p w:rsidR="00105B14" w:rsidRPr="00105B14" w:rsidRDefault="00105B14" w:rsidP="00B80AB8">
      <w:pPr>
        <w:spacing w:after="0" w:line="240" w:lineRule="auto"/>
        <w:ind w:left="-426"/>
        <w:rPr>
          <w:rFonts w:ascii="Arial" w:eastAsia="Times New Roman" w:hAnsi="Arial" w:cs="Arial"/>
          <w:b/>
        </w:rPr>
      </w:pPr>
      <w:r w:rsidRPr="00105B14">
        <w:rPr>
          <w:rFonts w:ascii="Arial" w:eastAsia="Times New Roman" w:hAnsi="Arial" w:cs="Arial"/>
          <w:b/>
        </w:rPr>
        <w:lastRenderedPageBreak/>
        <w:t>Обобщение знаний по химии за курс основной школы. Подготовка к Основному государственному экзамену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Строение атома в соответствии с положением химического элемента в Периодической системе. Строение вещества: химическая связь и 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веществ, деление их на классы и группы. Представители.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>Признаки и условия протекания химических реакций. Типология химических реакций по различным основаниям. Реакц</w:t>
      </w:r>
      <w:proofErr w:type="gramStart"/>
      <w:r w:rsidRPr="00105B14">
        <w:rPr>
          <w:rFonts w:ascii="Arial" w:eastAsia="Times New Roman" w:hAnsi="Arial" w:cs="Arial"/>
        </w:rPr>
        <w:t>ии ио</w:t>
      </w:r>
      <w:proofErr w:type="gramEnd"/>
      <w:r w:rsidRPr="00105B14">
        <w:rPr>
          <w:rFonts w:ascii="Arial" w:eastAsia="Times New Roman" w:hAnsi="Arial" w:cs="Arial"/>
        </w:rPr>
        <w:t>нного обмена. Окислительно-восстановительные реакции.</w:t>
      </w:r>
    </w:p>
    <w:p w:rsidR="00105B14" w:rsidRPr="00105B14" w:rsidRDefault="00105B14" w:rsidP="00105B14">
      <w:pPr>
        <w:spacing w:after="0" w:line="240" w:lineRule="auto"/>
        <w:ind w:left="-426"/>
        <w:jc w:val="both"/>
        <w:rPr>
          <w:rFonts w:ascii="Arial" w:eastAsia="Times New Roman" w:hAnsi="Arial" w:cs="Arial"/>
        </w:rPr>
      </w:pPr>
      <w:r w:rsidRPr="00105B14">
        <w:rPr>
          <w:rFonts w:ascii="Arial" w:eastAsia="Times New Roman" w:hAnsi="Arial" w:cs="Arial"/>
        </w:rPr>
        <w:t xml:space="preserve">Химические свойства простых веществ. Характерные химические свойства солеобразующих оксидов, </w:t>
      </w:r>
      <w:proofErr w:type="spellStart"/>
      <w:r w:rsidRPr="00105B14">
        <w:rPr>
          <w:rFonts w:ascii="Arial" w:eastAsia="Times New Roman" w:hAnsi="Arial" w:cs="Arial"/>
        </w:rPr>
        <w:t>гидроксидов</w:t>
      </w:r>
      <w:proofErr w:type="spellEnd"/>
      <w:r w:rsidRPr="00105B14">
        <w:rPr>
          <w:rFonts w:ascii="Arial" w:eastAsia="Times New Roman" w:hAnsi="Arial" w:cs="Arial"/>
        </w:rPr>
        <w:t xml:space="preserve"> (оснований, кислот и </w:t>
      </w:r>
      <w:proofErr w:type="spellStart"/>
      <w:r w:rsidRPr="00105B14">
        <w:rPr>
          <w:rFonts w:ascii="Arial" w:eastAsia="Times New Roman" w:hAnsi="Arial" w:cs="Arial"/>
        </w:rPr>
        <w:t>амфотерных</w:t>
      </w:r>
      <w:proofErr w:type="spellEnd"/>
      <w:r w:rsidRPr="00105B14">
        <w:rPr>
          <w:rFonts w:ascii="Arial" w:eastAsia="Times New Roman" w:hAnsi="Arial" w:cs="Arial"/>
        </w:rPr>
        <w:t xml:space="preserve"> </w:t>
      </w:r>
      <w:proofErr w:type="spellStart"/>
      <w:r w:rsidRPr="00105B14">
        <w:rPr>
          <w:rFonts w:ascii="Arial" w:eastAsia="Times New Roman" w:hAnsi="Arial" w:cs="Arial"/>
        </w:rPr>
        <w:t>гидроксидов</w:t>
      </w:r>
      <w:proofErr w:type="spellEnd"/>
      <w:r w:rsidRPr="00105B14">
        <w:rPr>
          <w:rFonts w:ascii="Arial" w:eastAsia="Times New Roman" w:hAnsi="Arial" w:cs="Arial"/>
        </w:rPr>
        <w:t>), солей.</w:t>
      </w:r>
    </w:p>
    <w:p w:rsidR="00105B14" w:rsidRDefault="00105B14" w:rsidP="00105B14">
      <w:pPr>
        <w:jc w:val="center"/>
        <w:rPr>
          <w:rFonts w:ascii="Arial" w:hAnsi="Arial" w:cs="Arial"/>
          <w:b/>
          <w:bCs/>
          <w:iCs/>
        </w:rPr>
      </w:pPr>
    </w:p>
    <w:p w:rsidR="00105B14" w:rsidRDefault="00105B14" w:rsidP="00105B14">
      <w:pPr>
        <w:jc w:val="center"/>
        <w:rPr>
          <w:rFonts w:ascii="Arial" w:hAnsi="Arial" w:cs="Arial"/>
          <w:b/>
          <w:bCs/>
          <w:iCs/>
        </w:rPr>
      </w:pPr>
      <w:r w:rsidRPr="00186122">
        <w:rPr>
          <w:rFonts w:ascii="Arial" w:hAnsi="Arial" w:cs="Arial"/>
          <w:b/>
          <w:bCs/>
          <w:iCs/>
          <w:lang w:val="en-US"/>
        </w:rPr>
        <w:t>III</w:t>
      </w:r>
      <w:r w:rsidRPr="00186122">
        <w:rPr>
          <w:rFonts w:ascii="Arial" w:hAnsi="Arial" w:cs="Arial"/>
          <w:b/>
          <w:bCs/>
          <w:iCs/>
        </w:rPr>
        <w:t>. 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</w:t>
      </w:r>
      <w:r w:rsidR="00E04A12">
        <w:rPr>
          <w:rFonts w:ascii="Arial" w:hAnsi="Arial" w:cs="Arial"/>
          <w:b/>
          <w:bCs/>
          <w:iCs/>
        </w:rPr>
        <w:t>ов, отведенных на изучение темы</w:t>
      </w:r>
    </w:p>
    <w:p w:rsidR="00E04A12" w:rsidRPr="00186122" w:rsidRDefault="00E04A12" w:rsidP="00E04A12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186122">
        <w:rPr>
          <w:rFonts w:ascii="Arial" w:hAnsi="Arial" w:cs="Arial"/>
        </w:rPr>
        <w:t>квестов</w:t>
      </w:r>
      <w:proofErr w:type="spellEnd"/>
      <w:r w:rsidRPr="00186122">
        <w:rPr>
          <w:rFonts w:ascii="Arial" w:hAnsi="Arial" w:cs="Arial"/>
        </w:rPr>
        <w:t xml:space="preserve">, игр-экспериментов, дискуссии и др.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186122">
        <w:rPr>
          <w:rFonts w:ascii="Arial" w:hAnsi="Arial" w:cs="Arial"/>
        </w:rPr>
        <w:t>.</w:t>
      </w:r>
      <w:proofErr w:type="gramEnd"/>
      <w:r w:rsidRPr="00186122">
        <w:rPr>
          <w:rFonts w:ascii="Arial" w:hAnsi="Arial" w:cs="Arial"/>
        </w:rPr>
        <w:t xml:space="preserve"> - </w:t>
      </w:r>
      <w:proofErr w:type="gramStart"/>
      <w:r w:rsidRPr="00186122">
        <w:rPr>
          <w:rFonts w:ascii="Arial" w:hAnsi="Arial" w:cs="Arial"/>
        </w:rPr>
        <w:t>п</w:t>
      </w:r>
      <w:proofErr w:type="gramEnd"/>
      <w:r w:rsidRPr="00186122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приобщение </w:t>
      </w:r>
      <w:proofErr w:type="gramStart"/>
      <w:r w:rsidRPr="00186122">
        <w:rPr>
          <w:rFonts w:ascii="Arial" w:hAnsi="Arial" w:cs="Arial"/>
        </w:rPr>
        <w:t>обучающихся</w:t>
      </w:r>
      <w:proofErr w:type="gramEnd"/>
      <w:r w:rsidRPr="00186122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побуждение </w:t>
      </w:r>
      <w:proofErr w:type="gramStart"/>
      <w:r w:rsidRPr="00186122">
        <w:rPr>
          <w:rFonts w:ascii="Arial" w:hAnsi="Arial" w:cs="Arial"/>
        </w:rPr>
        <w:t>обучающихся</w:t>
      </w:r>
      <w:proofErr w:type="gramEnd"/>
      <w:r w:rsidRPr="00186122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E04A12" w:rsidRPr="00186122" w:rsidRDefault="00E04A12" w:rsidP="00E04A12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организация шефства </w:t>
      </w:r>
      <w:proofErr w:type="gramStart"/>
      <w:r w:rsidRPr="00186122">
        <w:rPr>
          <w:rFonts w:ascii="Arial" w:hAnsi="Arial" w:cs="Arial"/>
        </w:rPr>
        <w:t>мотивированных</w:t>
      </w:r>
      <w:proofErr w:type="gramEnd"/>
      <w:r w:rsidRPr="00186122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E04A12" w:rsidRDefault="00E04A12" w:rsidP="00105B14">
      <w:pPr>
        <w:jc w:val="center"/>
        <w:rPr>
          <w:rFonts w:ascii="Arial" w:hAnsi="Arial" w:cs="Arial"/>
          <w:b/>
          <w:bCs/>
          <w:iCs/>
        </w:rPr>
      </w:pPr>
    </w:p>
    <w:p w:rsidR="00E04A12" w:rsidRDefault="00E04A12" w:rsidP="00105B14">
      <w:pPr>
        <w:jc w:val="center"/>
        <w:rPr>
          <w:rFonts w:ascii="Arial" w:hAnsi="Arial" w:cs="Arial"/>
          <w:b/>
          <w:bCs/>
          <w:iCs/>
        </w:rPr>
      </w:pPr>
    </w:p>
    <w:p w:rsidR="00E04A12" w:rsidRPr="00105B14" w:rsidRDefault="00E04A12" w:rsidP="00105B14">
      <w:pPr>
        <w:jc w:val="center"/>
        <w:rPr>
          <w:rFonts w:ascii="Arial" w:hAnsi="Arial" w:cs="Arial"/>
          <w:b/>
          <w:bCs/>
          <w:iCs/>
        </w:rPr>
      </w:pPr>
    </w:p>
    <w:tbl>
      <w:tblPr>
        <w:tblStyle w:val="a4"/>
        <w:tblW w:w="0" w:type="auto"/>
        <w:tblLook w:val="04A0"/>
      </w:tblPr>
      <w:tblGrid>
        <w:gridCol w:w="951"/>
        <w:gridCol w:w="12564"/>
        <w:gridCol w:w="1980"/>
      </w:tblGrid>
      <w:tr w:rsidR="00105B14" w:rsidRPr="004A450E" w:rsidTr="004A450E">
        <w:tc>
          <w:tcPr>
            <w:tcW w:w="951" w:type="dxa"/>
          </w:tcPr>
          <w:p w:rsidR="00105B14" w:rsidRPr="004A450E" w:rsidRDefault="00105B14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12564" w:type="dxa"/>
          </w:tcPr>
          <w:p w:rsidR="00105B14" w:rsidRPr="004A450E" w:rsidRDefault="00105B14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Раздел, тема</w:t>
            </w:r>
          </w:p>
        </w:tc>
        <w:tc>
          <w:tcPr>
            <w:tcW w:w="1980" w:type="dxa"/>
          </w:tcPr>
          <w:p w:rsidR="00105B14" w:rsidRPr="004A450E" w:rsidRDefault="00105B14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Количество часов</w:t>
            </w:r>
          </w:p>
        </w:tc>
      </w:tr>
      <w:tr w:rsidR="004A450E" w:rsidRPr="004A450E" w:rsidTr="007E5B0C">
        <w:trPr>
          <w:trHeight w:val="300"/>
        </w:trPr>
        <w:tc>
          <w:tcPr>
            <w:tcW w:w="13515" w:type="dxa"/>
            <w:gridSpan w:val="2"/>
          </w:tcPr>
          <w:p w:rsidR="004A450E" w:rsidRPr="004A450E" w:rsidRDefault="004A450E" w:rsidP="004A450E">
            <w:pPr>
              <w:tabs>
                <w:tab w:val="left" w:pos="1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b/>
                <w:sz w:val="22"/>
                <w:szCs w:val="22"/>
              </w:rPr>
              <w:t>Повторение и обобщение сведений по курсу 8 класса. Химические реакции</w:t>
            </w:r>
          </w:p>
          <w:p w:rsidR="004A450E" w:rsidRPr="004A450E" w:rsidRDefault="004A450E" w:rsidP="00105B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105B14" w:rsidRPr="004A450E" w:rsidTr="004A450E">
        <w:trPr>
          <w:trHeight w:val="300"/>
        </w:trPr>
        <w:tc>
          <w:tcPr>
            <w:tcW w:w="951" w:type="dxa"/>
          </w:tcPr>
          <w:p w:rsidR="00105B14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564" w:type="dxa"/>
          </w:tcPr>
          <w:p w:rsidR="004A450E" w:rsidRPr="004A450E" w:rsidRDefault="004A450E" w:rsidP="004A450E">
            <w:pPr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 xml:space="preserve">Классификация неорганических веществ и их номенклатура. Типы химической связи </w:t>
            </w:r>
          </w:p>
          <w:p w:rsidR="00105B14" w:rsidRPr="00E04A12" w:rsidRDefault="004A450E" w:rsidP="00E04A12">
            <w:pPr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 xml:space="preserve">Инструктаж по ТБ </w:t>
            </w:r>
          </w:p>
        </w:tc>
        <w:tc>
          <w:tcPr>
            <w:tcW w:w="1980" w:type="dxa"/>
          </w:tcPr>
          <w:p w:rsidR="00105B14" w:rsidRPr="004A450E" w:rsidRDefault="00123442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23442" w:rsidRPr="004A450E" w:rsidTr="004A450E">
        <w:trPr>
          <w:trHeight w:val="300"/>
        </w:trPr>
        <w:tc>
          <w:tcPr>
            <w:tcW w:w="951" w:type="dxa"/>
          </w:tcPr>
          <w:p w:rsidR="00123442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564" w:type="dxa"/>
          </w:tcPr>
          <w:p w:rsidR="00123442" w:rsidRPr="004A450E" w:rsidRDefault="004A450E" w:rsidP="004A45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Классификация химических реакций по различным основаниям</w:t>
            </w:r>
          </w:p>
        </w:tc>
        <w:tc>
          <w:tcPr>
            <w:tcW w:w="1980" w:type="dxa"/>
          </w:tcPr>
          <w:p w:rsidR="00123442" w:rsidRPr="004A450E" w:rsidRDefault="00123442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23442" w:rsidRPr="004A450E" w:rsidTr="004A450E">
        <w:trPr>
          <w:trHeight w:val="300"/>
        </w:trPr>
        <w:tc>
          <w:tcPr>
            <w:tcW w:w="951" w:type="dxa"/>
          </w:tcPr>
          <w:p w:rsidR="00123442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564" w:type="dxa"/>
          </w:tcPr>
          <w:p w:rsidR="00123442" w:rsidRPr="004A450E" w:rsidRDefault="004A450E" w:rsidP="004A45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Классификация химических реакций по различным основаниям</w:t>
            </w:r>
          </w:p>
        </w:tc>
        <w:tc>
          <w:tcPr>
            <w:tcW w:w="1980" w:type="dxa"/>
          </w:tcPr>
          <w:p w:rsidR="00123442" w:rsidRPr="004A450E" w:rsidRDefault="00123442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23442" w:rsidRPr="004A450E" w:rsidTr="004A450E">
        <w:trPr>
          <w:trHeight w:val="300"/>
        </w:trPr>
        <w:tc>
          <w:tcPr>
            <w:tcW w:w="951" w:type="dxa"/>
          </w:tcPr>
          <w:p w:rsidR="00123442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564" w:type="dxa"/>
          </w:tcPr>
          <w:p w:rsidR="00123442" w:rsidRPr="004A450E" w:rsidRDefault="004A450E" w:rsidP="004A45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Понятие о скорости химической реакции. Катализ</w:t>
            </w:r>
          </w:p>
        </w:tc>
        <w:tc>
          <w:tcPr>
            <w:tcW w:w="1980" w:type="dxa"/>
          </w:tcPr>
          <w:p w:rsidR="00123442" w:rsidRPr="004A450E" w:rsidRDefault="00123442" w:rsidP="001234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23442" w:rsidRPr="004A450E" w:rsidTr="004A450E">
        <w:trPr>
          <w:trHeight w:val="300"/>
        </w:trPr>
        <w:tc>
          <w:tcPr>
            <w:tcW w:w="951" w:type="dxa"/>
          </w:tcPr>
          <w:p w:rsidR="00123442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2564" w:type="dxa"/>
          </w:tcPr>
          <w:p w:rsidR="00123442" w:rsidRPr="004A450E" w:rsidRDefault="004A450E" w:rsidP="004A45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Понятие о скорости химической реакции. Катализ</w:t>
            </w:r>
          </w:p>
        </w:tc>
        <w:tc>
          <w:tcPr>
            <w:tcW w:w="1980" w:type="dxa"/>
          </w:tcPr>
          <w:p w:rsidR="00123442" w:rsidRPr="004A450E" w:rsidRDefault="00123442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A450E" w:rsidRPr="004A450E" w:rsidTr="004A450E">
        <w:trPr>
          <w:trHeight w:val="300"/>
        </w:trPr>
        <w:tc>
          <w:tcPr>
            <w:tcW w:w="13515" w:type="dxa"/>
            <w:gridSpan w:val="2"/>
          </w:tcPr>
          <w:p w:rsidR="004A450E" w:rsidRPr="004A450E" w:rsidRDefault="004A450E" w:rsidP="004A45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b/>
                <w:sz w:val="22"/>
                <w:szCs w:val="22"/>
              </w:rPr>
              <w:t>Химические реакции в растворах (9 ч)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123442" w:rsidRPr="004A450E" w:rsidTr="004A450E">
        <w:trPr>
          <w:trHeight w:val="300"/>
        </w:trPr>
        <w:tc>
          <w:tcPr>
            <w:tcW w:w="951" w:type="dxa"/>
          </w:tcPr>
          <w:p w:rsidR="00123442" w:rsidRPr="004A450E" w:rsidRDefault="004A450E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564" w:type="dxa"/>
          </w:tcPr>
          <w:p w:rsidR="00123442" w:rsidRPr="004A450E" w:rsidRDefault="004A450E" w:rsidP="004A450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Электролитическая диссоциация</w:t>
            </w:r>
          </w:p>
        </w:tc>
        <w:tc>
          <w:tcPr>
            <w:tcW w:w="1980" w:type="dxa"/>
          </w:tcPr>
          <w:p w:rsidR="00123442" w:rsidRPr="004A450E" w:rsidRDefault="00123442" w:rsidP="00105B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450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7</w:t>
            </w:r>
          </w:p>
        </w:tc>
        <w:tc>
          <w:tcPr>
            <w:tcW w:w="12564" w:type="dxa"/>
          </w:tcPr>
          <w:p w:rsidR="004A450E" w:rsidRPr="00123442" w:rsidRDefault="004A450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Основные положения теории электролитической диссоциации</w:t>
            </w:r>
          </w:p>
        </w:tc>
        <w:tc>
          <w:tcPr>
            <w:tcW w:w="1980" w:type="dxa"/>
          </w:tcPr>
          <w:p w:rsidR="004A450E" w:rsidRPr="00123442" w:rsidRDefault="004A450E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8</w:t>
            </w:r>
          </w:p>
        </w:tc>
        <w:tc>
          <w:tcPr>
            <w:tcW w:w="12564" w:type="dxa"/>
          </w:tcPr>
          <w:p w:rsidR="004A450E" w:rsidRPr="00123442" w:rsidRDefault="004A450E" w:rsidP="007E5B0C">
            <w:pPr>
              <w:rPr>
                <w:rFonts w:ascii="Arial" w:hAnsi="Arial" w:cs="Arial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Химические свойства кислот как электролитов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9</w:t>
            </w:r>
          </w:p>
        </w:tc>
        <w:tc>
          <w:tcPr>
            <w:tcW w:w="12564" w:type="dxa"/>
          </w:tcPr>
          <w:p w:rsidR="004A450E" w:rsidRPr="00123442" w:rsidRDefault="004A450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Химические свойства кислот как электролитов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10</w:t>
            </w:r>
          </w:p>
        </w:tc>
        <w:tc>
          <w:tcPr>
            <w:tcW w:w="12564" w:type="dxa"/>
          </w:tcPr>
          <w:p w:rsidR="004A450E" w:rsidRPr="00CD5A4B" w:rsidRDefault="004A450E" w:rsidP="004A450E">
            <w:pPr>
              <w:rPr>
                <w:rFonts w:ascii="Arial" w:hAnsi="Arial" w:cs="Arial"/>
                <w:b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Химические свойства оснований как электролитов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11</w:t>
            </w:r>
          </w:p>
        </w:tc>
        <w:tc>
          <w:tcPr>
            <w:tcW w:w="12564" w:type="dxa"/>
          </w:tcPr>
          <w:p w:rsidR="004A450E" w:rsidRPr="00CD5A4B" w:rsidRDefault="004A450E" w:rsidP="004A450E">
            <w:pPr>
              <w:rPr>
                <w:rFonts w:ascii="Arial" w:hAnsi="Arial" w:cs="Arial"/>
                <w:b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Химические свойства солей как электролитов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12</w:t>
            </w:r>
          </w:p>
        </w:tc>
        <w:tc>
          <w:tcPr>
            <w:tcW w:w="12564" w:type="dxa"/>
          </w:tcPr>
          <w:p w:rsidR="004A450E" w:rsidRPr="00CD5A4B" w:rsidRDefault="004A450E" w:rsidP="004A450E">
            <w:pPr>
              <w:rPr>
                <w:rFonts w:ascii="Arial" w:hAnsi="Arial" w:cs="Arial"/>
                <w:b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Понятие о гидролизе солей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13</w:t>
            </w:r>
          </w:p>
        </w:tc>
        <w:tc>
          <w:tcPr>
            <w:tcW w:w="12564" w:type="dxa"/>
          </w:tcPr>
          <w:p w:rsidR="004A450E" w:rsidRPr="00CD5A4B" w:rsidRDefault="004A450E" w:rsidP="00E3717B">
            <w:pPr>
              <w:rPr>
                <w:rFonts w:ascii="Arial" w:hAnsi="Arial" w:cs="Arial"/>
                <w:b/>
              </w:rPr>
            </w:pPr>
            <w:proofErr w:type="spellStart"/>
            <w:proofErr w:type="gramStart"/>
            <w:r w:rsidRPr="00123442">
              <w:rPr>
                <w:rFonts w:ascii="Arial" w:hAnsi="Arial" w:cs="Arial"/>
                <w:b/>
                <w:i/>
                <w:sz w:val="22"/>
                <w:szCs w:val="22"/>
              </w:rPr>
              <w:t>Урок-мозговой</w:t>
            </w:r>
            <w:proofErr w:type="spellEnd"/>
            <w:proofErr w:type="gramEnd"/>
            <w:r w:rsidRPr="0012344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штурм «Химические реакции в растворах электролитов»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(</w:t>
            </w:r>
            <w:r w:rsidRPr="00123442">
              <w:rPr>
                <w:rFonts w:ascii="Arial" w:hAnsi="Arial" w:cs="Arial"/>
                <w:sz w:val="22"/>
                <w:szCs w:val="22"/>
              </w:rPr>
              <w:t>Обобщение и систематизация знаний по теме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4A450E">
        <w:trPr>
          <w:trHeight w:val="300"/>
        </w:trPr>
        <w:tc>
          <w:tcPr>
            <w:tcW w:w="951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14</w:t>
            </w:r>
          </w:p>
        </w:tc>
        <w:tc>
          <w:tcPr>
            <w:tcW w:w="12564" w:type="dxa"/>
          </w:tcPr>
          <w:p w:rsidR="004A450E" w:rsidRPr="00CD5A4B" w:rsidRDefault="004A450E" w:rsidP="004A450E">
            <w:pPr>
              <w:rPr>
                <w:rFonts w:ascii="Arial" w:hAnsi="Arial" w:cs="Arial"/>
                <w:b/>
              </w:rPr>
            </w:pPr>
            <w:r w:rsidRPr="004A450E">
              <w:rPr>
                <w:rFonts w:ascii="Arial" w:hAnsi="Arial" w:cs="Arial"/>
                <w:b/>
                <w:sz w:val="22"/>
                <w:szCs w:val="22"/>
              </w:rPr>
              <w:t>Контрольная работа № 1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по теме «Химические реакции в растворах электролитов»  </w:t>
            </w:r>
          </w:p>
        </w:tc>
        <w:tc>
          <w:tcPr>
            <w:tcW w:w="1980" w:type="dxa"/>
          </w:tcPr>
          <w:p w:rsidR="004A450E" w:rsidRPr="004A450E" w:rsidRDefault="004A450E" w:rsidP="00105B14">
            <w:pPr>
              <w:jc w:val="center"/>
              <w:rPr>
                <w:rFonts w:ascii="Arial" w:hAnsi="Arial" w:cs="Arial"/>
              </w:rPr>
            </w:pPr>
            <w:r w:rsidRPr="004A450E">
              <w:rPr>
                <w:rFonts w:ascii="Arial" w:hAnsi="Arial" w:cs="Arial"/>
              </w:rPr>
              <w:t>1</w:t>
            </w:r>
          </w:p>
        </w:tc>
      </w:tr>
      <w:tr w:rsidR="004A450E" w:rsidRPr="00303F5E" w:rsidTr="007E5B0C">
        <w:trPr>
          <w:trHeight w:val="300"/>
        </w:trPr>
        <w:tc>
          <w:tcPr>
            <w:tcW w:w="13515" w:type="dxa"/>
            <w:gridSpan w:val="2"/>
          </w:tcPr>
          <w:p w:rsidR="004A450E" w:rsidRPr="00CD5A4B" w:rsidRDefault="004A450E" w:rsidP="004A450E">
            <w:pPr>
              <w:jc w:val="center"/>
              <w:rPr>
                <w:rFonts w:ascii="Arial" w:hAnsi="Arial" w:cs="Arial"/>
                <w:b/>
              </w:rPr>
            </w:pPr>
            <w:r w:rsidRPr="00123442">
              <w:rPr>
                <w:rFonts w:ascii="Arial" w:hAnsi="Arial" w:cs="Arial"/>
                <w:b/>
                <w:sz w:val="22"/>
                <w:szCs w:val="22"/>
              </w:rPr>
              <w:t xml:space="preserve">Неметаллы и их соединения </w:t>
            </w:r>
          </w:p>
        </w:tc>
        <w:tc>
          <w:tcPr>
            <w:tcW w:w="1980" w:type="dxa"/>
          </w:tcPr>
          <w:p w:rsidR="004A450E" w:rsidRDefault="004A450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Общая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характеристика неметаллов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 xml:space="preserve">Общая характеристика неметаллов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VII</w:t>
            </w: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А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– группы – галогенов. Инструктаж по ТБ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Соединения галогенов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 xml:space="preserve">Общая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VI</w:t>
            </w: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А-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группы – </w:t>
            </w:r>
            <w:proofErr w:type="spellStart"/>
            <w:r w:rsidRPr="00123442">
              <w:rPr>
                <w:rFonts w:ascii="Arial" w:hAnsi="Arial" w:cs="Arial"/>
                <w:sz w:val="22"/>
                <w:szCs w:val="22"/>
              </w:rPr>
              <w:t>халькогенов</w:t>
            </w:r>
            <w:proofErr w:type="spellEnd"/>
            <w:r w:rsidRPr="00123442">
              <w:rPr>
                <w:rFonts w:ascii="Arial" w:hAnsi="Arial" w:cs="Arial"/>
                <w:sz w:val="22"/>
                <w:szCs w:val="22"/>
              </w:rPr>
              <w:t>. Сера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Сероводород и сульфиды</w:t>
            </w:r>
          </w:p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Кислородные соединения серы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 xml:space="preserve">Общая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А </w:t>
            </w: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–г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>руппы. Азот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Аммиак. Соли аммония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Кислородные соединения азота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2564" w:type="dxa"/>
          </w:tcPr>
          <w:p w:rsidR="00DF5A3E" w:rsidRPr="00CD5A4B" w:rsidRDefault="00DF5A3E" w:rsidP="00DF5A3E">
            <w:pPr>
              <w:rPr>
                <w:rFonts w:ascii="Arial" w:hAnsi="Arial" w:cs="Arial"/>
                <w:b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Кислородные соединения азота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25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Фосфор и его соединения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 xml:space="preserve">Общая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IV</w:t>
            </w: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А-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группы. Углерод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Кислородные соединения углерода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Углеводороды. Инструктаж по ТБ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Кислородсодержащие органические соединения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Кремний и его соединения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Силикатная промышленность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Получение неметаллов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Получение важнейших химических соединений неметаллов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Обобщение и систематизация знаний по теме «Неметаллы и их соединения»</w:t>
            </w:r>
          </w:p>
          <w:p w:rsidR="00DF5A3E" w:rsidRPr="00123442" w:rsidRDefault="00DF5A3E" w:rsidP="007E5B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DF5A3E" w:rsidRPr="00123442" w:rsidRDefault="00DF5A3E" w:rsidP="007E5B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  <w:tc>
          <w:tcPr>
            <w:tcW w:w="12564" w:type="dxa"/>
          </w:tcPr>
          <w:p w:rsidR="00DF5A3E" w:rsidRPr="00123442" w:rsidRDefault="00DF5A3E" w:rsidP="007E5B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3717B">
              <w:rPr>
                <w:rFonts w:ascii="Arial" w:hAnsi="Arial" w:cs="Arial"/>
                <w:b/>
                <w:sz w:val="22"/>
                <w:szCs w:val="22"/>
              </w:rPr>
              <w:t>Контрольная работа № 2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по теме «Неметаллы и их соединения» 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Default="00DF5A3E" w:rsidP="00105B1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64" w:type="dxa"/>
          </w:tcPr>
          <w:p w:rsidR="00DF5A3E" w:rsidRPr="00123442" w:rsidRDefault="00DF5A3E" w:rsidP="00DF5A3E">
            <w:pPr>
              <w:tabs>
                <w:tab w:val="left" w:pos="18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23442">
              <w:rPr>
                <w:rFonts w:ascii="Arial" w:hAnsi="Arial" w:cs="Arial"/>
                <w:b/>
                <w:sz w:val="22"/>
                <w:szCs w:val="22"/>
              </w:rPr>
              <w:t xml:space="preserve">Металлы и их соединения  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DF5A3E" w:rsidRPr="00303F5E" w:rsidTr="004A450E">
        <w:trPr>
          <w:trHeight w:val="300"/>
        </w:trPr>
        <w:tc>
          <w:tcPr>
            <w:tcW w:w="951" w:type="dxa"/>
          </w:tcPr>
          <w:p w:rsidR="00DF5A3E" w:rsidRPr="00E3717B" w:rsidRDefault="00DF5A3E" w:rsidP="00105B14">
            <w:pPr>
              <w:jc w:val="center"/>
              <w:rPr>
                <w:rFonts w:ascii="Arial" w:hAnsi="Arial" w:cs="Arial"/>
                <w:b/>
                <w:i/>
              </w:rPr>
            </w:pPr>
            <w:r w:rsidRPr="00E3717B">
              <w:rPr>
                <w:rFonts w:ascii="Arial" w:hAnsi="Arial" w:cs="Arial"/>
                <w:b/>
                <w:i/>
              </w:rPr>
              <w:t>36</w:t>
            </w:r>
          </w:p>
        </w:tc>
        <w:tc>
          <w:tcPr>
            <w:tcW w:w="12564" w:type="dxa"/>
          </w:tcPr>
          <w:p w:rsidR="00DF5A3E" w:rsidRPr="00E3717B" w:rsidRDefault="00E3717B" w:rsidP="00E3717B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3717B">
              <w:rPr>
                <w:rFonts w:ascii="Arial" w:hAnsi="Arial" w:cs="Arial"/>
                <w:b/>
                <w:i/>
                <w:sz w:val="22"/>
                <w:szCs w:val="22"/>
              </w:rPr>
              <w:t>Урок-исследование «</w:t>
            </w:r>
            <w:proofErr w:type="gramStart"/>
            <w:r w:rsidRPr="00E3717B">
              <w:rPr>
                <w:rFonts w:ascii="Arial" w:hAnsi="Arial" w:cs="Arial"/>
                <w:b/>
                <w:i/>
                <w:sz w:val="22"/>
                <w:szCs w:val="22"/>
              </w:rPr>
              <w:t>Общая</w:t>
            </w:r>
            <w:proofErr w:type="gramEnd"/>
            <w:r w:rsidRPr="00E3717B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характеристика металлов»</w:t>
            </w:r>
          </w:p>
        </w:tc>
        <w:tc>
          <w:tcPr>
            <w:tcW w:w="1980" w:type="dxa"/>
          </w:tcPr>
          <w:p w:rsidR="00DF5A3E" w:rsidRPr="00DF5A3E" w:rsidRDefault="00DF5A3E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 xml:space="preserve">        1(РПВ)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37</w:t>
            </w:r>
          </w:p>
        </w:tc>
        <w:tc>
          <w:tcPr>
            <w:tcW w:w="12564" w:type="dxa"/>
          </w:tcPr>
          <w:p w:rsidR="00E3717B" w:rsidRPr="00123442" w:rsidRDefault="00E3717B" w:rsidP="00E371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Химические свойства металлов</w:t>
            </w:r>
          </w:p>
        </w:tc>
        <w:tc>
          <w:tcPr>
            <w:tcW w:w="1980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38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Общая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123442">
              <w:rPr>
                <w:rFonts w:ascii="Arial" w:hAnsi="Arial" w:cs="Arial"/>
                <w:sz w:val="22"/>
                <w:szCs w:val="22"/>
              </w:rPr>
              <w:t>А-группы</w:t>
            </w:r>
          </w:p>
        </w:tc>
        <w:tc>
          <w:tcPr>
            <w:tcW w:w="1980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39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Общая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123442">
              <w:rPr>
                <w:rFonts w:ascii="Arial" w:hAnsi="Arial" w:cs="Arial"/>
                <w:sz w:val="22"/>
                <w:szCs w:val="22"/>
              </w:rPr>
              <w:t>А-группы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40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Общая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характеристика элементов </w:t>
            </w:r>
            <w:r w:rsidRPr="00123442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123442">
              <w:rPr>
                <w:rFonts w:ascii="Arial" w:hAnsi="Arial" w:cs="Arial"/>
                <w:sz w:val="22"/>
                <w:szCs w:val="22"/>
              </w:rPr>
              <w:t>А-группы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41</w:t>
            </w:r>
          </w:p>
        </w:tc>
        <w:tc>
          <w:tcPr>
            <w:tcW w:w="12564" w:type="dxa"/>
          </w:tcPr>
          <w:p w:rsidR="00E3717B" w:rsidRPr="00E3717B" w:rsidRDefault="00E3717B" w:rsidP="007E5B0C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3717B">
              <w:rPr>
                <w:rFonts w:ascii="Arial" w:hAnsi="Arial" w:cs="Arial"/>
                <w:b/>
                <w:i/>
                <w:sz w:val="22"/>
                <w:szCs w:val="22"/>
              </w:rPr>
              <w:t>Урок-исследование «Жесткость воды и способы ее устранения»</w:t>
            </w:r>
          </w:p>
          <w:p w:rsidR="00E3717B" w:rsidRPr="00123442" w:rsidRDefault="00E3717B" w:rsidP="007E5B0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 xml:space="preserve">        1(РПВ)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42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Алюминий и его соединения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43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Железо и его соединения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44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Железо и его соединения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45</w:t>
            </w:r>
          </w:p>
        </w:tc>
        <w:tc>
          <w:tcPr>
            <w:tcW w:w="12564" w:type="dxa"/>
          </w:tcPr>
          <w:p w:rsidR="00E3717B" w:rsidRPr="00E3717B" w:rsidRDefault="00E3717B" w:rsidP="00E3717B">
            <w:pPr>
              <w:rPr>
                <w:rFonts w:ascii="Arial" w:hAnsi="Arial" w:cs="Arial"/>
                <w:sz w:val="22"/>
                <w:szCs w:val="22"/>
              </w:rPr>
            </w:pPr>
            <w:r w:rsidRPr="00E3717B">
              <w:rPr>
                <w:rFonts w:ascii="Arial" w:hAnsi="Arial" w:cs="Arial"/>
                <w:sz w:val="22"/>
                <w:szCs w:val="22"/>
              </w:rPr>
              <w:t>Урок-аукцион знаний «Коррозия металлов и способы защиты от нее».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Инструктаж по ТБ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46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Металлы в природе. Понятие о металлургии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47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Металлы в природе. Понятие о металлургии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48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Обобщение знаний по теме «Металлы»</w:t>
            </w:r>
          </w:p>
        </w:tc>
        <w:tc>
          <w:tcPr>
            <w:tcW w:w="1980" w:type="dxa"/>
          </w:tcPr>
          <w:p w:rsidR="00E3717B" w:rsidRPr="00E3717B" w:rsidRDefault="00E3717B" w:rsidP="00105B14">
            <w:pPr>
              <w:jc w:val="center"/>
              <w:rPr>
                <w:rFonts w:ascii="Arial" w:hAnsi="Arial" w:cs="Arial"/>
              </w:rPr>
            </w:pPr>
            <w:r w:rsidRPr="00E3717B">
              <w:rPr>
                <w:rFonts w:ascii="Arial" w:hAnsi="Arial" w:cs="Arial"/>
              </w:rPr>
              <w:t>1</w:t>
            </w:r>
          </w:p>
        </w:tc>
      </w:tr>
      <w:tr w:rsidR="00E3717B" w:rsidRPr="00303F5E" w:rsidTr="004A450E">
        <w:trPr>
          <w:trHeight w:val="300"/>
        </w:trPr>
        <w:tc>
          <w:tcPr>
            <w:tcW w:w="951" w:type="dxa"/>
          </w:tcPr>
          <w:p w:rsidR="00E3717B" w:rsidRPr="00DF5A3E" w:rsidRDefault="00E3717B" w:rsidP="00105B14">
            <w:pPr>
              <w:jc w:val="center"/>
              <w:rPr>
                <w:rFonts w:ascii="Arial" w:hAnsi="Arial" w:cs="Arial"/>
              </w:rPr>
            </w:pPr>
            <w:r w:rsidRPr="00DF5A3E">
              <w:rPr>
                <w:rFonts w:ascii="Arial" w:hAnsi="Arial" w:cs="Arial"/>
              </w:rPr>
              <w:t>49</w:t>
            </w:r>
          </w:p>
        </w:tc>
        <w:tc>
          <w:tcPr>
            <w:tcW w:w="12564" w:type="dxa"/>
          </w:tcPr>
          <w:p w:rsidR="00E3717B" w:rsidRPr="00123442" w:rsidRDefault="00E3717B" w:rsidP="007E5B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Контрольная работа № 3 </w:t>
            </w:r>
            <w:r w:rsidRPr="00E3717B">
              <w:rPr>
                <w:rFonts w:ascii="Arial" w:hAnsi="Arial" w:cs="Arial"/>
                <w:sz w:val="22"/>
                <w:szCs w:val="22"/>
              </w:rPr>
              <w:t>по теме: «Металлы»</w:t>
            </w:r>
          </w:p>
        </w:tc>
        <w:tc>
          <w:tcPr>
            <w:tcW w:w="1980" w:type="dxa"/>
          </w:tcPr>
          <w:p w:rsidR="00E3717B" w:rsidRPr="00123442" w:rsidRDefault="00E3717B" w:rsidP="007E5B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C6ED6" w:rsidRPr="00303F5E" w:rsidTr="007E5B0C">
        <w:trPr>
          <w:trHeight w:val="300"/>
        </w:trPr>
        <w:tc>
          <w:tcPr>
            <w:tcW w:w="13515" w:type="dxa"/>
            <w:gridSpan w:val="2"/>
          </w:tcPr>
          <w:p w:rsidR="00AC6ED6" w:rsidRPr="00123442" w:rsidRDefault="00AC6ED6" w:rsidP="00AC6ED6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Лабораторный практикум</w:t>
            </w:r>
          </w:p>
        </w:tc>
        <w:tc>
          <w:tcPr>
            <w:tcW w:w="1980" w:type="dxa"/>
          </w:tcPr>
          <w:p w:rsidR="00AC6ED6" w:rsidRDefault="00AC6ED6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50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1 Решение экспериментальных задач по теме «Электролитическая диссоциация»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51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2. Изучение свойств соляной кислоты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52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3. Изучение свойств серной кислоты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lastRenderedPageBreak/>
              <w:t>53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4. Получение аммиака и изучение его свойств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54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5. Получение углекислого газа и изучение его свойств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55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6. Жесткость воды и способы ее устранения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56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Практическая работа № 7. Решение экспериментальных задач по теме «Металлы»</w:t>
            </w:r>
          </w:p>
          <w:p w:rsidR="00AC6ED6" w:rsidRPr="00123442" w:rsidRDefault="00AC6ED6" w:rsidP="007E5B0C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7E5B0C">
        <w:trPr>
          <w:trHeight w:val="300"/>
        </w:trPr>
        <w:tc>
          <w:tcPr>
            <w:tcW w:w="13515" w:type="dxa"/>
            <w:gridSpan w:val="2"/>
          </w:tcPr>
          <w:p w:rsidR="00AC6ED6" w:rsidRPr="00AC6ED6" w:rsidRDefault="00AC6ED6" w:rsidP="00AC6ED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AC6ED6">
              <w:rPr>
                <w:rFonts w:ascii="Arial" w:hAnsi="Arial" w:cs="Arial"/>
                <w:b/>
                <w:sz w:val="22"/>
              </w:rPr>
              <w:t>Химия и окружающая среда</w:t>
            </w:r>
          </w:p>
        </w:tc>
        <w:tc>
          <w:tcPr>
            <w:tcW w:w="1980" w:type="dxa"/>
          </w:tcPr>
          <w:p w:rsidR="00AC6ED6" w:rsidRDefault="00AC6ED6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12564" w:type="dxa"/>
          </w:tcPr>
          <w:p w:rsidR="00AC6ED6" w:rsidRPr="00AC6ED6" w:rsidRDefault="00AC6ED6" w:rsidP="00AC6ED6">
            <w:pPr>
              <w:rPr>
                <w:rFonts w:ascii="Arial" w:hAnsi="Arial" w:cs="Arial"/>
                <w:sz w:val="22"/>
                <w:szCs w:val="22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>Химически</w:t>
            </w:r>
            <w:r>
              <w:rPr>
                <w:rFonts w:ascii="Arial" w:hAnsi="Arial" w:cs="Arial"/>
                <w:sz w:val="22"/>
                <w:szCs w:val="22"/>
              </w:rPr>
              <w:t xml:space="preserve">й состав планеты Земля. </w:t>
            </w:r>
            <w:r w:rsidRPr="00123442">
              <w:rPr>
                <w:rFonts w:ascii="Arial" w:hAnsi="Arial" w:cs="Arial"/>
                <w:sz w:val="22"/>
                <w:szCs w:val="22"/>
              </w:rPr>
              <w:t>Инструктаж по ТБ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</w:rPr>
            </w:pPr>
            <w:r w:rsidRPr="00123442">
              <w:rPr>
                <w:rFonts w:ascii="Arial" w:eastAsia="Georgia" w:hAnsi="Arial" w:cs="Arial"/>
                <w:sz w:val="22"/>
                <w:szCs w:val="22"/>
                <w:lang w:eastAsia="en-US"/>
              </w:rPr>
              <w:t>Охрана окружающей среды от химического загрязнения</w:t>
            </w:r>
          </w:p>
        </w:tc>
        <w:tc>
          <w:tcPr>
            <w:tcW w:w="1980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64" w:type="dxa"/>
          </w:tcPr>
          <w:p w:rsidR="00AC6ED6" w:rsidRPr="00123442" w:rsidRDefault="00AC6ED6" w:rsidP="00AC6ED6">
            <w:pPr>
              <w:jc w:val="center"/>
              <w:rPr>
                <w:rFonts w:ascii="Arial" w:hAnsi="Arial" w:cs="Arial"/>
              </w:rPr>
            </w:pPr>
            <w:r w:rsidRPr="00123442">
              <w:rPr>
                <w:rFonts w:ascii="Arial" w:hAnsi="Arial" w:cs="Arial"/>
                <w:b/>
                <w:sz w:val="22"/>
                <w:szCs w:val="22"/>
              </w:rPr>
              <w:t xml:space="preserve">Обобщение знаний по химии за курс основной школы. Подготовка к Основному государственному </w:t>
            </w:r>
          </w:p>
        </w:tc>
        <w:tc>
          <w:tcPr>
            <w:tcW w:w="1980" w:type="dxa"/>
          </w:tcPr>
          <w:p w:rsidR="00AC6ED6" w:rsidRDefault="00AC6ED6" w:rsidP="00105B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2564" w:type="dxa"/>
          </w:tcPr>
          <w:p w:rsidR="00AC6ED6" w:rsidRPr="00AC6ED6" w:rsidRDefault="00AC6ED6" w:rsidP="007E5B0C">
            <w:pPr>
              <w:rPr>
                <w:rFonts w:ascii="Arial" w:hAnsi="Arial" w:cs="Arial"/>
                <w:sz w:val="22"/>
              </w:rPr>
            </w:pPr>
            <w:r w:rsidRPr="00AC6ED6">
              <w:rPr>
                <w:rFonts w:ascii="Arial" w:hAnsi="Arial" w:cs="Arial"/>
                <w:sz w:val="22"/>
              </w:rPr>
              <w:t>Вещества</w:t>
            </w:r>
          </w:p>
        </w:tc>
        <w:tc>
          <w:tcPr>
            <w:tcW w:w="1980" w:type="dxa"/>
          </w:tcPr>
          <w:p w:rsidR="00AC6ED6" w:rsidRPr="00E04A12" w:rsidRDefault="00AC6ED6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2564" w:type="dxa"/>
          </w:tcPr>
          <w:p w:rsidR="00AC6ED6" w:rsidRPr="00AC6ED6" w:rsidRDefault="00AC6ED6" w:rsidP="007E5B0C">
            <w:pPr>
              <w:rPr>
                <w:rFonts w:ascii="Arial" w:hAnsi="Arial" w:cs="Arial"/>
                <w:sz w:val="22"/>
              </w:rPr>
            </w:pPr>
            <w:r w:rsidRPr="00AC6ED6">
              <w:rPr>
                <w:rFonts w:ascii="Arial" w:hAnsi="Arial" w:cs="Arial"/>
                <w:sz w:val="22"/>
              </w:rPr>
              <w:t>Химические реакции</w:t>
            </w:r>
          </w:p>
        </w:tc>
        <w:tc>
          <w:tcPr>
            <w:tcW w:w="1980" w:type="dxa"/>
          </w:tcPr>
          <w:p w:rsidR="00AC6ED6" w:rsidRPr="00E04A12" w:rsidRDefault="00AC6ED6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2564" w:type="dxa"/>
          </w:tcPr>
          <w:p w:rsidR="00AC6ED6" w:rsidRPr="00AC6ED6" w:rsidRDefault="00AC6ED6" w:rsidP="007E5B0C">
            <w:pPr>
              <w:rPr>
                <w:rFonts w:ascii="Arial" w:hAnsi="Arial" w:cs="Arial"/>
              </w:rPr>
            </w:pPr>
            <w:r w:rsidRPr="00AC6ED6">
              <w:rPr>
                <w:rFonts w:ascii="Arial" w:hAnsi="Arial" w:cs="Arial"/>
                <w:sz w:val="22"/>
              </w:rPr>
              <w:t>Основы неорганической химии</w:t>
            </w:r>
          </w:p>
        </w:tc>
        <w:tc>
          <w:tcPr>
            <w:tcW w:w="1980" w:type="dxa"/>
          </w:tcPr>
          <w:p w:rsidR="00AC6ED6" w:rsidRPr="00E04A12" w:rsidRDefault="00E04A12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2564" w:type="dxa"/>
          </w:tcPr>
          <w:p w:rsidR="00AC6ED6" w:rsidRPr="00AC6ED6" w:rsidRDefault="00AC6ED6" w:rsidP="007E5B0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123442">
              <w:rPr>
                <w:rFonts w:ascii="Arial" w:hAnsi="Arial" w:cs="Arial"/>
                <w:bCs/>
                <w:iCs/>
                <w:sz w:val="22"/>
                <w:szCs w:val="22"/>
              </w:rPr>
              <w:t>Обобщение и систематизация знаний, полученных в курсе химии 8-9 класса.</w:t>
            </w:r>
          </w:p>
        </w:tc>
        <w:tc>
          <w:tcPr>
            <w:tcW w:w="1980" w:type="dxa"/>
          </w:tcPr>
          <w:p w:rsidR="00AC6ED6" w:rsidRPr="00E04A12" w:rsidRDefault="00AC6ED6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AC6ED6" w:rsidRPr="00303F5E" w:rsidTr="00AC6ED6">
        <w:trPr>
          <w:trHeight w:val="343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2564" w:type="dxa"/>
          </w:tcPr>
          <w:p w:rsidR="00AC6ED6" w:rsidRPr="00AC6ED6" w:rsidRDefault="00AC6ED6" w:rsidP="007E5B0C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123442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r w:rsidRPr="00AC6ED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Контрольная работа № 4</w:t>
            </w:r>
          </w:p>
        </w:tc>
        <w:tc>
          <w:tcPr>
            <w:tcW w:w="1980" w:type="dxa"/>
          </w:tcPr>
          <w:p w:rsidR="00AC6ED6" w:rsidRPr="00E04A12" w:rsidRDefault="00AC6ED6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123442">
              <w:rPr>
                <w:rFonts w:ascii="Arial" w:hAnsi="Arial" w:cs="Arial"/>
                <w:sz w:val="22"/>
                <w:szCs w:val="22"/>
              </w:rPr>
              <w:t xml:space="preserve">Анализ выполнения </w:t>
            </w:r>
            <w:proofErr w:type="gramStart"/>
            <w:r w:rsidRPr="00123442">
              <w:rPr>
                <w:rFonts w:ascii="Arial" w:hAnsi="Arial" w:cs="Arial"/>
                <w:sz w:val="22"/>
                <w:szCs w:val="22"/>
              </w:rPr>
              <w:t>контрольной</w:t>
            </w:r>
            <w:proofErr w:type="gramEnd"/>
            <w:r w:rsidRPr="00123442">
              <w:rPr>
                <w:rFonts w:ascii="Arial" w:hAnsi="Arial" w:cs="Arial"/>
                <w:sz w:val="22"/>
                <w:szCs w:val="22"/>
              </w:rPr>
              <w:t xml:space="preserve"> работы. Подведение итогов года</w:t>
            </w:r>
          </w:p>
        </w:tc>
        <w:tc>
          <w:tcPr>
            <w:tcW w:w="1980" w:type="dxa"/>
          </w:tcPr>
          <w:p w:rsidR="00AC6ED6" w:rsidRPr="00E04A12" w:rsidRDefault="00AC6ED6" w:rsidP="00105B14">
            <w:pPr>
              <w:jc w:val="center"/>
              <w:rPr>
                <w:rFonts w:ascii="Arial" w:hAnsi="Arial" w:cs="Arial"/>
              </w:rPr>
            </w:pPr>
            <w:r w:rsidRPr="00E04A12">
              <w:rPr>
                <w:rFonts w:ascii="Arial" w:hAnsi="Arial" w:cs="Arial"/>
              </w:rPr>
              <w:t>1</w:t>
            </w:r>
          </w:p>
        </w:tc>
      </w:tr>
      <w:tr w:rsidR="00E04A12" w:rsidRPr="00303F5E" w:rsidTr="007E5B0C">
        <w:trPr>
          <w:trHeight w:val="300"/>
        </w:trPr>
        <w:tc>
          <w:tcPr>
            <w:tcW w:w="15495" w:type="dxa"/>
            <w:gridSpan w:val="3"/>
          </w:tcPr>
          <w:p w:rsidR="00E04A12" w:rsidRPr="00E04A12" w:rsidRDefault="00E04A12" w:rsidP="00105B14">
            <w:pPr>
              <w:jc w:val="center"/>
              <w:rPr>
                <w:rFonts w:ascii="Arial" w:hAnsi="Arial" w:cs="Arial"/>
              </w:rPr>
            </w:pP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123442">
              <w:rPr>
                <w:rFonts w:ascii="Arial" w:hAnsi="Arial" w:cs="Arial"/>
                <w:b/>
                <w:i/>
                <w:sz w:val="22"/>
                <w:szCs w:val="22"/>
              </w:rPr>
              <w:t>Урок-конференция « Роль химии в быту человека».</w:t>
            </w:r>
          </w:p>
        </w:tc>
        <w:tc>
          <w:tcPr>
            <w:tcW w:w="1980" w:type="dxa"/>
          </w:tcPr>
          <w:p w:rsidR="00AC6ED6" w:rsidRPr="00E04A12" w:rsidRDefault="00E04A12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AC6ED6" w:rsidRPr="00E04A12">
              <w:rPr>
                <w:rFonts w:ascii="Arial" w:hAnsi="Arial" w:cs="Arial"/>
              </w:rPr>
              <w:t>1</w:t>
            </w:r>
            <w:r w:rsidRPr="00E04A12">
              <w:rPr>
                <w:rFonts w:ascii="Arial" w:hAnsi="Arial" w:cs="Arial"/>
              </w:rPr>
              <w:t>(РПВ)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66-67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23442">
              <w:rPr>
                <w:rFonts w:ascii="Arial" w:hAnsi="Arial" w:cs="Arial"/>
                <w:b/>
                <w:i/>
                <w:sz w:val="22"/>
                <w:szCs w:val="22"/>
              </w:rPr>
              <w:t>Урок-проект «Химические производства Тюменской области»</w:t>
            </w:r>
          </w:p>
        </w:tc>
        <w:tc>
          <w:tcPr>
            <w:tcW w:w="1980" w:type="dxa"/>
          </w:tcPr>
          <w:p w:rsidR="00AC6ED6" w:rsidRDefault="00E04A12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AC6ED6" w:rsidRPr="00E04A12">
              <w:rPr>
                <w:rFonts w:ascii="Arial" w:hAnsi="Arial" w:cs="Arial"/>
              </w:rPr>
              <w:t>1</w:t>
            </w:r>
            <w:r w:rsidRPr="00E04A12">
              <w:rPr>
                <w:rFonts w:ascii="Arial" w:hAnsi="Arial" w:cs="Arial"/>
              </w:rPr>
              <w:t>(РПВ)</w:t>
            </w:r>
          </w:p>
          <w:p w:rsidR="00E04A12" w:rsidRPr="00E04A12" w:rsidRDefault="00E04A12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(НРК)</w:t>
            </w:r>
          </w:p>
        </w:tc>
      </w:tr>
      <w:tr w:rsidR="00AC6ED6" w:rsidRPr="00303F5E" w:rsidTr="004A450E">
        <w:trPr>
          <w:trHeight w:val="300"/>
        </w:trPr>
        <w:tc>
          <w:tcPr>
            <w:tcW w:w="951" w:type="dxa"/>
          </w:tcPr>
          <w:p w:rsidR="00AC6ED6" w:rsidRPr="00AC6ED6" w:rsidRDefault="00AC6ED6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2564" w:type="dxa"/>
          </w:tcPr>
          <w:p w:rsidR="00AC6ED6" w:rsidRPr="00123442" w:rsidRDefault="00AC6ED6" w:rsidP="007E5B0C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23442">
              <w:rPr>
                <w:rFonts w:ascii="Arial" w:hAnsi="Arial" w:cs="Arial"/>
                <w:b/>
                <w:i/>
                <w:sz w:val="22"/>
                <w:szCs w:val="22"/>
              </w:rPr>
              <w:t>Урок-викторина «Современная химия»</w:t>
            </w:r>
          </w:p>
        </w:tc>
        <w:tc>
          <w:tcPr>
            <w:tcW w:w="1980" w:type="dxa"/>
          </w:tcPr>
          <w:p w:rsidR="00AC6ED6" w:rsidRPr="00E04A12" w:rsidRDefault="00E04A12" w:rsidP="00105B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AC6ED6" w:rsidRPr="00E04A12">
              <w:rPr>
                <w:rFonts w:ascii="Arial" w:hAnsi="Arial" w:cs="Arial"/>
              </w:rPr>
              <w:t>1</w:t>
            </w:r>
            <w:r w:rsidRPr="00E04A12">
              <w:rPr>
                <w:rFonts w:ascii="Arial" w:hAnsi="Arial" w:cs="Arial"/>
              </w:rPr>
              <w:t>(РПВ)</w:t>
            </w:r>
          </w:p>
        </w:tc>
      </w:tr>
    </w:tbl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E04A12" w:rsidRDefault="00E04A12" w:rsidP="00105B14">
      <w:pPr>
        <w:jc w:val="right"/>
        <w:rPr>
          <w:rFonts w:ascii="Arial" w:hAnsi="Arial" w:cs="Arial"/>
          <w:b/>
        </w:rPr>
      </w:pPr>
    </w:p>
    <w:p w:rsidR="00105B14" w:rsidRPr="00123442" w:rsidRDefault="00105B14" w:rsidP="00105B14">
      <w:pPr>
        <w:jc w:val="right"/>
        <w:rPr>
          <w:rFonts w:ascii="Arial" w:hAnsi="Arial" w:cs="Arial"/>
          <w:b/>
        </w:rPr>
      </w:pPr>
      <w:r w:rsidRPr="00123442">
        <w:rPr>
          <w:rFonts w:ascii="Arial" w:hAnsi="Arial" w:cs="Arial"/>
          <w:b/>
        </w:rPr>
        <w:t>Приложение 1</w:t>
      </w:r>
    </w:p>
    <w:p w:rsidR="00105B14" w:rsidRPr="00123442" w:rsidRDefault="00105B14" w:rsidP="00E04A12">
      <w:pPr>
        <w:jc w:val="center"/>
        <w:rPr>
          <w:rFonts w:ascii="Arial" w:hAnsi="Arial" w:cs="Arial"/>
          <w:b/>
        </w:rPr>
      </w:pPr>
      <w:r w:rsidRPr="00123442">
        <w:rPr>
          <w:rFonts w:ascii="Arial" w:hAnsi="Arial" w:cs="Arial"/>
          <w:b/>
        </w:rPr>
        <w:t>Календарно-тематическое планирование</w:t>
      </w:r>
    </w:p>
    <w:tbl>
      <w:tblPr>
        <w:tblW w:w="149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985"/>
        <w:gridCol w:w="61"/>
        <w:gridCol w:w="3766"/>
        <w:gridCol w:w="1814"/>
        <w:gridCol w:w="1446"/>
        <w:gridCol w:w="3232"/>
        <w:gridCol w:w="992"/>
        <w:gridCol w:w="851"/>
      </w:tblGrid>
      <w:tr w:rsidR="00123442" w:rsidRPr="00123442" w:rsidTr="00123442">
        <w:trPr>
          <w:trHeight w:val="24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№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п/п</w:t>
            </w:r>
          </w:p>
        </w:tc>
        <w:tc>
          <w:tcPr>
            <w:tcW w:w="20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Основное содержание урока</w:t>
            </w:r>
          </w:p>
        </w:tc>
        <w:tc>
          <w:tcPr>
            <w:tcW w:w="6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Планируемые результаты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Сроки проведения</w:t>
            </w:r>
          </w:p>
        </w:tc>
      </w:tr>
      <w:tr w:rsidR="00123442" w:rsidRPr="00123442" w:rsidTr="00123442">
        <w:trPr>
          <w:trHeight w:val="8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20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Предметные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Личностные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Метапредметные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E04A1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E04A12">
              <w:rPr>
                <w:rFonts w:ascii="Arial" w:eastAsia="Times New Roman" w:hAnsi="Arial" w:cs="Arial"/>
                <w:b/>
                <w:sz w:val="20"/>
                <w:lang w:eastAsia="ru-RU"/>
              </w:rPr>
              <w:t>По плану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E04A1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E04A12">
              <w:rPr>
                <w:rFonts w:ascii="Arial" w:eastAsia="Times New Roman" w:hAnsi="Arial" w:cs="Arial"/>
                <w:b/>
                <w:sz w:val="20"/>
                <w:lang w:eastAsia="ru-RU"/>
              </w:rPr>
              <w:t>По факту</w:t>
            </w:r>
          </w:p>
        </w:tc>
      </w:tr>
      <w:tr w:rsidR="00123442" w:rsidRPr="00123442" w:rsidTr="00123442">
        <w:trPr>
          <w:trHeight w:val="88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Повторение и обобщение сведений по курсу 8 класса. Химические реакции (6 ч)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Классификация неорганических веществ и их номенклатура. Типы химической связи 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Инструктаж по ТБ 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Бинарные соединения. Оксиды солеобразующие и несолеобразующие.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: основания,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амфотерные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, кислородсодержащие кислоты. Средние, кислые, основные и комплексные соли. Типы связи 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–и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>онная, ковалентная, металлическая, водородная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Демонстрации. </w:t>
            </w:r>
            <w:r w:rsidRPr="00123442">
              <w:rPr>
                <w:rFonts w:ascii="Arial" w:eastAsia="Times New Roman" w:hAnsi="Arial" w:cs="Arial"/>
                <w:lang w:eastAsia="ru-RU"/>
              </w:rPr>
              <w:t>Ознакомление с коллекциями металлов и неметаллов. Ознакомление с коллекциями оксидов, кислот и солей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Характеризовать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оксиды,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и соли по плану: состав, способы образования названий, характерные свойства и получение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Классифицировать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оксиды,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и соли по различным признакам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Уметь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подтверждать характеристику отдельных представителей классов неорганических веществ уравнениями соответствующих реакций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Раскрывать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генетическую связь между классами неорганических соединений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 </w:t>
            </w:r>
          </w:p>
          <w:p w:rsidR="00123442" w:rsidRPr="00123442" w:rsidRDefault="00123442" w:rsidP="007E5B0C">
            <w:pPr>
              <w:spacing w:after="12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Формулировать цель урока и ставить задачи, необходимые для ее достижения, планировать свою деятельность и прогнозировать ее результаты         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Познавательные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Строить 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логические рассуждения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>, устанавливать причинно-следственные связи, понимать, структурировать и интерпретировать информацию, представленную в схематичном виде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форме, аргументировать свою точку зрения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Личностные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Формирование познавательного интереса к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изучению химии, мотивация учащихся на получение новых знаний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2-3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Классификация химических реакций по различным основаниям</w:t>
            </w: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 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Обобщение сведений о химических реакциях. Классификация химических реакций по различным основаниям: по составу и числу реагирующих и образующихся веществ, по тепловому эффекту, по обратимости, по агрегатному состоянию реагирующих веществ, по изменению степеней окисления элементов, по использованию катализатора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Лабораторные опыты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1. Взаимодействие аммиака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хлороводорода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2. Реакция нейтрализации.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3. Наблюдение теплового эффекта реакции нейтрализации.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4. Взаимодействие серной кислоты с оксидом меди (II).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5. Разложение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пероксида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водорода с помощью каталазы картофеля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Объяснять</w:t>
            </w:r>
            <w:r w:rsidRPr="00123442">
              <w:rPr>
                <w:rFonts w:ascii="Arial" w:eastAsia="Georgia" w:hAnsi="Arial" w:cs="Arial"/>
              </w:rPr>
              <w:t xml:space="preserve"> понятия «химическая реакция», «реакции соединения, разложения, обмена, замещения», «реакция нейтрализации», «экз</w:t>
            </w:r>
            <w:proofErr w:type="gramStart"/>
            <w:r w:rsidRPr="00123442">
              <w:rPr>
                <w:rFonts w:ascii="Arial" w:eastAsia="Georgia" w:hAnsi="Arial" w:cs="Arial"/>
              </w:rPr>
              <w:t>о-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и эндотермические реакции», «обратимые и необратимые реакции», «гомо- и гетерогенные реакции», «каталитические и некаталитические реакции», «окислительно-восстановительные реакции»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Классифицировать</w:t>
            </w:r>
            <w:r w:rsidRPr="00123442">
              <w:rPr>
                <w:rFonts w:ascii="Arial" w:eastAsia="Georgia" w:hAnsi="Arial" w:cs="Arial"/>
              </w:rPr>
              <w:t xml:space="preserve"> химические реакции по различным основаниям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Определять</w:t>
            </w:r>
            <w:r w:rsidRPr="00123442">
              <w:rPr>
                <w:rFonts w:ascii="Arial" w:eastAsia="Georgia" w:hAnsi="Arial" w:cs="Arial"/>
              </w:rPr>
              <w:t xml:space="preserve"> степени окисления элементов, окислитель и восстановитель, процессы окисления и восстановления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осуществлять сравнение, создавать обобщения, устанавливать аналогии, классифицировать и делать выводы, структурировать информацию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умения управлять своей познавательной деятельностью; понимание значимости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естественно-научных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знаний для решения практических задач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4-5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Понятие о скорости химической реакции. Катализ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>Демонстрации: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</w:rPr>
              <w:t>- Зависимость скорости химической реакции от природы реагирующих веществ.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</w:rPr>
              <w:t>- Зависимость скорости химической реакции от концентрации реагирующих веществ.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</w:rPr>
              <w:t>- Зависимость скорости химической реакции от площади соприкосновения реагирующих веществ («кипящий слой»).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- Зависимость скорости химической реакции от температуры реагирующих веществ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Лабораторные опыты: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6. Зависимость скорости химической реакции от природы реагирующих веществ на примере взаимодействия растворов </w:t>
            </w:r>
            <w:proofErr w:type="spellStart"/>
            <w:r w:rsidRPr="00123442">
              <w:rPr>
                <w:rFonts w:ascii="Arial" w:eastAsia="Times New Roman" w:hAnsi="Arial" w:cs="Arial"/>
              </w:rPr>
              <w:t>тиосульфатанатрия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и хлорида бария, тиосульфата натрия и соляной кислоты.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7. Зависимость скорости химической реакции от природы металлов при их взаимодействии с соляной кислотой.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8. Зависимость скорости химической реакции от природы кислот при взаимодействии их с железом.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9. Зависимость скорости химической реакции от температуры.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10. Зависимость скорости химической реакции от концентрации.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11. Зависимость скорости химической реакции от площади </w:t>
            </w:r>
            <w:r w:rsidRPr="00123442">
              <w:rPr>
                <w:rFonts w:ascii="Arial" w:eastAsia="Times New Roman" w:hAnsi="Arial" w:cs="Arial"/>
              </w:rPr>
              <w:lastRenderedPageBreak/>
              <w:t>соприкосновения реагирующих веществ.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12. Зависимость скорости химической реакции от катализатора.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>Объяснять</w:t>
            </w:r>
            <w:r w:rsidRPr="00123442">
              <w:rPr>
                <w:rFonts w:ascii="Arial" w:eastAsia="Georgia" w:hAnsi="Arial" w:cs="Arial"/>
              </w:rPr>
              <w:t>, что такое скорость химической реакции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Аргументировать</w:t>
            </w:r>
            <w:r w:rsidRPr="00123442">
              <w:rPr>
                <w:rFonts w:ascii="Arial" w:eastAsia="Georgia" w:hAnsi="Arial" w:cs="Arial"/>
              </w:rPr>
              <w:t xml:space="preserve"> выбор единиц скорости химической реакции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различных факторов и скорости химической реакции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между веществами 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осуществлять сравнение, создавать обобщения, устанавливать аналогии, классифицировать и делать выводы, структурировать информацию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умения управлять своей познавательной деятельностью; понимание значимости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естественно-научных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знаний для решения практических задач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lastRenderedPageBreak/>
              <w:t>Химические реакции в растворах (9 ч)</w:t>
            </w: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Электролитическая диссоциация 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Понятие об электролитической диссоциации. Электролиты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неэлектролиты</w:t>
            </w:r>
            <w:proofErr w:type="spellEnd"/>
            <w:r w:rsidRPr="00123442">
              <w:rPr>
                <w:rFonts w:ascii="Arial" w:eastAsia="Times New Roman" w:hAnsi="Arial" w:cs="Arial"/>
              </w:rPr>
              <w:t>. Механизм диссоциации электролитов с различным характером связи. Степень электролитической диссоциации. Сильные и слабые электролиты.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- Испытание веществ и их растворов на электропроводность.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Лабораторный опыт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13. Диссоциация слабых электролитов на примере уксусной кислоты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понятия «электролитическая диссоциация», «электролиты», «</w:t>
            </w:r>
            <w:proofErr w:type="spellStart"/>
            <w:r w:rsidRPr="00123442">
              <w:rPr>
                <w:rFonts w:ascii="Arial" w:eastAsia="Georgia" w:hAnsi="Arial" w:cs="Arial"/>
              </w:rPr>
              <w:t>неэлектролиты</w:t>
            </w:r>
            <w:proofErr w:type="spellEnd"/>
            <w:r w:rsidRPr="00123442">
              <w:rPr>
                <w:rFonts w:ascii="Arial" w:eastAsia="Georgia" w:hAnsi="Arial" w:cs="Arial"/>
              </w:rPr>
              <w:t>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природой электролита и степенью его диссоциации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вязи между типом химической связи в электролите и механизмом его диссоциации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проводить наблюдения, делать выводы, интерпретировать информацию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познавательного интереса к изучению химии; понимание значимости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естественно-научных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знаний для решения практических задач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Основные положения теории электролитической диссоциации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- Зависимость электропроводности уксусной кислоты от концентрации.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- Движение окрашенных ионов в электрическом поле.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proofErr w:type="gramStart"/>
            <w:r w:rsidRPr="00123442">
              <w:rPr>
                <w:rFonts w:ascii="Arial" w:eastAsia="Georgia" w:hAnsi="Arial" w:cs="Arial"/>
              </w:rPr>
              <w:t>Характеризовать понятия «степень диссоциации», «сильные и слабые электролиты», «катионы», «анионы», «кислоты», «основания», «соли»</w:t>
            </w:r>
            <w:proofErr w:type="gramEnd"/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</w:rPr>
              <w:t>Составлять уравнения электролитической диссоциации кислот, оснований и солей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8-9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Химические свойства кислот как электролитов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Общие химические свойства кислот: изменение окраски индикаторов, взаимодействие с металлами, оксидами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гидроксидами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металлов и солями. Молекулярные и ионные (полные и сокращённые) уравнения реакций.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Химический смысл сокращённых уравнений. Условия протекания реакций между электролитами до конца. Ряд активности металлов.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>Лабораторные опыты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14. Изменение окраски индикаторов в кислотной среде.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15.Реакция нейтрализации раствора щёлочи различными кислотами.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16. Получение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меди (П) и его взаимодействие с различными кислотами.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17. Взаимодействие сильных кислот с оксидом меди (II).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18. Взаимодействие кислот с металлами.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19. Качественная реакция на карбонат-ион.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20. Получение студня кремниевой кислоты.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21. Качественная реакция на хлори</w:t>
            </w:r>
            <w:proofErr w:type="gramStart"/>
            <w:r w:rsidRPr="00123442">
              <w:rPr>
                <w:rFonts w:ascii="Arial" w:eastAsia="Times New Roman" w:hAnsi="Arial" w:cs="Arial"/>
              </w:rPr>
              <w:t>д-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или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сульфат-ионы</w:t>
            </w:r>
            <w:proofErr w:type="spellEnd"/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общие химические свойства кислот с позиции ТЭД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молекулярные, полные и сокращенные ионные уравнения реакций с участием кислот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Аргументировать</w:t>
            </w:r>
            <w:r w:rsidRPr="00123442">
              <w:rPr>
                <w:rFonts w:ascii="Arial" w:eastAsia="Georgia" w:hAnsi="Arial" w:cs="Arial"/>
              </w:rPr>
              <w:t xml:space="preserve"> возможность протекания реакций с участием кислот на основе правила Бертолле и ряда активности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с участием кислот 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средства, осуществлять наблюдения, делать выводы, осуществлять классификацию, интерпретировать информацию, представленную в виде рисунков и схем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планировать свою деятельность и прогнозировать ее результаты, 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единой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естественно-научной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картины мира, 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Химические свойства оснований как электролитов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</w:t>
            </w:r>
            <w:r w:rsidRPr="00123442">
              <w:rPr>
                <w:rFonts w:ascii="Arial" w:eastAsia="Times New Roman" w:hAnsi="Arial" w:cs="Arial"/>
              </w:rPr>
              <w:lastRenderedPageBreak/>
              <w:t>разложение при нагревании.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>Лабораторные опыты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22. Изменение окраски индикаторов в щелочной среде.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23. Взаимодействие щелочей с углекислым газом.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24. Качественная реакция на катион аммония.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25. Получение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меди (II) и его разложение.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общие химические свойства оснований с позиции ТЭД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 xml:space="preserve">молекулярные, полные и сокращенные ионные </w:t>
            </w:r>
            <w:r w:rsidRPr="00123442">
              <w:rPr>
                <w:rFonts w:ascii="Arial" w:eastAsia="Georgia" w:hAnsi="Arial" w:cs="Arial"/>
              </w:rPr>
              <w:lastRenderedPageBreak/>
              <w:t>уравнения реакций с участием оснований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Аргументировать</w:t>
            </w:r>
            <w:r w:rsidRPr="00123442">
              <w:rPr>
                <w:rFonts w:ascii="Arial" w:eastAsia="Georgia" w:hAnsi="Arial" w:cs="Arial"/>
              </w:rPr>
              <w:t xml:space="preserve"> возможность протекания реакций с участием оснований на основе правила Бертолле</w:t>
            </w:r>
            <w:proofErr w:type="gramStart"/>
            <w:r w:rsidRPr="00123442">
              <w:rPr>
                <w:rFonts w:ascii="Arial" w:eastAsia="Georgia" w:hAnsi="Arial" w:cs="Arial"/>
              </w:rPr>
              <w:t xml:space="preserve"> </w:t>
            </w:r>
            <w:r w:rsidRPr="00123442">
              <w:rPr>
                <w:rFonts w:ascii="Arial" w:eastAsia="Georgia" w:hAnsi="Arial" w:cs="Arial"/>
                <w:i/>
              </w:rPr>
              <w:t>Н</w:t>
            </w:r>
            <w:proofErr w:type="gramEnd"/>
            <w:r w:rsidRPr="00123442">
              <w:rPr>
                <w:rFonts w:ascii="Arial" w:eastAsia="Georgia" w:hAnsi="Arial" w:cs="Arial"/>
                <w:i/>
              </w:rPr>
              <w:t>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с участием оснований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11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Химические свойства солей как электролитов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>Лабораторные опыты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26. Взаимодействие карбонатов с кислотами.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27. Получение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железа (III).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28. Взаимодействие железа с раствором сульфата меди (II) 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общие химические свойства солей с позиции ТЭД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молекулярные, полные и сокращенные ионные уравнения реакций с участием солей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Аргументировать</w:t>
            </w:r>
            <w:r w:rsidRPr="00123442">
              <w:rPr>
                <w:rFonts w:ascii="Arial" w:eastAsia="Georgia" w:hAnsi="Arial" w:cs="Arial"/>
              </w:rPr>
              <w:t xml:space="preserve"> возможность протекания реакций с участием солей на основе правила Бертолле и ряда активности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с участием солей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Понятие о гидролизе солей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</w:t>
            </w:r>
            <w:proofErr w:type="spellStart"/>
            <w:r w:rsidRPr="00123442">
              <w:rPr>
                <w:rFonts w:ascii="Arial" w:eastAsia="Times New Roman" w:hAnsi="Arial" w:cs="Arial"/>
              </w:rPr>
              <w:t>рН</w:t>
            </w:r>
            <w:proofErr w:type="spellEnd"/>
            <w:r w:rsidRPr="00123442">
              <w:rPr>
                <w:rFonts w:ascii="Arial" w:eastAsia="Times New Roman" w:hAnsi="Arial" w:cs="Arial"/>
              </w:rPr>
              <w:t>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t>Определение характера среды в растворах солей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Устанавливать </w:t>
            </w:r>
            <w:r w:rsidRPr="00123442">
              <w:rPr>
                <w:rFonts w:ascii="Arial" w:eastAsia="Georgia" w:hAnsi="Arial" w:cs="Arial"/>
              </w:rPr>
              <w:t>зависимость между составом соли и характером ее гидролиза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Анализировать</w:t>
            </w:r>
            <w:r w:rsidRPr="00123442">
              <w:rPr>
                <w:rFonts w:ascii="Arial" w:eastAsia="Georgia" w:hAnsi="Arial" w:cs="Arial"/>
              </w:rPr>
              <w:t xml:space="preserve"> среду раствора с помощью индикаторов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Прогнозировать</w:t>
            </w:r>
            <w:r w:rsidRPr="00123442">
              <w:rPr>
                <w:rFonts w:ascii="Arial" w:eastAsia="Georgia" w:hAnsi="Arial" w:cs="Arial"/>
              </w:rPr>
              <w:t xml:space="preserve"> тип гидролиза соли на основе </w:t>
            </w:r>
            <w:r w:rsidRPr="00123442">
              <w:rPr>
                <w:rFonts w:ascii="Arial" w:eastAsia="Georgia" w:hAnsi="Arial" w:cs="Arial"/>
              </w:rPr>
              <w:lastRenderedPageBreak/>
              <w:t>анализа ее формулы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 для раскрытия сущности процессов, устанавливать аналогии, делать выводы, составлять информацию в виде таблиц, схем, опорного конспекта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планировать свою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деятельность и прогнозировать ее результаты, 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умения управлять своей познавательной деятельностью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13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Урок-мозговой</w:t>
            </w:r>
            <w:proofErr w:type="spellEnd"/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 xml:space="preserve"> штурм «Химические реакции в растворах электролитов</w:t>
            </w:r>
            <w:proofErr w:type="gramStart"/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»</w:t>
            </w:r>
            <w:r w:rsidRPr="00123442">
              <w:rPr>
                <w:rFonts w:ascii="Arial" w:eastAsia="Times New Roman" w:hAnsi="Arial" w:cs="Arial"/>
                <w:lang w:eastAsia="ru-RU"/>
              </w:rPr>
              <w:t>О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бобщение и систематизация знаний по теме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Контрольная работа № 1 по теме «Химические реакции в растворах электролитов» 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Неметаллы и их соединения (21 ч)</w:t>
            </w: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неметаллов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Строение атомов неметаллов и их положение в Периодической системе. Ряд </w:t>
            </w:r>
            <w:proofErr w:type="spellStart"/>
            <w:r w:rsidRPr="00123442">
              <w:rPr>
                <w:rFonts w:ascii="Arial" w:eastAsia="Times New Roman" w:hAnsi="Arial" w:cs="Arial"/>
              </w:rPr>
              <w:t>электроотрицательности</w:t>
            </w:r>
            <w:proofErr w:type="spellEnd"/>
            <w:r w:rsidRPr="00123442">
              <w:rPr>
                <w:rFonts w:ascii="Arial" w:eastAsia="Times New Roman" w:hAnsi="Arial" w:cs="Arial"/>
              </w:rPr>
              <w:t>. Кристаллические решётки неметаллов — простых веществ. Аллотропия и её причины. Физические свойства неметаллов. Общие химические свойства неметаллов: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окислительные и восстановительные.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</w:rPr>
              <w:t>Коллекция неметаллов.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Модели кристаллических решёток неметаллов: атомные и молекулярные.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Озонатор и принципы его работы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t>Горение неметаллов - простых веществ: серы, фосфора, древесного угля.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Объяснять, </w:t>
            </w:r>
            <w:r w:rsidRPr="00123442">
              <w:rPr>
                <w:rFonts w:ascii="Arial" w:eastAsia="Georgia" w:hAnsi="Arial" w:cs="Arial"/>
              </w:rPr>
              <w:t>что такое неметаллы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химические элементы-неметаллы, их строение, физические и химические свойства простых веществ-неметаллов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Предсказывать</w:t>
            </w:r>
            <w:r w:rsidRPr="00123442">
              <w:rPr>
                <w:rFonts w:ascii="Arial" w:eastAsia="Georgia" w:hAnsi="Arial" w:cs="Arial"/>
              </w:rPr>
              <w:t xml:space="preserve"> свойства элементов-неметаллов в </w:t>
            </w:r>
            <w:r w:rsidRPr="00123442">
              <w:rPr>
                <w:rFonts w:ascii="Arial" w:eastAsia="Georgia" w:hAnsi="Arial" w:cs="Arial"/>
              </w:rPr>
              <w:lastRenderedPageBreak/>
              <w:t>зависимости от их положения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строением атома, химической связью, типом кристаллической решетки неметалла и его соединений и физическими свойствами данного неметалла и его соединений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Доказывать</w:t>
            </w:r>
            <w:r w:rsidRPr="00123442">
              <w:rPr>
                <w:rFonts w:ascii="Arial" w:eastAsia="Georgia" w:hAnsi="Arial" w:cs="Arial"/>
              </w:rPr>
              <w:t xml:space="preserve"> относительность понятий «металл» и «неметалл»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Получать информацию из различных источников и преобразовывать ее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достижения, планировать </w:t>
            </w:r>
            <w:r w:rsidRPr="00123442">
              <w:rPr>
                <w:rFonts w:ascii="Arial" w:eastAsia="Times New Roman" w:hAnsi="Arial" w:cs="Arial"/>
              </w:rPr>
              <w:lastRenderedPageBreak/>
              <w:t>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познавательного интереса к изучению химии, формирование научного мировоззрения, понимание значимости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</w:rPr>
              <w:t>естественно-научных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</w:rPr>
              <w:t xml:space="preserve"> знаний для решения практических задач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16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Общая характеристика неметаллов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VII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А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– группы – галогенов. 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Биологическое значение и применение галогенов.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Образцы галогенов - простых веществ.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галогенов с металлами.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lastRenderedPageBreak/>
              <w:t xml:space="preserve">Вытеснение хлора бромом или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иода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из растворов их солей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22" w:after="0" w:line="240" w:lineRule="auto"/>
              <w:ind w:right="280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строение, физические и химические свойства, получение и применений галогенов в плане общего, особенного и единичного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строением атома, химической связью, типом кристаллической решетки у галогенов  и физическими свойствами этих веществ</w:t>
            </w:r>
          </w:p>
          <w:p w:rsidR="00123442" w:rsidRPr="00123442" w:rsidRDefault="00123442" w:rsidP="007E5B0C">
            <w:pPr>
              <w:widowControl w:val="0"/>
              <w:spacing w:before="122" w:after="0" w:line="240" w:lineRule="auto"/>
              <w:ind w:right="280"/>
              <w:rPr>
                <w:rFonts w:ascii="Arial" w:eastAsia="Georgia" w:hAnsi="Arial" w:cs="Arial"/>
              </w:rPr>
            </w:pP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знаково-символические средства для решения задач; создавать обобщения, устанавливать аналогии, делать выводы. Получать информацию из различных источников и преобразовывать ее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достижения, планировать свою деятельность и </w:t>
            </w:r>
            <w:r w:rsidRPr="00123442">
              <w:rPr>
                <w:rFonts w:ascii="Arial" w:eastAsia="Times New Roman" w:hAnsi="Arial" w:cs="Arial"/>
              </w:rPr>
              <w:lastRenderedPageBreak/>
              <w:t>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познавательного интереса к изучению химии, формирование научного мировоззрения, понимание значимости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</w:rPr>
              <w:t>естественно-научных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</w:rPr>
              <w:t xml:space="preserve"> знаний для решения практических задач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17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Соединения галогенов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123442">
              <w:rPr>
                <w:rFonts w:ascii="Arial" w:eastAsia="Times New Roman" w:hAnsi="Arial" w:cs="Arial"/>
              </w:rPr>
              <w:t>Галогеноводороды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и соответствующие им кислоты: плавиковая, соляная, </w:t>
            </w:r>
            <w:proofErr w:type="spellStart"/>
            <w:r w:rsidRPr="00123442">
              <w:rPr>
                <w:rFonts w:ascii="Arial" w:eastAsia="Times New Roman" w:hAnsi="Arial" w:cs="Arial"/>
              </w:rPr>
              <w:t>бромоводородная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123442">
              <w:rPr>
                <w:rFonts w:ascii="Arial" w:eastAsia="Times New Roman" w:hAnsi="Arial" w:cs="Arial"/>
              </w:rPr>
              <w:t>иодоводородная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. Галогениды. Качественные реакции на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</w:rPr>
              <w:t>галогенид-ионы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</w:rPr>
              <w:t>. Применение соединений галогенов и их биологическая роль.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Коллекция природных соединений хлора.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29. Качественная реакция на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</w:rPr>
              <w:t>хлорид-ионы</w:t>
            </w:r>
            <w:proofErr w:type="spellEnd"/>
            <w:proofErr w:type="gramEnd"/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состав, физические и химические свойства, получение и применение соединений галогенов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Называть</w:t>
            </w:r>
            <w:r w:rsidRPr="00123442">
              <w:rPr>
                <w:rFonts w:ascii="Arial" w:eastAsia="Georgia" w:hAnsi="Arial" w:cs="Arial"/>
              </w:rPr>
              <w:t xml:space="preserve"> соединения галогенов по формуле и </w:t>
            </w:r>
            <w:r w:rsidRPr="00123442">
              <w:rPr>
                <w:rFonts w:ascii="Arial" w:eastAsia="Georgia" w:hAnsi="Arial" w:cs="Arial"/>
                <w:i/>
              </w:rPr>
              <w:t>составлять</w:t>
            </w:r>
            <w:r w:rsidRPr="00123442">
              <w:rPr>
                <w:rFonts w:ascii="Arial" w:eastAsia="Georgia" w:hAnsi="Arial" w:cs="Arial"/>
              </w:rPr>
              <w:t xml:space="preserve"> формулы по их названию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строением атома, химической связью, типом кристаллической решетки у галогенов  и физическими свойствами этих веществ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соединений галогенов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18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Общая характеристика элементов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VI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А-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группы –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халькогенов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>. Сера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характеристика элементов </w:t>
            </w:r>
            <w:proofErr w:type="spellStart"/>
            <w:r w:rsidRPr="00123442">
              <w:rPr>
                <w:rFonts w:ascii="Arial" w:eastAsia="Times New Roman" w:hAnsi="Arial" w:cs="Arial"/>
              </w:rPr>
              <w:t>VIА-группы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. Сера в природе и её получение. </w:t>
            </w:r>
            <w:proofErr w:type="spellStart"/>
            <w:r w:rsidRPr="00123442">
              <w:rPr>
                <w:rFonts w:ascii="Arial" w:eastAsia="Times New Roman" w:hAnsi="Arial" w:cs="Arial"/>
              </w:rPr>
              <w:t>Аллотропные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модификации серы и их свойства. Химические свойства серы и её применение.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Демонстрации </w:t>
            </w:r>
            <w:r w:rsidRPr="00123442">
              <w:rPr>
                <w:rFonts w:ascii="Arial" w:eastAsia="Times New Roman" w:hAnsi="Arial" w:cs="Arial"/>
              </w:rPr>
              <w:t>Взаимодействие серы с металлами. Горение серы в кислороде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Давать</w:t>
            </w:r>
            <w:r w:rsidRPr="00123442">
              <w:rPr>
                <w:rFonts w:ascii="Arial" w:eastAsia="Georgia" w:hAnsi="Arial" w:cs="Arial"/>
              </w:rPr>
              <w:t xml:space="preserve"> общую характеристику атомов, простых веществ и соединений </w:t>
            </w:r>
            <w:proofErr w:type="spellStart"/>
            <w:r w:rsidRPr="00123442">
              <w:rPr>
                <w:rFonts w:ascii="Arial" w:eastAsia="Georgia" w:hAnsi="Arial" w:cs="Arial"/>
              </w:rPr>
              <w:t>халькогенов</w:t>
            </w:r>
            <w:proofErr w:type="spellEnd"/>
            <w:r w:rsidRPr="00123442">
              <w:rPr>
                <w:rFonts w:ascii="Arial" w:eastAsia="Georgia" w:hAnsi="Arial" w:cs="Arial"/>
              </w:rPr>
              <w:t xml:space="preserve"> в зависимости от их положения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строение, аллотропию, физические и химические свойства, получение и применение серы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</w:t>
            </w:r>
            <w:r w:rsidRPr="00123442">
              <w:rPr>
                <w:rFonts w:ascii="Arial" w:eastAsia="Georgia" w:hAnsi="Arial" w:cs="Arial"/>
              </w:rPr>
              <w:lastRenderedPageBreak/>
              <w:t>следственные связи между строением атома, химической связью, типом кристаллической решетки серы и ее физическими и химическими свойствами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протекающим с участием серы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Наблюдать </w:t>
            </w:r>
            <w:r w:rsidRPr="00123442">
              <w:rPr>
                <w:rFonts w:ascii="Arial" w:eastAsia="Georgia" w:hAnsi="Arial" w:cs="Arial"/>
              </w:rPr>
              <w:t xml:space="preserve">и </w:t>
            </w:r>
            <w:r w:rsidRPr="00123442">
              <w:rPr>
                <w:rFonts w:ascii="Arial" w:eastAsia="Georgia" w:hAnsi="Arial" w:cs="Arial"/>
                <w:i/>
              </w:rPr>
              <w:t xml:space="preserve">описывать </w:t>
            </w:r>
            <w:r w:rsidRPr="00123442">
              <w:rPr>
                <w:rFonts w:ascii="Arial" w:eastAsia="Georgia" w:hAnsi="Arial" w:cs="Arial"/>
              </w:rPr>
              <w:t>химический эксперимент по горению серы на воздухе и в кислороде с соблюдением правил ТБ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достижения, планировать свою деятельность и </w:t>
            </w:r>
            <w:r w:rsidRPr="00123442">
              <w:rPr>
                <w:rFonts w:ascii="Arial" w:eastAsia="Times New Roman" w:hAnsi="Arial" w:cs="Arial"/>
              </w:rPr>
              <w:lastRenderedPageBreak/>
              <w:t>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19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Сероводород и сульфиды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Демонстрации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: Коллекция сульфидных руд. Качественная реакция на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сульфид-ионы</w:t>
            </w:r>
            <w:proofErr w:type="spellEnd"/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состав, физические и химические свойства, получение и применение соединений серы в степени окисления -2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Называть </w:t>
            </w:r>
            <w:r w:rsidRPr="00123442">
              <w:rPr>
                <w:rFonts w:ascii="Arial" w:eastAsia="Georgia" w:hAnsi="Arial" w:cs="Arial"/>
              </w:rPr>
              <w:t>соединения серы в степени окисления -2 по формуле и составлять формулы по названию.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</w:rPr>
              <w:t xml:space="preserve"> </w:t>
            </w: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молекулярные и ионные уравнения реакций, характеризующие свойства серы в степени окисления -2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процессы окисления-восстановления, определять окислитель и восстановитель и составлять электронный </w:t>
            </w:r>
            <w:r w:rsidRPr="00123442">
              <w:rPr>
                <w:rFonts w:ascii="Arial" w:eastAsia="Georgia" w:hAnsi="Arial" w:cs="Arial"/>
              </w:rPr>
              <w:lastRenderedPageBreak/>
              <w:t>баланс в реакциях с участием серы в степени окисления -2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Кислородные соединения серы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Оксид серы(1V), сернистая кислота, сульфиты. Качественная реакция на сульфит-ион.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Оксид серы (VI), серная кислота, сульфаты. Кристаллогидраты. 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Обесцвечивание окрашенных тканей и цветов сернистым газом.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концентрированной серной кислоты с медью.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Обугливание органических веществ концентрированной серной кислотой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30. Качественная реакция на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</w:rPr>
              <w:t>сульфат-ионы</w:t>
            </w:r>
            <w:proofErr w:type="spellEnd"/>
            <w:proofErr w:type="gramEnd"/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Записывать </w:t>
            </w:r>
            <w:r w:rsidRPr="00123442">
              <w:rPr>
                <w:rFonts w:ascii="Arial" w:eastAsia="Georgia" w:hAnsi="Arial" w:cs="Arial"/>
              </w:rPr>
              <w:t>формулы оксидов серы, называть их, описывать свойства на основе знаний о кислотных оксидах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состав, физические и химические свойства серной кислоты как электролита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свойства</w:t>
            </w:r>
            <w:r w:rsidRPr="00123442">
              <w:rPr>
                <w:rFonts w:ascii="Arial" w:eastAsia="Georgia" w:hAnsi="Arial" w:cs="Arial"/>
                <w:i/>
              </w:rPr>
              <w:t xml:space="preserve"> </w:t>
            </w:r>
            <w:r w:rsidRPr="00123442">
              <w:rPr>
                <w:rFonts w:ascii="Arial" w:eastAsia="Georgia" w:hAnsi="Arial" w:cs="Arial"/>
              </w:rPr>
              <w:t>концентрированной серной кислоты как окислителя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молекулярные и ионные уравнения реакций, характеризующие химические свойства серной кислоты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Распознавать</w:t>
            </w:r>
            <w:r w:rsidRPr="00123442">
              <w:rPr>
                <w:rFonts w:ascii="Arial" w:eastAsia="Georgia" w:hAnsi="Arial" w:cs="Arial"/>
              </w:rPr>
              <w:t xml:space="preserve"> </w:t>
            </w:r>
            <w:proofErr w:type="spellStart"/>
            <w:proofErr w:type="gramStart"/>
            <w:r w:rsidRPr="00123442">
              <w:rPr>
                <w:rFonts w:ascii="Arial" w:eastAsia="Georgia" w:hAnsi="Arial" w:cs="Arial"/>
              </w:rPr>
              <w:t>сульфат-ионы</w:t>
            </w:r>
            <w:proofErr w:type="spellEnd"/>
            <w:proofErr w:type="gramEnd"/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процессы окисления-восстановления, определять окислитель и восстановитель и составлять электронный баланс в реакциях с участием серы в степени окисления +4 и +6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серной кислоты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Общая характеристика элементов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V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А 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–г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>руппы. Азот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элементов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VА-группы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>. Азот, строение его атома и молекулы. Физические и химические свойства и применение азота. Азот в природе и его биологическая роль</w:t>
            </w:r>
            <w:r w:rsidRPr="00123442">
              <w:rPr>
                <w:rFonts w:ascii="Arial" w:eastAsia="Times New Roman" w:hAnsi="Arial" w:cs="Arial"/>
                <w:w w:val="95"/>
                <w:lang w:eastAsia="ru-RU"/>
              </w:rPr>
              <w:t>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w w:val="95"/>
                <w:lang w:eastAsia="ru-RU"/>
              </w:rPr>
              <w:t>Диаграмма «Состав воздуха»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w w:val="95"/>
                <w:lang w:eastAsia="ru-RU"/>
              </w:rPr>
              <w:t>Видеофрагменты и слайды «Птичьи базары»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Давать</w:t>
            </w:r>
            <w:r w:rsidRPr="00123442">
              <w:rPr>
                <w:rFonts w:ascii="Arial" w:eastAsia="Georgia" w:hAnsi="Arial" w:cs="Arial"/>
              </w:rPr>
              <w:t xml:space="preserve"> общую характеристику атомов, простых веществ и соединений элементов </w:t>
            </w:r>
            <w:proofErr w:type="gramStart"/>
            <w:r w:rsidRPr="00123442">
              <w:rPr>
                <w:rFonts w:ascii="Arial" w:eastAsia="Georgia" w:hAnsi="Arial" w:cs="Arial"/>
                <w:lang w:val="en-US"/>
              </w:rPr>
              <w:t>V</w:t>
            </w:r>
            <w:proofErr w:type="gramEnd"/>
            <w:r w:rsidRPr="00123442">
              <w:rPr>
                <w:rFonts w:ascii="Arial" w:eastAsia="Georgia" w:hAnsi="Arial" w:cs="Arial"/>
              </w:rPr>
              <w:t>А-группы в зависимости от их положения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строение, физические и химические свойства, получение и применение азота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строением атома, химической связью, типом кристаллической решетки азота и его физическими и химическими свойствами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протекающим с участием азота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Аммиак. Соли аммония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Аммиак, строение молекулы и физические свойства. Аммиачная вода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 xml:space="preserve">,, 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нашатырный спирт, гидрат аммиака.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Донорно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- акцепторный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Получение, собирание и распознавание аммиака. Разложение дихромата аммония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lastRenderedPageBreak/>
              <w:t xml:space="preserve">Лабораторный опыт </w:t>
            </w:r>
            <w:r w:rsidRPr="00123442">
              <w:rPr>
                <w:rFonts w:ascii="Arial" w:eastAsia="Times New Roman" w:hAnsi="Arial" w:cs="Arial"/>
                <w:lang w:eastAsia="ru-RU"/>
              </w:rPr>
              <w:t>31. Качественная реакция на катион аммония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состав, строение молекулы, физические и химические свойства, получение и применение аммиака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Называть</w:t>
            </w:r>
            <w:r w:rsidRPr="00123442">
              <w:rPr>
                <w:rFonts w:ascii="Arial" w:eastAsia="Georgia" w:hAnsi="Arial" w:cs="Arial"/>
              </w:rPr>
              <w:t xml:space="preserve"> соли аммония по формулам и составлять формулы по их названиям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 xml:space="preserve">молекулярные и ионные уравнения реакций, характеризующие химические свойства </w:t>
            </w:r>
            <w:r w:rsidRPr="00123442">
              <w:rPr>
                <w:rFonts w:ascii="Arial" w:eastAsia="Georgia" w:hAnsi="Arial" w:cs="Arial"/>
              </w:rPr>
              <w:lastRenderedPageBreak/>
              <w:t>аммиака и солей аммония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уравнения окислительно-восстановительных реакций с  участием аммиака с помощью метода электронного баланса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</w:t>
            </w:r>
            <w:proofErr w:type="gramStart"/>
            <w:r w:rsidRPr="00123442">
              <w:rPr>
                <w:rFonts w:ascii="Arial" w:eastAsia="Georgia" w:hAnsi="Arial" w:cs="Arial"/>
              </w:rPr>
              <w:t>о-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следственные связи между видом химической связи, типом кристаллической решетки в аммиаке и солях аммония и физическими и химическими свойствами этих веществ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химический эксперимент по распознаванию ионов аммония с соблюдением правил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протекающим с участием аммиака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23-24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Кислородные соединения азота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Оксиды азота: несолеобразующие и кислотные. Азотистая кислота и нитриты. Азотная кислота, её получение и свойства. Нитраты.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Взаимодействие концентрированной азотной кислоты с медью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Горение черного пороха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Разложение нитрата калия и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горение древесного уголька в нем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32. Химические свойства азотной кислоты как электролита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Записывать </w:t>
            </w:r>
            <w:r w:rsidRPr="00123442">
              <w:rPr>
                <w:rFonts w:ascii="Arial" w:eastAsia="Georgia" w:hAnsi="Arial" w:cs="Arial"/>
              </w:rPr>
              <w:t>формулы оксидов азота, называть их, описывать свойства на основе знаний об оксидах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молекулярные и ионные уравнения реакций, характеризующие химические свойства оксидов азота и азотной кислоты как электролита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азотную кислоту  как окислитель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>уравнения окислительно-восстановительных реакций, характеризующих химические свойства азотной кислоты как окислителя, с помощью метода электронного баланса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азотной кислоты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</w:t>
            </w:r>
            <w:r w:rsidRPr="00123442">
              <w:rPr>
                <w:rFonts w:ascii="Arial" w:eastAsia="Times New Roman" w:hAnsi="Arial" w:cs="Arial"/>
              </w:rPr>
              <w:lastRenderedPageBreak/>
              <w:t>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25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Фосфор и его соединения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Фосфор, строение атома и аллотропия. Фосфиды.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Фосфин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>. Оксид фосфора(V) и ортофосфорная кислота. Фосфаты. Фосфорные удобрения. Инсектициды.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Демонстрации  </w:t>
            </w:r>
            <w:r w:rsidRPr="00123442">
              <w:rPr>
                <w:rFonts w:ascii="Arial" w:eastAsia="Times New Roman" w:hAnsi="Arial" w:cs="Arial"/>
                <w:lang w:eastAsia="ru-RU"/>
              </w:rPr>
              <w:t>Образцы природных соединений фосфора. Горение фосфора на воздухе и в кислороде. Получение белого фосфора и испытание его свойств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Лабораторный опыт </w:t>
            </w:r>
            <w:r w:rsidRPr="00123442">
              <w:rPr>
                <w:rFonts w:ascii="Arial" w:eastAsia="Times New Roman" w:hAnsi="Arial" w:cs="Arial"/>
                <w:lang w:eastAsia="ru-RU"/>
              </w:rPr>
              <w:t>33</w:t>
            </w: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.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Качественная реакция на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фосфат-ион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строение, аллотропию, физические и химические свойства, получение и применение фосфора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</w:rPr>
              <w:t xml:space="preserve">Самостоятельно </w:t>
            </w:r>
            <w:r w:rsidRPr="00123442">
              <w:rPr>
                <w:rFonts w:ascii="Arial" w:eastAsia="Georgia" w:hAnsi="Arial" w:cs="Arial"/>
                <w:i/>
              </w:rPr>
              <w:t xml:space="preserve">описывать </w:t>
            </w:r>
            <w:r w:rsidRPr="00123442">
              <w:rPr>
                <w:rFonts w:ascii="Arial" w:eastAsia="Georgia" w:hAnsi="Arial" w:cs="Arial"/>
              </w:rPr>
              <w:t>свойства оксида фосфора (</w:t>
            </w:r>
            <w:r w:rsidRPr="00123442">
              <w:rPr>
                <w:rFonts w:ascii="Arial" w:eastAsia="Georgia" w:hAnsi="Arial" w:cs="Arial"/>
                <w:lang w:val="en-US"/>
              </w:rPr>
              <w:t>V</w:t>
            </w:r>
            <w:r w:rsidRPr="00123442">
              <w:rPr>
                <w:rFonts w:ascii="Arial" w:eastAsia="Georgia" w:hAnsi="Arial" w:cs="Arial"/>
              </w:rPr>
              <w:t>) как кислотного оксида и свойства фосфорной кислоты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Иллюстрировать</w:t>
            </w:r>
            <w:r w:rsidRPr="00123442">
              <w:rPr>
                <w:rFonts w:ascii="Arial" w:eastAsia="Georgia" w:hAnsi="Arial" w:cs="Arial"/>
              </w:rPr>
              <w:t xml:space="preserve"> свойства оксида фосфора (</w:t>
            </w:r>
            <w:r w:rsidRPr="00123442">
              <w:rPr>
                <w:rFonts w:ascii="Arial" w:eastAsia="Georgia" w:hAnsi="Arial" w:cs="Arial"/>
                <w:lang w:val="en-US"/>
              </w:rPr>
              <w:t>V</w:t>
            </w:r>
            <w:r w:rsidRPr="00123442">
              <w:rPr>
                <w:rFonts w:ascii="Arial" w:eastAsia="Georgia" w:hAnsi="Arial" w:cs="Arial"/>
              </w:rPr>
              <w:t xml:space="preserve">) и </w:t>
            </w:r>
            <w:r w:rsidRPr="00123442">
              <w:rPr>
                <w:rFonts w:ascii="Arial" w:eastAsia="Georgia" w:hAnsi="Arial" w:cs="Arial"/>
              </w:rPr>
              <w:lastRenderedPageBreak/>
              <w:t>фосфорной кислоты уравнениями соответствующих реакций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Распознавать</w:t>
            </w:r>
            <w:r w:rsidRPr="00123442">
              <w:rPr>
                <w:rFonts w:ascii="Arial" w:eastAsia="Georgia" w:hAnsi="Arial" w:cs="Arial"/>
              </w:rPr>
              <w:t xml:space="preserve"> </w:t>
            </w:r>
            <w:proofErr w:type="spellStart"/>
            <w:proofErr w:type="gramStart"/>
            <w:r w:rsidRPr="00123442">
              <w:rPr>
                <w:rFonts w:ascii="Arial" w:eastAsia="Georgia" w:hAnsi="Arial" w:cs="Arial"/>
              </w:rPr>
              <w:t>фосфат-ионы</w:t>
            </w:r>
            <w:proofErr w:type="spellEnd"/>
            <w:proofErr w:type="gramEnd"/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достижения, планировать свою деятельность и прогнозировать ее </w:t>
            </w:r>
            <w:r w:rsidRPr="00123442">
              <w:rPr>
                <w:rFonts w:ascii="Arial" w:eastAsia="Times New Roman" w:hAnsi="Arial" w:cs="Arial"/>
              </w:rPr>
              <w:lastRenderedPageBreak/>
              <w:t>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26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Общая характеристика элементов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IV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А-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группы. Углерод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элементов IV А-группы: особенности строения атомов, простых веществ и соединений в зависимости от положения элементов в Периодической системе. Углерод.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Аллотропные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модификации: алмаз, графит. Аморфный углерод: сажа, активированный уголь. Адсорбция. Химические свойства углерода. Коксохимическое производство и его продукция. Карбиды.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Демонстрации </w:t>
            </w:r>
            <w:r w:rsidRPr="00123442">
              <w:rPr>
                <w:rFonts w:ascii="Arial" w:eastAsia="Times New Roman" w:hAnsi="Arial" w:cs="Arial"/>
                <w:lang w:eastAsia="ru-RU"/>
              </w:rPr>
              <w:t>Коллекция «Образцы природных соединений углерода»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Портрет Н.Д.Зелинского. Поглощение активированным углём растворённых веществ или газов.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Устройство противогаза.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>Давать</w:t>
            </w:r>
            <w:r w:rsidRPr="00123442">
              <w:rPr>
                <w:rFonts w:ascii="Arial" w:eastAsia="Georgia" w:hAnsi="Arial" w:cs="Arial"/>
              </w:rPr>
              <w:t xml:space="preserve"> общую характеристику атомам, простым веществам и соединения элементов </w:t>
            </w:r>
            <w:r w:rsidRPr="00123442">
              <w:rPr>
                <w:rFonts w:ascii="Arial" w:eastAsia="Georgia" w:hAnsi="Arial" w:cs="Arial"/>
                <w:lang w:val="en-US"/>
              </w:rPr>
              <w:t>IV</w:t>
            </w:r>
            <w:r w:rsidRPr="00123442">
              <w:rPr>
                <w:rFonts w:ascii="Arial" w:eastAsia="Georgia" w:hAnsi="Arial" w:cs="Arial"/>
              </w:rPr>
              <w:t xml:space="preserve"> А-группы в зависимости от их положения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строение, аллотропию, физические и химические свойства, получение и применение аморфного углерода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Сравнивать </w:t>
            </w:r>
            <w:r w:rsidRPr="00123442">
              <w:rPr>
                <w:rFonts w:ascii="Arial" w:eastAsia="Georgia" w:hAnsi="Arial" w:cs="Arial"/>
              </w:rPr>
              <w:t>строение и свойства алмаза и графита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окислительно-</w:t>
            </w:r>
            <w:r w:rsidRPr="00123442">
              <w:rPr>
                <w:rFonts w:ascii="Arial" w:eastAsia="Georgia" w:hAnsi="Arial" w:cs="Arial"/>
              </w:rPr>
              <w:lastRenderedPageBreak/>
              <w:t>восстановительные свойства углерода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 xml:space="preserve"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</w:t>
            </w:r>
            <w:r w:rsidRPr="00123442">
              <w:rPr>
                <w:rFonts w:ascii="Arial" w:eastAsia="Times New Roman" w:hAnsi="Arial" w:cs="Arial"/>
              </w:rPr>
              <w:lastRenderedPageBreak/>
              <w:t>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Кислородные соединения углерода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Оксид углерода(II): строение молекулы, получение и его свойства. Оксид углерода(IV): строение молекулы, получение и его свойства. Угольная кислота. Соли угольной кислоты: карбонаты и гидрокарбонаты. Техническая и пищевая сода.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34. Получение и свойства угольной кислоты. 35. Качественная реакция на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карбонат-ионы</w:t>
            </w:r>
            <w:proofErr w:type="spellEnd"/>
            <w:proofErr w:type="gramEnd"/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состав, физические и химические свойства, получение и применение оксидов углерода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причинно-следственные связи между видом химической связи  и типом кристаллической решетки в оксидах углерода и их физическими и химическими свойствами, а также применением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Соблюдать</w:t>
            </w:r>
            <w:r w:rsidRPr="00123442">
              <w:rPr>
                <w:rFonts w:ascii="Arial" w:eastAsia="Georgia" w:hAnsi="Arial" w:cs="Arial"/>
              </w:rPr>
              <w:t xml:space="preserve"> правила ТБ при использовании печного отопления.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Оказывать</w:t>
            </w:r>
            <w:r w:rsidRPr="00123442">
              <w:rPr>
                <w:rFonts w:ascii="Arial" w:eastAsia="Georgia" w:hAnsi="Arial" w:cs="Arial"/>
              </w:rPr>
              <w:t xml:space="preserve"> первую помощь при отравлении угарным газом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состав, физические и химические свойства, получение и применение угольной кислоты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Распознавать</w:t>
            </w:r>
            <w:r w:rsidRPr="00123442">
              <w:rPr>
                <w:rFonts w:ascii="Arial" w:eastAsia="Georgia" w:hAnsi="Arial" w:cs="Arial"/>
              </w:rPr>
              <w:t xml:space="preserve"> </w:t>
            </w:r>
            <w:proofErr w:type="spellStart"/>
            <w:proofErr w:type="gramStart"/>
            <w:r w:rsidRPr="00123442">
              <w:rPr>
                <w:rFonts w:ascii="Arial" w:eastAsia="Georgia" w:hAnsi="Arial" w:cs="Arial"/>
              </w:rPr>
              <w:t>карбонат-ионы</w:t>
            </w:r>
            <w:proofErr w:type="spellEnd"/>
            <w:proofErr w:type="gramEnd"/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соединений углерода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28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Углеводороды. 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Органическая химия. Углеводороды</w:t>
            </w:r>
            <w:proofErr w:type="gramStart"/>
            <w:r w:rsidRPr="00123442">
              <w:rPr>
                <w:rFonts w:ascii="Arial" w:eastAsia="Times New Roman" w:hAnsi="Arial" w:cs="Arial"/>
              </w:rPr>
              <w:t>..</w:t>
            </w:r>
            <w:proofErr w:type="gramEnd"/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Метан, этан и пропан как предельные (насыщенные) углеводороды. Этилен и ацетилен, как непредельные (ненасыщенные) углеводороды. Структурные формулы веществ. Горение углеводородов. Реакции дегидрирования предельных углеводородов. Качественные реакции на непредельные соединения.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Модели молекул метана, этана, этилена, ацетилена. Взаимодействие этилена с бромной водой и раствором перманганата калия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особенности состава и свойств органических соединений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Различать</w:t>
            </w:r>
            <w:r w:rsidRPr="00123442">
              <w:rPr>
                <w:rFonts w:ascii="Arial" w:eastAsia="Georgia" w:hAnsi="Arial" w:cs="Arial"/>
              </w:rPr>
              <w:t xml:space="preserve"> предельные и непредельные углеводороды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Называть и записывать</w:t>
            </w:r>
            <w:r w:rsidRPr="00123442">
              <w:rPr>
                <w:rFonts w:ascii="Arial" w:eastAsia="Georgia" w:hAnsi="Arial" w:cs="Arial"/>
              </w:rPr>
              <w:t xml:space="preserve"> формулы (молекулярные и структурные) важнейших представителей углеводородов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 моделирование, осуществлять сравнение, классификацию, создавать 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Кислородсодержащие органические соединения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Спирты. Этиловый спирт, его получение, применение и физиологическое действие. Трёхатомный спирт глицерин. Качественная реакция на многоатомные спирты. Уксусная кислота - представитель класса карбоновых кислот.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Общие химические свойства кислот на примере уксусной кислоты. Качественная реакция на многоатомные спирты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спирты и карбоновые кислоты как кислородсодержащие органические соединения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Классифицировать</w:t>
            </w:r>
            <w:r w:rsidRPr="00123442">
              <w:rPr>
                <w:rFonts w:ascii="Arial" w:eastAsia="Georgia" w:hAnsi="Arial" w:cs="Arial"/>
              </w:rPr>
              <w:t xml:space="preserve"> спирты по числу гидроксильных групп в их молекулах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Называть</w:t>
            </w:r>
            <w:r w:rsidRPr="00123442">
              <w:rPr>
                <w:rFonts w:ascii="Arial" w:eastAsia="Georgia" w:hAnsi="Arial" w:cs="Arial"/>
              </w:rPr>
              <w:t xml:space="preserve"> представителей одно и многоатомных спиртов и записывать их формулы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30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Кремний и его соединения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Кремний, строение его атома и свойства. Кремний в природе. Силициды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силан</w:t>
            </w:r>
            <w:proofErr w:type="spellEnd"/>
            <w:r w:rsidRPr="00123442">
              <w:rPr>
                <w:rFonts w:ascii="Arial" w:eastAsia="Times New Roman" w:hAnsi="Arial" w:cs="Arial"/>
              </w:rPr>
              <w:t>. Оксид кремния(</w:t>
            </w:r>
            <w:r w:rsidRPr="00123442">
              <w:rPr>
                <w:rFonts w:ascii="Arial" w:eastAsia="Times New Roman" w:hAnsi="Arial" w:cs="Arial"/>
                <w:lang w:val="en-US"/>
              </w:rPr>
              <w:t>I</w:t>
            </w:r>
            <w:r w:rsidRPr="00123442">
              <w:rPr>
                <w:rFonts w:ascii="Arial" w:eastAsia="Times New Roman" w:hAnsi="Arial" w:cs="Arial"/>
              </w:rPr>
              <w:t>V). Кремниевая кислота и её соли.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Коллекция «Образцы природных соединений кремния»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Коллекция стекла, керамики, цемента и изделий из них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36. Пропускание углекислого газа через раствор силиката натрия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 атомов и кристаллов, физические и химические свойства, получение и применение кремния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Устанавливать </w:t>
            </w:r>
            <w:r w:rsidRPr="00123442">
              <w:rPr>
                <w:rFonts w:ascii="Arial" w:eastAsia="Georgia" w:hAnsi="Arial" w:cs="Arial"/>
              </w:rPr>
              <w:t>причинно-следственные связи между строением атома, видом химической связи, типом кристаллической решетки кремния и его физическими и химическими свойствами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Выполнять 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кремния и его соединений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Характеризовать</w:t>
            </w:r>
            <w:r w:rsidRPr="00123442">
              <w:rPr>
                <w:rFonts w:ascii="Arial" w:eastAsia="Georgia" w:hAnsi="Arial" w:cs="Arial"/>
              </w:rPr>
              <w:t xml:space="preserve"> состав, физические и химические свойства, получение и применение соединений кремния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Сравнивать</w:t>
            </w:r>
            <w:r w:rsidRPr="00123442">
              <w:rPr>
                <w:rFonts w:ascii="Arial" w:eastAsia="Georgia" w:hAnsi="Arial" w:cs="Arial"/>
              </w:rPr>
              <w:t xml:space="preserve"> диоксиды углерода и кремния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важнейшие типы природных соединений кремния как основного элемента литосферы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создавать обобщения, устанавливать аналогии, делать выводы. Проводить наблюдение, структурировать информацию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правильного обращения с веществами в химической лаборатории и быту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Силикатная промышленность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Производство стекла и цемента. Продукция силикатной промышленности: оптическое волокно, керамика, фарфор, фаянс. Оптическое волокно.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Коллекция продукции силикатной </w:t>
            </w:r>
            <w:r w:rsidRPr="00123442">
              <w:rPr>
                <w:rFonts w:ascii="Arial" w:eastAsia="Times New Roman" w:hAnsi="Arial" w:cs="Arial"/>
              </w:rPr>
              <w:lastRenderedPageBreak/>
              <w:t>промышленности.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Видеофрагменты и слайды «Производство стекла и цемента»</w:t>
            </w:r>
            <w:proofErr w:type="gramStart"/>
            <w:r w:rsidRPr="00123442">
              <w:rPr>
                <w:rFonts w:ascii="Arial" w:eastAsia="Times New Roman" w:hAnsi="Arial" w:cs="Arial"/>
              </w:rPr>
              <w:t xml:space="preserve"> .</w:t>
            </w:r>
            <w:proofErr w:type="gramEnd"/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силикатную промышленность и ее основную продукцию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Устанавливать </w:t>
            </w:r>
            <w:r w:rsidRPr="00123442">
              <w:rPr>
                <w:rFonts w:ascii="Arial" w:eastAsia="Georgia" w:hAnsi="Arial" w:cs="Arial"/>
              </w:rPr>
              <w:t xml:space="preserve">аналогии между различными </w:t>
            </w:r>
            <w:r w:rsidRPr="00123442">
              <w:rPr>
                <w:rFonts w:ascii="Arial" w:eastAsia="Georgia" w:hAnsi="Arial" w:cs="Arial"/>
              </w:rPr>
              <w:lastRenderedPageBreak/>
              <w:t>отраслями силикатной промышленности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32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Получение неметаллов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Неметаллы в природе. Фракционная перегонка жидкого воздуха как способ получения кислорода, азота, аргона. Получение фосфора, кремния, хлора, </w:t>
            </w:r>
            <w:proofErr w:type="spellStart"/>
            <w:r w:rsidRPr="00123442">
              <w:rPr>
                <w:rFonts w:ascii="Arial" w:eastAsia="Times New Roman" w:hAnsi="Arial" w:cs="Arial"/>
              </w:rPr>
              <w:t>иода</w:t>
            </w:r>
            <w:proofErr w:type="spellEnd"/>
            <w:r w:rsidRPr="00123442">
              <w:rPr>
                <w:rFonts w:ascii="Arial" w:eastAsia="Times New Roman" w:hAnsi="Arial" w:cs="Arial"/>
              </w:rPr>
              <w:t>. Электролиз растворов.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Коллекция «Природные соединения неметаллов»</w:t>
            </w:r>
            <w:proofErr w:type="gramStart"/>
            <w:r w:rsidRPr="00123442">
              <w:rPr>
                <w:rFonts w:ascii="Arial" w:eastAsia="Times New Roman" w:hAnsi="Arial" w:cs="Arial"/>
              </w:rPr>
              <w:t xml:space="preserve"> .</w:t>
            </w:r>
            <w:proofErr w:type="gramEnd"/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Видеофрагменты и слайды «Фракционная перегонка жидкого воздуха»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t>Видеофрагменты и слайды «Получение водорода, кислорода и галогенов электролитическим способом».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Описывать </w:t>
            </w:r>
            <w:r w:rsidRPr="00123442">
              <w:rPr>
                <w:rFonts w:ascii="Arial" w:eastAsia="Georgia" w:hAnsi="Arial" w:cs="Arial"/>
              </w:rPr>
              <w:t>нахождение неметаллов в природе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фракционную перегонку жидкого воздуха как совокупность физических процессов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Аргументировать</w:t>
            </w:r>
            <w:r w:rsidRPr="00123442">
              <w:rPr>
                <w:rFonts w:ascii="Arial" w:eastAsia="Georgia" w:hAnsi="Arial" w:cs="Arial"/>
              </w:rPr>
              <w:t xml:space="preserve"> отнесение процессов получения активных неметаллов к окислительно-восстановительным процессам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 моделирование, осуществлять сравнение, классификацию, создавать 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</w:t>
            </w:r>
            <w:r w:rsidRPr="00123442">
              <w:rPr>
                <w:rFonts w:ascii="Arial" w:eastAsia="Times New Roman" w:hAnsi="Arial" w:cs="Arial"/>
              </w:rPr>
              <w:lastRenderedPageBreak/>
              <w:t>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33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Получение важнейших химических соединений неметаллов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Модели аппаратов для производства серной кислоты.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Модель кипящего слоя.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Модель колонны синтеза аммиака.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Видеофрагменты и слайды «Производство серной кислоты». Видеофрагменты и слайды «Производство аммиака».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lastRenderedPageBreak/>
              <w:t>Коллекция «Сырьё для получения серной кислоты».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химизм, сырье</w:t>
            </w:r>
            <w:proofErr w:type="gramStart"/>
            <w:r w:rsidRPr="00123442">
              <w:rPr>
                <w:rFonts w:ascii="Arial" w:eastAsia="Georgia" w:hAnsi="Arial" w:cs="Arial"/>
              </w:rPr>
              <w:t xml:space="preserve"> ,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аппаратуру и научные принципы производства серной кислоты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Сравнивать </w:t>
            </w:r>
            <w:r w:rsidRPr="00123442">
              <w:rPr>
                <w:rFonts w:ascii="Arial" w:eastAsia="Georgia" w:hAnsi="Arial" w:cs="Arial"/>
              </w:rPr>
              <w:t>производство серной кислоты и аммиака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Обобщение и систематизация знаний по теме «Неметаллы и их соединения»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Урок-упражнение с использованием </w:t>
            </w:r>
            <w:proofErr w:type="gramStart"/>
            <w:r w:rsidRPr="00123442">
              <w:rPr>
                <w:rFonts w:ascii="Arial" w:eastAsia="Times New Roman" w:hAnsi="Arial" w:cs="Arial"/>
              </w:rPr>
              <w:t>самостоятельной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работы по выполнению проверочных тестов, заданий и упражнений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Проводить оценку собственных достижений в усвоении темы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Корректировать свои знания в соответствии с планируемым результатом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Получать химическую информацию из различных источников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Представлять информацию по теме «Неметаллы» в виде таблиц, схем, опорных конспектов, в том числе и с применением ИКТ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 моделирование, осуществлять сравнение, классификацию, создавать 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35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Контрольная работа № 2 по теме «Неметаллы и их соединения»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Металлы и их соединения  (14 ч)</w:t>
            </w: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36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металлов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(урок-исследование)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</w:t>
            </w:r>
            <w:proofErr w:type="spellStart"/>
            <w:r w:rsidRPr="00123442">
              <w:rPr>
                <w:rFonts w:ascii="Arial" w:eastAsia="Times New Roman" w:hAnsi="Arial" w:cs="Arial"/>
              </w:rPr>
              <w:t>электро</w:t>
            </w:r>
            <w:proofErr w:type="spellEnd"/>
            <w:r w:rsidRPr="00123442">
              <w:rPr>
                <w:rFonts w:ascii="Arial" w:eastAsia="Times New Roman" w:hAnsi="Arial" w:cs="Arial"/>
              </w:rPr>
              <w:t>- и теплопроводность, отражающая способность, пластичность. Сплавы чёрные и цветные.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Объяснять, </w:t>
            </w:r>
            <w:r w:rsidRPr="00123442">
              <w:rPr>
                <w:rFonts w:ascii="Arial" w:eastAsia="Georgia" w:hAnsi="Arial" w:cs="Arial"/>
              </w:rPr>
              <w:t>что такое металлы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химические элементы-металлы по их положению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Прогнозировать </w:t>
            </w:r>
            <w:r w:rsidRPr="00123442">
              <w:rPr>
                <w:rFonts w:ascii="Arial" w:eastAsia="Georgia" w:hAnsi="Arial" w:cs="Arial"/>
              </w:rPr>
              <w:t>свойства металлов по положению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Устанавливать </w:t>
            </w:r>
            <w:r w:rsidRPr="00123442">
              <w:rPr>
                <w:rFonts w:ascii="Arial" w:eastAsia="Georgia" w:hAnsi="Arial" w:cs="Arial"/>
              </w:rPr>
              <w:t>причинно-следственные связи между строением атома, видом химической связи и типом кристаллической решетки у металлов – простых веществ и их соединений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знаковое, аналоговое и физическое моделирование; осуществлять качественное и количественное описание компонентов объекта, осуществлять сравнение, устанавливать аналогии, классифицировать, делать выводы, получать информацию из различных источников и структурировать ее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строить эффективное взаимодействие с одноклассниками, выражать и аргументировать свою </w:t>
            </w:r>
            <w:r w:rsidRPr="00123442">
              <w:rPr>
                <w:rFonts w:ascii="Arial" w:eastAsia="Times New Roman" w:hAnsi="Arial" w:cs="Arial"/>
              </w:rPr>
              <w:lastRenderedPageBreak/>
              <w:t>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умения управлять своей познавательной деятельностью, формирование научного мировоззрения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lastRenderedPageBreak/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37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Химические свойства металлов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Взаимодействие натрия, лития и кальция с водой.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Горение натрия, магния и железа в кислороде.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Вспышка термитной смеси.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смеси порошков серы и железа, цинка и серы.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алюминия с </w:t>
            </w:r>
            <w:r w:rsidRPr="00123442">
              <w:rPr>
                <w:rFonts w:ascii="Arial" w:eastAsia="Times New Roman" w:hAnsi="Arial" w:cs="Arial"/>
              </w:rPr>
              <w:lastRenderedPageBreak/>
              <w:t>кислотами, щелочами и водой.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железа и меди с хлором.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 Взаимодействие меди с концентрированной серной кислотой и азотной кислотой (разбавленной и концентрированной).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37. Взаимодействие железа с раствором сульфата меди (</w:t>
            </w:r>
            <w:r w:rsidRPr="00123442">
              <w:rPr>
                <w:rFonts w:ascii="Arial" w:eastAsia="Times New Roman" w:hAnsi="Arial" w:cs="Arial"/>
                <w:lang w:val="en-US"/>
              </w:rPr>
              <w:t>II</w:t>
            </w:r>
            <w:r w:rsidRPr="00123442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Объяснять, </w:t>
            </w:r>
            <w:r w:rsidRPr="00123442">
              <w:rPr>
                <w:rFonts w:ascii="Arial" w:eastAsia="Georgia" w:hAnsi="Arial" w:cs="Arial"/>
              </w:rPr>
              <w:t>что такое ряд активности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Применять </w:t>
            </w:r>
            <w:r w:rsidRPr="00123442">
              <w:rPr>
                <w:rFonts w:ascii="Arial" w:eastAsia="Georgia" w:hAnsi="Arial" w:cs="Arial"/>
              </w:rPr>
              <w:t>его для характеристики химических свой</w:t>
            </w:r>
            <w:proofErr w:type="gramStart"/>
            <w:r w:rsidRPr="00123442">
              <w:rPr>
                <w:rFonts w:ascii="Arial" w:eastAsia="Georgia" w:hAnsi="Arial" w:cs="Arial"/>
              </w:rPr>
              <w:t>ств пр</w:t>
            </w:r>
            <w:proofErr w:type="gramEnd"/>
            <w:r w:rsidRPr="00123442">
              <w:rPr>
                <w:rFonts w:ascii="Arial" w:eastAsia="Georgia" w:hAnsi="Arial" w:cs="Arial"/>
              </w:rPr>
              <w:t>остых веществ –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Обобщать </w:t>
            </w:r>
            <w:r w:rsidRPr="00123442">
              <w:rPr>
                <w:rFonts w:ascii="Arial" w:eastAsia="Georgia" w:hAnsi="Arial" w:cs="Arial"/>
              </w:rPr>
              <w:t>систему химических свойств металлов как восстановительные свойства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Составлять </w:t>
            </w:r>
            <w:r w:rsidRPr="00123442">
              <w:rPr>
                <w:rFonts w:ascii="Arial" w:eastAsia="Georgia" w:hAnsi="Arial" w:cs="Arial"/>
              </w:rPr>
              <w:t xml:space="preserve">молекулярные </w:t>
            </w:r>
            <w:r w:rsidRPr="00123442">
              <w:rPr>
                <w:rFonts w:ascii="Arial" w:eastAsia="Georgia" w:hAnsi="Arial" w:cs="Arial"/>
              </w:rPr>
              <w:lastRenderedPageBreak/>
              <w:t>уравнения реакций, характеризующих химические свойства металлов в свете учения об окислительно-восстановительных процессах, а реакции с участием электролитов представлять также и в ионном виде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Наблюдать и описывать </w:t>
            </w:r>
            <w:r w:rsidRPr="00123442">
              <w:rPr>
                <w:rFonts w:ascii="Arial" w:eastAsia="Georgia" w:hAnsi="Arial" w:cs="Arial"/>
              </w:rPr>
              <w:t>реакции между веществами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38-39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элементов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I</w:t>
            </w:r>
            <w:r w:rsidRPr="00123442">
              <w:rPr>
                <w:rFonts w:ascii="Arial" w:eastAsia="Times New Roman" w:hAnsi="Arial" w:cs="Arial"/>
                <w:lang w:eastAsia="ru-RU"/>
              </w:rPr>
              <w:t>А-группы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характеристика элементов </w:t>
            </w:r>
            <w:r w:rsidRPr="00123442">
              <w:rPr>
                <w:rFonts w:ascii="Arial" w:eastAsia="Times New Roman" w:hAnsi="Arial" w:cs="Arial"/>
                <w:lang w:val="en-US"/>
              </w:rPr>
              <w:t>IA</w:t>
            </w:r>
            <w:r w:rsidRPr="00123442">
              <w:rPr>
                <w:rFonts w:ascii="Arial" w:eastAsia="Times New Roman" w:hAnsi="Arial" w:cs="Arial"/>
              </w:rPr>
              <w:t xml:space="preserve">-группы Оксиды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Демонстрация </w:t>
            </w:r>
            <w:r w:rsidRPr="00123442">
              <w:rPr>
                <w:rFonts w:ascii="Arial" w:eastAsia="Times New Roman" w:hAnsi="Arial" w:cs="Arial"/>
              </w:rPr>
              <w:t>Окраска пламени соединениями щелочных металлов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Объяснять </w:t>
            </w:r>
            <w:r w:rsidRPr="00123442">
              <w:rPr>
                <w:rFonts w:ascii="Arial" w:eastAsia="Georgia" w:hAnsi="Arial" w:cs="Arial"/>
              </w:rPr>
              <w:t>этимологию названия группы «щелочные металлы»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Давать </w:t>
            </w:r>
            <w:r w:rsidRPr="00123442">
              <w:rPr>
                <w:rFonts w:ascii="Arial" w:eastAsia="Georgia" w:hAnsi="Arial" w:cs="Arial"/>
              </w:rPr>
              <w:t>общую характеристику щелочных металлов по их положению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строение, физические и химические свойства щелочных металлов в свете общего, особенного и единичного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Предсказывать </w:t>
            </w:r>
            <w:r w:rsidRPr="00123442">
              <w:rPr>
                <w:rFonts w:ascii="Arial" w:eastAsia="Georgia" w:hAnsi="Arial" w:cs="Arial"/>
              </w:rPr>
              <w:t xml:space="preserve">физические и химические свойства оксидов и </w:t>
            </w:r>
            <w:proofErr w:type="spellStart"/>
            <w:r w:rsidRPr="00123442">
              <w:rPr>
                <w:rFonts w:ascii="Arial" w:eastAsia="Georgia" w:hAnsi="Arial" w:cs="Arial"/>
              </w:rPr>
              <w:t>гидроксидов</w:t>
            </w:r>
            <w:proofErr w:type="spellEnd"/>
            <w:r w:rsidRPr="00123442">
              <w:rPr>
                <w:rFonts w:ascii="Arial" w:eastAsia="Georgia" w:hAnsi="Arial" w:cs="Arial"/>
              </w:rPr>
              <w:t xml:space="preserve"> щелочных металлов на основе их состава и строения и </w:t>
            </w:r>
            <w:r w:rsidRPr="00123442">
              <w:rPr>
                <w:rFonts w:ascii="Arial" w:eastAsia="Georgia" w:hAnsi="Arial" w:cs="Arial"/>
                <w:i/>
              </w:rPr>
              <w:t>подтверждать</w:t>
            </w:r>
            <w:r w:rsidRPr="00123442">
              <w:rPr>
                <w:rFonts w:ascii="Arial" w:eastAsia="Georgia" w:hAnsi="Arial" w:cs="Arial"/>
              </w:rPr>
              <w:t xml:space="preserve"> прогнозы уравнениями соответствующих реакций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Проводить </w:t>
            </w:r>
            <w:r w:rsidRPr="00123442">
              <w:rPr>
                <w:rFonts w:ascii="Arial" w:eastAsia="Georgia" w:hAnsi="Arial" w:cs="Arial"/>
              </w:rPr>
              <w:t xml:space="preserve">расчеты по </w:t>
            </w:r>
            <w:r w:rsidRPr="00123442">
              <w:rPr>
                <w:rFonts w:ascii="Arial" w:eastAsia="Georgia" w:hAnsi="Arial" w:cs="Arial"/>
              </w:rPr>
              <w:lastRenderedPageBreak/>
              <w:t>химическим формулам и уравнениям реакций, протекающих с участием щелочных металлов и их соединений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 моделирование, осуществлять сравнение, классификацию, создавать 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</w:t>
            </w:r>
            <w:r w:rsidRPr="00123442">
              <w:rPr>
                <w:rFonts w:ascii="Arial" w:eastAsia="Times New Roman" w:hAnsi="Arial" w:cs="Arial"/>
              </w:rPr>
              <w:lastRenderedPageBreak/>
              <w:t>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40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характеристика элементов </w:t>
            </w:r>
            <w:r w:rsidRPr="00123442">
              <w:rPr>
                <w:rFonts w:ascii="Arial" w:eastAsia="Times New Roman" w:hAnsi="Arial" w:cs="Arial"/>
                <w:lang w:val="en-US" w:eastAsia="ru-RU"/>
              </w:rPr>
              <w:t>II</w:t>
            </w:r>
            <w:r w:rsidRPr="00123442">
              <w:rPr>
                <w:rFonts w:ascii="Arial" w:eastAsia="Times New Roman" w:hAnsi="Arial" w:cs="Arial"/>
                <w:lang w:eastAsia="ru-RU"/>
              </w:rPr>
              <w:t>А-группы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</w:rPr>
              <w:t>Общая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характеристика элементов </w:t>
            </w:r>
            <w:r w:rsidRPr="00123442">
              <w:rPr>
                <w:rFonts w:ascii="Arial" w:eastAsia="Times New Roman" w:hAnsi="Arial" w:cs="Arial"/>
                <w:lang w:val="en-US"/>
              </w:rPr>
              <w:t>IIA</w:t>
            </w:r>
            <w:r w:rsidRPr="00123442">
              <w:rPr>
                <w:rFonts w:ascii="Arial" w:eastAsia="Times New Roman" w:hAnsi="Arial" w:cs="Arial"/>
              </w:rPr>
              <w:t xml:space="preserve">-группы Оксиды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щелочноземельных металлов, их получение, свойства, применение. Важнейшие соли щелочноземельных металлов, их значение в живой и неживой природе и в жизни человека.  Карбонаты и гидрокарбонаты кальция.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Демонстрации </w:t>
            </w:r>
            <w:r w:rsidRPr="00123442">
              <w:rPr>
                <w:rFonts w:ascii="Arial" w:eastAsia="Times New Roman" w:hAnsi="Arial" w:cs="Arial"/>
              </w:rPr>
              <w:t>Окраска пламени соединениями щелочноземельных металлов. Гашение извести водой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38. Получение известковой воды и опыты с ней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Объяснять </w:t>
            </w:r>
            <w:r w:rsidRPr="00123442">
              <w:rPr>
                <w:rFonts w:ascii="Arial" w:eastAsia="Georgia" w:hAnsi="Arial" w:cs="Arial"/>
              </w:rPr>
              <w:t>этимологию названия группы «щелочноземельные металлы»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Давать </w:t>
            </w:r>
            <w:r w:rsidRPr="00123442">
              <w:rPr>
                <w:rFonts w:ascii="Arial" w:eastAsia="Georgia" w:hAnsi="Arial" w:cs="Arial"/>
              </w:rPr>
              <w:t xml:space="preserve">общую характеристику элементов </w:t>
            </w:r>
            <w:proofErr w:type="gramStart"/>
            <w:r w:rsidRPr="00123442">
              <w:rPr>
                <w:rFonts w:ascii="Arial" w:eastAsia="Georgia" w:hAnsi="Arial" w:cs="Arial"/>
                <w:lang w:val="en-US"/>
              </w:rPr>
              <w:t>II</w:t>
            </w:r>
            <w:proofErr w:type="gramEnd"/>
            <w:r w:rsidRPr="00123442">
              <w:rPr>
                <w:rFonts w:ascii="Arial" w:eastAsia="Georgia" w:hAnsi="Arial" w:cs="Arial"/>
              </w:rPr>
              <w:t>А-группы по их положению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строение, физические и химические свойства щелочноземельных металлов в свете общего, особенного и единичного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Предсказывать </w:t>
            </w:r>
            <w:r w:rsidRPr="00123442">
              <w:rPr>
                <w:rFonts w:ascii="Arial" w:eastAsia="Georgia" w:hAnsi="Arial" w:cs="Arial"/>
              </w:rPr>
              <w:t xml:space="preserve">физические и химические свойства оксидов и </w:t>
            </w:r>
            <w:proofErr w:type="spellStart"/>
            <w:r w:rsidRPr="00123442">
              <w:rPr>
                <w:rFonts w:ascii="Arial" w:eastAsia="Georgia" w:hAnsi="Arial" w:cs="Arial"/>
              </w:rPr>
              <w:t>гидроксидов</w:t>
            </w:r>
            <w:proofErr w:type="spellEnd"/>
            <w:r w:rsidRPr="00123442">
              <w:rPr>
                <w:rFonts w:ascii="Arial" w:eastAsia="Georgia" w:hAnsi="Arial" w:cs="Arial"/>
              </w:rPr>
              <w:t xml:space="preserve"> элементов </w:t>
            </w:r>
            <w:proofErr w:type="gramStart"/>
            <w:r w:rsidRPr="00123442">
              <w:rPr>
                <w:rFonts w:ascii="Arial" w:eastAsia="Georgia" w:hAnsi="Arial" w:cs="Arial"/>
                <w:lang w:val="en-US"/>
              </w:rPr>
              <w:t>II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А-группы на основе их состава и строения и </w:t>
            </w:r>
            <w:r w:rsidRPr="00123442">
              <w:rPr>
                <w:rFonts w:ascii="Arial" w:eastAsia="Georgia" w:hAnsi="Arial" w:cs="Arial"/>
                <w:i/>
              </w:rPr>
              <w:t xml:space="preserve">подтверждать </w:t>
            </w:r>
            <w:r w:rsidRPr="00123442">
              <w:rPr>
                <w:rFonts w:ascii="Arial" w:eastAsia="Georgia" w:hAnsi="Arial" w:cs="Arial"/>
              </w:rPr>
              <w:t>прогнозы уравнениями соответствующих реакций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Проводить </w:t>
            </w:r>
            <w:r w:rsidRPr="00123442">
              <w:rPr>
                <w:rFonts w:ascii="Arial" w:eastAsia="Georgia" w:hAnsi="Arial" w:cs="Arial"/>
              </w:rPr>
              <w:t>расчеты по химическим формулам и уравнениям реакций, протекающих с участием щелочноземельных металлов и их соединений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Жесткость воды и способы ее устранения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lastRenderedPageBreak/>
              <w:t>Урок-исследование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lastRenderedPageBreak/>
              <w:t xml:space="preserve">Жёсткость воды: временная и постоянная. Способы устранения временной </w:t>
            </w:r>
            <w:r w:rsidRPr="00123442">
              <w:rPr>
                <w:rFonts w:ascii="Arial" w:eastAsia="Times New Roman" w:hAnsi="Arial" w:cs="Arial"/>
              </w:rPr>
              <w:lastRenderedPageBreak/>
              <w:t xml:space="preserve">жёсткости. Способы устранения постоянной жёсткости. Иониты.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  <w:r w:rsidRPr="00123442">
              <w:rPr>
                <w:rFonts w:ascii="Arial" w:eastAsia="Times New Roman" w:hAnsi="Arial" w:cs="Arial"/>
              </w:rPr>
              <w:t xml:space="preserve"> Получение жесткой воды взаимодействием углекислого газа и известковой воды. Устранение временной жесткости воды кипячением и добавлением соды. Устранение постоянной жесткости воды добавлением соды. Иониты и принцип их действия (видеофрагмент)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Объяснять </w:t>
            </w:r>
            <w:r w:rsidRPr="00123442">
              <w:rPr>
                <w:rFonts w:ascii="Arial" w:eastAsia="Georgia" w:hAnsi="Arial" w:cs="Arial"/>
              </w:rPr>
              <w:t>понятие «жесткость воды»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Различать </w:t>
            </w:r>
            <w:r w:rsidRPr="00123442">
              <w:rPr>
                <w:rFonts w:ascii="Arial" w:eastAsia="Georgia" w:hAnsi="Arial" w:cs="Arial"/>
              </w:rPr>
              <w:t>временную и постоянную жесткость воды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Предлагать </w:t>
            </w:r>
            <w:r w:rsidRPr="00123442">
              <w:rPr>
                <w:rFonts w:ascii="Arial" w:eastAsia="Georgia" w:hAnsi="Arial" w:cs="Arial"/>
              </w:rPr>
              <w:t>способы устранения жесткости воды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Проводить, наблюдать и описывать </w:t>
            </w:r>
            <w:r w:rsidRPr="00123442">
              <w:rPr>
                <w:rFonts w:ascii="Arial" w:eastAsia="Georgia" w:hAnsi="Arial" w:cs="Arial"/>
              </w:rPr>
              <w:t>химический эксперимент с соблюдением правил ТБ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12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42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Алюминий и его соединения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Соединения алюминия в природе. Химические свойства алюминия. Особенности оксида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алюминия как </w:t>
            </w:r>
            <w:proofErr w:type="spellStart"/>
            <w:r w:rsidRPr="00123442">
              <w:rPr>
                <w:rFonts w:ascii="Arial" w:eastAsia="Times New Roman" w:hAnsi="Arial" w:cs="Arial"/>
              </w:rPr>
              <w:t>амфотерных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соединений. Важнейшие соли алюминия (хлорид, сульфат).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w w:val="95"/>
                <w:lang w:eastAsia="ru-RU"/>
              </w:rPr>
              <w:t xml:space="preserve">Демонстрации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Коллекция природных соединений алюминия.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Видеофрагменты и слайды «Оксид алюминия и его модификации».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Получение </w:t>
            </w:r>
            <w:proofErr w:type="spellStart"/>
            <w:r w:rsidRPr="00123442">
              <w:rPr>
                <w:rFonts w:ascii="Arial" w:eastAsia="Times New Roman" w:hAnsi="Arial" w:cs="Arial"/>
              </w:rPr>
              <w:t>амфотерного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алюминия и исследование его свойств.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алюминий по его положению в ПСХЭ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строение, физические и химические свойства алюминия, подтверждая их соответствующими уравнениями реакций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Объяснять</w:t>
            </w:r>
            <w:r w:rsidRPr="00123442">
              <w:rPr>
                <w:rFonts w:ascii="Arial" w:eastAsia="Georgia" w:hAnsi="Arial" w:cs="Arial"/>
              </w:rPr>
              <w:t xml:space="preserve"> двойственный характер химических свойств оксида и </w:t>
            </w:r>
            <w:proofErr w:type="spellStart"/>
            <w:r w:rsidRPr="00123442">
              <w:rPr>
                <w:rFonts w:ascii="Arial" w:eastAsia="Georgia" w:hAnsi="Arial" w:cs="Arial"/>
              </w:rPr>
              <w:t>гидроксида</w:t>
            </w:r>
            <w:proofErr w:type="spellEnd"/>
            <w:r w:rsidRPr="00123442">
              <w:rPr>
                <w:rFonts w:ascii="Arial" w:eastAsia="Georgia" w:hAnsi="Arial" w:cs="Arial"/>
              </w:rPr>
              <w:t xml:space="preserve"> алюминия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Конкретизировать </w:t>
            </w:r>
            <w:r w:rsidRPr="00123442">
              <w:rPr>
                <w:rFonts w:ascii="Arial" w:eastAsia="Georgia" w:hAnsi="Arial" w:cs="Arial"/>
              </w:rPr>
              <w:t>электролитическое получение металлов на примере производства алюминия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зависимость областей применения алюминия и его сплавов от свойств этих веществ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Проводить</w:t>
            </w:r>
            <w:r w:rsidRPr="00123442">
              <w:rPr>
                <w:rFonts w:ascii="Arial" w:eastAsia="Georgia" w:hAnsi="Arial" w:cs="Arial"/>
              </w:rPr>
              <w:t xml:space="preserve"> расчеты по </w:t>
            </w:r>
            <w:r w:rsidRPr="00123442">
              <w:rPr>
                <w:rFonts w:ascii="Arial" w:eastAsia="Georgia" w:hAnsi="Arial" w:cs="Arial"/>
              </w:rPr>
              <w:lastRenderedPageBreak/>
              <w:t>химическим формулам и уравнениям реакций, протекающих с участием алюминия и его соединений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>использовать знаковое моделирование, осуществлять сравнение, классификацию, создавать 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</w:t>
            </w:r>
            <w:r w:rsidRPr="00123442">
              <w:rPr>
                <w:rFonts w:ascii="Arial" w:eastAsia="Times New Roman" w:hAnsi="Arial" w:cs="Arial"/>
              </w:rPr>
              <w:lastRenderedPageBreak/>
              <w:t>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43-44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Железо и его соединения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Особенности строения атома железа. Железо в природе. Важнейшие руды железа. Оксиды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гидроксиды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железа(II) и железа(III). Соли железа(II) и железа(III). Обнаружение ионов катионов железа в растворе. Значение соединений железа.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Лабораторные опыты</w:t>
            </w:r>
            <w:r w:rsidRPr="00123442">
              <w:rPr>
                <w:rFonts w:ascii="Arial" w:eastAsia="Times New Roman" w:hAnsi="Arial" w:cs="Arial"/>
              </w:rPr>
              <w:t xml:space="preserve">                                  39. Получение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гидроксидов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железа (</w:t>
            </w:r>
            <w:r w:rsidRPr="00123442">
              <w:rPr>
                <w:rFonts w:ascii="Arial" w:eastAsia="Times New Roman" w:hAnsi="Arial" w:cs="Arial"/>
                <w:lang w:val="en-US"/>
              </w:rPr>
              <w:t>II</w:t>
            </w:r>
            <w:r w:rsidRPr="00123442">
              <w:rPr>
                <w:rFonts w:ascii="Arial" w:eastAsia="Times New Roman" w:hAnsi="Arial" w:cs="Arial"/>
              </w:rPr>
              <w:t>) и (</w:t>
            </w:r>
            <w:r w:rsidRPr="00123442">
              <w:rPr>
                <w:rFonts w:ascii="Arial" w:eastAsia="Times New Roman" w:hAnsi="Arial" w:cs="Arial"/>
                <w:lang w:val="en-US"/>
              </w:rPr>
              <w:t>III</w:t>
            </w:r>
            <w:r w:rsidRPr="00123442">
              <w:rPr>
                <w:rFonts w:ascii="Arial" w:eastAsia="Times New Roman" w:hAnsi="Arial" w:cs="Arial"/>
              </w:rPr>
              <w:t>)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40. Качественные реакции на катионы железа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положение железа в ПСХЭ и особенности строения его атома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Описывать</w:t>
            </w:r>
            <w:r w:rsidRPr="00123442">
              <w:rPr>
                <w:rFonts w:ascii="Arial" w:eastAsia="Georgia" w:hAnsi="Arial" w:cs="Arial"/>
              </w:rPr>
              <w:t xml:space="preserve"> строение, физические и химические свойства железа, подтверждая их соответствующими уравнениями реакций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Объяснять</w:t>
            </w:r>
            <w:r w:rsidRPr="00123442">
              <w:rPr>
                <w:rFonts w:ascii="Arial" w:eastAsia="Georgia" w:hAnsi="Arial" w:cs="Arial"/>
              </w:rPr>
              <w:t xml:space="preserve"> наличие двух генетических рядов соединений железа </w:t>
            </w:r>
            <w:r w:rsidRPr="00123442">
              <w:rPr>
                <w:rFonts w:ascii="Arial" w:eastAsia="Georgia" w:hAnsi="Arial" w:cs="Arial"/>
                <w:lang w:val="en-US"/>
              </w:rPr>
              <w:t>Fe</w:t>
            </w:r>
            <w:r w:rsidRPr="00123442">
              <w:rPr>
                <w:rFonts w:ascii="Arial" w:eastAsia="Georgia" w:hAnsi="Arial" w:cs="Arial"/>
                <w:vertAlign w:val="superscript"/>
              </w:rPr>
              <w:t>2+</w:t>
            </w:r>
            <w:r w:rsidRPr="00123442">
              <w:rPr>
                <w:rFonts w:ascii="Arial" w:eastAsia="Georgia" w:hAnsi="Arial" w:cs="Arial"/>
              </w:rPr>
              <w:t xml:space="preserve"> и  </w:t>
            </w:r>
            <w:r w:rsidRPr="00123442">
              <w:rPr>
                <w:rFonts w:ascii="Arial" w:eastAsia="Georgia" w:hAnsi="Arial" w:cs="Arial"/>
                <w:lang w:val="en-US"/>
              </w:rPr>
              <w:t>Fe</w:t>
            </w:r>
            <w:r w:rsidRPr="00123442">
              <w:rPr>
                <w:rFonts w:ascii="Arial" w:eastAsia="Georgia" w:hAnsi="Arial" w:cs="Arial"/>
                <w:vertAlign w:val="superscript"/>
              </w:rPr>
              <w:t>3+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Устанавливать</w:t>
            </w:r>
            <w:r w:rsidRPr="00123442">
              <w:rPr>
                <w:rFonts w:ascii="Arial" w:eastAsia="Georgia" w:hAnsi="Arial" w:cs="Arial"/>
              </w:rPr>
              <w:t xml:space="preserve"> зависимость областей применения железа и его сплавов от свойств этих веществ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Проводить, наблюдать и описывать </w:t>
            </w:r>
            <w:r w:rsidRPr="00123442">
              <w:rPr>
                <w:rFonts w:ascii="Arial" w:eastAsia="Georgia" w:hAnsi="Arial" w:cs="Arial"/>
              </w:rPr>
              <w:t>химический эксперимент с соблюдением правил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Проводить</w:t>
            </w:r>
            <w:r w:rsidRPr="00123442">
              <w:rPr>
                <w:rFonts w:ascii="Arial" w:eastAsia="Georgia" w:hAnsi="Arial" w:cs="Arial"/>
              </w:rPr>
              <w:t xml:space="preserve"> расчеты по химическим формулам и уравнениям реакций, протекающих с участием железа и его соединений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45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Коррозия металлов и способы защиты от нее. Инструктаж по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ТБ</w:t>
            </w:r>
          </w:p>
          <w:p w:rsidR="00123442" w:rsidRPr="00123442" w:rsidRDefault="00123442" w:rsidP="007E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Урок-аукцион знаний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lastRenderedPageBreak/>
              <w:t xml:space="preserve">Коррозия химическая и электрохимическая. Защита металлов от коррозии.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  <w:r w:rsidRPr="00123442">
              <w:rPr>
                <w:rFonts w:ascii="Arial" w:eastAsia="Times New Roman" w:hAnsi="Arial" w:cs="Arial"/>
              </w:rPr>
              <w:t xml:space="preserve"> Коллекция «Химические источники тока» </w:t>
            </w:r>
            <w:r w:rsidRPr="00123442">
              <w:rPr>
                <w:rFonts w:ascii="Arial" w:eastAsia="Times New Roman" w:hAnsi="Arial" w:cs="Arial"/>
              </w:rPr>
              <w:lastRenderedPageBreak/>
              <w:t>результаты длительного эксперимента по изучению коррозии стальных изделий в зависимости от условий процессов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Объяснять </w:t>
            </w:r>
            <w:r w:rsidRPr="00123442">
              <w:rPr>
                <w:rFonts w:ascii="Arial" w:eastAsia="Georgia" w:hAnsi="Arial" w:cs="Arial"/>
              </w:rPr>
              <w:t>понятие «коррозия»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Различать</w:t>
            </w:r>
            <w:r w:rsidRPr="00123442">
              <w:rPr>
                <w:rFonts w:ascii="Arial" w:eastAsia="Georgia" w:hAnsi="Arial" w:cs="Arial"/>
              </w:rPr>
              <w:t xml:space="preserve"> химическую и электрохимическую </w:t>
            </w:r>
            <w:r w:rsidRPr="00123442">
              <w:rPr>
                <w:rFonts w:ascii="Arial" w:eastAsia="Georgia" w:hAnsi="Arial" w:cs="Arial"/>
              </w:rPr>
              <w:lastRenderedPageBreak/>
              <w:t>коррозию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Иллюстрировать </w:t>
            </w:r>
            <w:r w:rsidRPr="00123442">
              <w:rPr>
                <w:rFonts w:ascii="Arial" w:eastAsia="Georgia" w:hAnsi="Arial" w:cs="Arial"/>
              </w:rPr>
              <w:t>примерами понятия «коррозия», «химическая коррозия»</w:t>
            </w:r>
            <w:proofErr w:type="gramStart"/>
            <w:r w:rsidRPr="00123442">
              <w:rPr>
                <w:rFonts w:ascii="Arial" w:eastAsia="Georgia" w:hAnsi="Arial" w:cs="Arial"/>
              </w:rPr>
              <w:t xml:space="preserve"> ,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«электрохимическая коррозия»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способы защиты металлов от коррозии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 xml:space="preserve">использовать знаковое моделирование, осуществлять сравнение, классификацию, создавать </w:t>
            </w:r>
            <w:r w:rsidRPr="00123442">
              <w:rPr>
                <w:rFonts w:ascii="Arial" w:eastAsia="Times New Roman" w:hAnsi="Arial" w:cs="Arial"/>
              </w:rPr>
              <w:lastRenderedPageBreak/>
              <w:t>обобщения, устанавливать аналогии, делать выводы, 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lastRenderedPageBreak/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46-47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Металлы в природе. Понятие о металлургии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t>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чугуна в сталь. Электролиз расплавов.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Классифицировать </w:t>
            </w:r>
            <w:r w:rsidRPr="00123442">
              <w:rPr>
                <w:rFonts w:ascii="Arial" w:eastAsia="Georgia" w:hAnsi="Arial" w:cs="Arial"/>
              </w:rPr>
              <w:t>формы природных соединений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общие способы получения металлов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Конкретизировать </w:t>
            </w:r>
            <w:r w:rsidRPr="00123442">
              <w:rPr>
                <w:rFonts w:ascii="Arial" w:eastAsia="Georgia" w:hAnsi="Arial" w:cs="Arial"/>
              </w:rPr>
              <w:t>способы получения металлов примерами и уравнениями реакций с составлением электронного баланса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 Обобщение знаний по теме «Металлы»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Урок-упражнение с использованием </w:t>
            </w:r>
            <w:proofErr w:type="gramStart"/>
            <w:r w:rsidRPr="00123442">
              <w:rPr>
                <w:rFonts w:ascii="Arial" w:eastAsia="Times New Roman" w:hAnsi="Arial" w:cs="Arial"/>
              </w:rPr>
              <w:t>самостоятельной</w:t>
            </w:r>
            <w:proofErr w:type="gramEnd"/>
            <w:r w:rsidRPr="00123442">
              <w:rPr>
                <w:rFonts w:ascii="Arial" w:eastAsia="Times New Roman" w:hAnsi="Arial" w:cs="Arial"/>
              </w:rPr>
              <w:t xml:space="preserve"> работы по выполнению проверочных тестов, заданий и упражнений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Проводить оценку собственных достижений в усвоении темы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Корректировать свои знания в соответствии с планируемым результатом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Получать химическую </w:t>
            </w:r>
            <w:r w:rsidRPr="00123442">
              <w:rPr>
                <w:rFonts w:ascii="Arial" w:eastAsia="Times New Roman" w:hAnsi="Arial" w:cs="Arial"/>
              </w:rPr>
              <w:lastRenderedPageBreak/>
              <w:t>информацию из различных источников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Представлять информацию по теме «Металлы» в виде таблиц, схем, опорных конспектов, в том числе и с применением ИКТ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 w:rsidRPr="00123442">
              <w:rPr>
                <w:rFonts w:ascii="Arial" w:eastAsia="Times New Roman" w:hAnsi="Arial" w:cs="Arial"/>
                <w:b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</w:rPr>
              <w:t xml:space="preserve">использовать знаковое моделирование, осуществлять сравнение, классификацию, создавать обобщения, устанавливать аналогии, делать выводы, </w:t>
            </w:r>
            <w:r w:rsidRPr="00123442">
              <w:rPr>
                <w:rFonts w:ascii="Arial" w:eastAsia="Times New Roman" w:hAnsi="Arial" w:cs="Arial"/>
              </w:rPr>
              <w:lastRenderedPageBreak/>
              <w:t>структурировать информацию</w:t>
            </w:r>
            <w:proofErr w:type="gramEnd"/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</w:rPr>
              <w:t>формулировать цель урока и ставить задачи, необходимые для ее достижения, планировать свою деятельность и прогнозировать ее результаты; работать в соответствии с предложенным алгоритмом, сверять свои действия с целью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Коммуникативные:</w:t>
            </w:r>
            <w:r w:rsidRPr="00123442">
              <w:rPr>
                <w:rFonts w:ascii="Arial" w:eastAsia="Times New Roman" w:hAnsi="Arial" w:cs="Arial"/>
              </w:rPr>
              <w:t xml:space="preserve"> строить речевые высказывания в устной форме, вести диалог и участвовать в дискуссии для выявления разных точек зрения на рассматриваемую информацию,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Личностные:</w:t>
            </w:r>
            <w:r w:rsidRPr="00123442">
              <w:rPr>
                <w:rFonts w:ascii="Arial" w:eastAsia="Times New Roman" w:hAnsi="Arial" w:cs="Arial"/>
              </w:rPr>
              <w:t xml:space="preserve"> формирование добросовестного отношения к учению и умения управлять своей познавательной деятельностью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49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Контрольная работа № 3 по теме «Металлы»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479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Лабораторный практикум (7 ч)</w:t>
            </w: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Практическая работа № 1 Решение экспериментальных задач по теме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«Электролитическая диссоциация»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Свойства кислот, оснований, оксидов и солей в свете теории электролитической диссоциации и представлений об окислительно-восстановительных реакциях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 xml:space="preserve">Уметь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обращаться с лабораторным оборудованием и нагревательными приборами в соответствии с правилами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техники безопасности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Наблюдать и описывать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свойства электролитов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>Формулировать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выводы по результатам проведенного эксперимента 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самостоятельно проводить наблюдения,</w:t>
            </w: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использовать знаково-символические средства для раскрытия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сущности процессов, устанавливать аналогии, формулировать выводы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планировать свою деятельность и прогнозировать ее результаты, выполнять задания по определенному алгоритму, сравнивать результаты с эталоном, при необходимости корректировать ошибки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самостоятельно оформлять отчет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строить эффективное взаимодействие с учителем и одноклассниками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познавательного интереса к изучению химии, 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51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2. Изучение свойств соляной кислоты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Соляная кислота как сильный электролит. Типичные реакции кислот, характерные для соляной кислоты: взаимодействие с металлами, основными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амфотерными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оксидами, основаниями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амфотерными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гидроксидами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>, солями. Качественная реакция на хлорид-ион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Наблюдать </w:t>
            </w:r>
            <w:r w:rsidRPr="00123442">
              <w:rPr>
                <w:rFonts w:ascii="Arial" w:eastAsia="Georgia" w:hAnsi="Arial" w:cs="Arial"/>
              </w:rPr>
              <w:t>свойства электролитов и происходящих с ними явлений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с участием электролитов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результатам проведенного эксперимента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52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3. Изучение свойств серной кислоты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Серная кислота как сильный электролит. Типичные реакции кислот, характерные для разбавленной серной кислоты: взаимодействие с металлами, основными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амфотерными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оксидами, основаниями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амфотерными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гидроксидами</w:t>
            </w:r>
            <w:proofErr w:type="spellEnd"/>
            <w:r w:rsidRPr="00123442">
              <w:rPr>
                <w:rFonts w:ascii="Arial" w:eastAsia="Times New Roman" w:hAnsi="Arial" w:cs="Arial"/>
                <w:lang w:eastAsia="ru-RU"/>
              </w:rPr>
              <w:t xml:space="preserve">, солями. Качественная реакция на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сульфат-ион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Наблюдать </w:t>
            </w:r>
            <w:r w:rsidRPr="00123442">
              <w:rPr>
                <w:rFonts w:ascii="Arial" w:eastAsia="Georgia" w:hAnsi="Arial" w:cs="Arial"/>
              </w:rPr>
              <w:t xml:space="preserve">свойства электролитов и </w:t>
            </w:r>
            <w:r w:rsidRPr="00123442">
              <w:rPr>
                <w:rFonts w:ascii="Arial" w:eastAsia="Georgia" w:hAnsi="Arial" w:cs="Arial"/>
              </w:rPr>
              <w:lastRenderedPageBreak/>
              <w:t>происходящих с ними явлений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реакции с участием электролитов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результатам проведенного эксперимента</w:t>
            </w:r>
          </w:p>
        </w:tc>
        <w:tc>
          <w:tcPr>
            <w:tcW w:w="323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самостоятельно проводить наблюдения,</w:t>
            </w: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 для раскрытия сущности процессов, устанавливать аналогии, формулировать выводы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планировать свою деятельность и прогнозировать ее результаты, выполнять задания по определенному алгоритму, сравнивать результаты с эталоном, при необходимости корректировать ошибки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самостоятельно оформлять отчет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строить эффективное взаимодействие с учителем и одноклассниками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познавательного интереса к изучению химии, 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53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4. Получение аммиака и изучение его свойств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Получение, собирание и распознавание аммиака. Изучение растворимости аммиака в воде и характеристика основных свойств гидрата аммиака. Качественная реакция на катион аммония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Получать, собирать и распознавать </w:t>
            </w:r>
            <w:r w:rsidRPr="00123442">
              <w:rPr>
                <w:rFonts w:ascii="Arial" w:eastAsia="Georgia" w:hAnsi="Arial" w:cs="Arial"/>
              </w:rPr>
              <w:t>аммиак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химический эксперимент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</w:t>
            </w:r>
            <w:r w:rsidRPr="00123442">
              <w:rPr>
                <w:rFonts w:ascii="Arial" w:eastAsia="Georgia" w:hAnsi="Arial" w:cs="Arial"/>
              </w:rPr>
              <w:lastRenderedPageBreak/>
              <w:t>результатам проведенного эксперимента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Сотрудничать</w:t>
            </w:r>
            <w:r w:rsidRPr="00123442">
              <w:rPr>
                <w:rFonts w:ascii="Arial" w:eastAsia="Georgia" w:hAnsi="Arial" w:cs="Arial"/>
              </w:rPr>
              <w:t xml:space="preserve"> в процессе учебного взаимодействия при работе в группах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самостоятельно проводить наблюдения,</w:t>
            </w: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 для раскрытия сущности процессов, устанавливать аналогии, формулировать выводы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планировать свою деятельность и прогнозировать ее результаты, выполнять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задания по определенному алгоритму, сравнивать результаты с эталоном, при необходимости корректировать ошибки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самостоятельно оформлять отчет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строить эффективное взаимодействие с учителем и одноклассниками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познавательного интереса к изучению химии, 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6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54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5. Получение углекислого газа и изучение его свойств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Получение, собирание и распознавание углекислого газа. Изучение растворимости углекислого газа  в воде и характеристика кислотных свойств угольной кислоты. Качественная реакция на карбона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т-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123442">
              <w:rPr>
                <w:rFonts w:ascii="Arial" w:eastAsia="Times New Roman" w:hAnsi="Arial" w:cs="Arial"/>
                <w:lang w:eastAsia="ru-RU"/>
              </w:rPr>
              <w:t>гидрокарбонат-ионы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Получать, собирать и распознавать </w:t>
            </w:r>
            <w:r w:rsidRPr="00123442">
              <w:rPr>
                <w:rFonts w:ascii="Arial" w:eastAsia="Georgia" w:hAnsi="Arial" w:cs="Arial"/>
              </w:rPr>
              <w:t>углекислый газ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химический эксперимент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результатам проведенного эксперимента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Сотрудничать</w:t>
            </w:r>
            <w:r w:rsidRPr="00123442">
              <w:rPr>
                <w:rFonts w:ascii="Arial" w:eastAsia="Georgia" w:hAnsi="Arial" w:cs="Arial"/>
              </w:rPr>
              <w:t xml:space="preserve"> в процессе учебного взаимодействия при работе в группах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6. Жесткость воды и способы ее устранения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  <w:r w:rsidRPr="00123442">
              <w:rPr>
                <w:rFonts w:ascii="Arial" w:eastAsia="Times New Roman" w:hAnsi="Arial" w:cs="Arial"/>
              </w:rPr>
              <w:t>Получение жесткой воды взаимодействием углекислого газа и известковой воды. Устранение временной жесткости воды кипячением и добавлением соды. Устранение постоянной жесткости воды добавлением соды. Испытание жесткой воды раствором мыла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Получать, собирать и распознавать </w:t>
            </w:r>
            <w:r w:rsidRPr="00123442">
              <w:rPr>
                <w:rFonts w:ascii="Arial" w:eastAsia="Georgia" w:hAnsi="Arial" w:cs="Arial"/>
              </w:rPr>
              <w:t>углекислый газ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химический эксперимент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</w:t>
            </w:r>
            <w:r w:rsidRPr="00123442">
              <w:rPr>
                <w:rFonts w:ascii="Arial" w:eastAsia="Georgia" w:hAnsi="Arial" w:cs="Arial"/>
              </w:rPr>
              <w:lastRenderedPageBreak/>
              <w:t>результатам проведенного эксперимента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Сотрудничать</w:t>
            </w:r>
            <w:r w:rsidRPr="00123442">
              <w:rPr>
                <w:rFonts w:ascii="Arial" w:eastAsia="Georgia" w:hAnsi="Arial" w:cs="Arial"/>
              </w:rPr>
              <w:t xml:space="preserve"> в процессе учебного взаимодействия при работе в группах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самостоятельно проводить наблюдения,</w:t>
            </w: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 для раскрытия сущности процессов, устанавливать аналогии, формулировать выводы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планировать свою деятельность и прогнозировать ее результаты, выполнять задания по определенному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алгоритму, сравнивать результаты с эталоном, при необходимости корректировать ошибки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самостоятельно оформлять отчет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строить эффективное взаимодействие с учителем и одноклассниками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познавательного интереса к изучению химии, 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56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Практическая работа № 7. Решение экспериментальных задач по теме «Металлы»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Решение экспериментальных задач на распознавание и получение металлов и их соединений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</w:rPr>
              <w:t>Экспериментально</w:t>
            </w:r>
            <w:r w:rsidRPr="00123442">
              <w:rPr>
                <w:rFonts w:ascii="Arial" w:eastAsia="Georgia" w:hAnsi="Arial" w:cs="Arial"/>
                <w:i/>
              </w:rPr>
              <w:t xml:space="preserve"> исследовать</w:t>
            </w:r>
            <w:r w:rsidRPr="00123442">
              <w:rPr>
                <w:rFonts w:ascii="Arial" w:eastAsia="Georgia" w:hAnsi="Arial" w:cs="Arial"/>
              </w:rPr>
              <w:t xml:space="preserve"> свойства металлов и их соединений, решать экспериментальные задачи по теме «Металлы»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Уметь </w:t>
            </w:r>
            <w:r w:rsidRPr="00123442">
              <w:rPr>
                <w:rFonts w:ascii="Arial" w:eastAsia="Georgia" w:hAnsi="Arial" w:cs="Arial"/>
              </w:rPr>
              <w:t>обращаться с лабораторным оборудованием и нагревательными приборами в соответствии с правилами ТБ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Наблюдать и описывать</w:t>
            </w:r>
            <w:r w:rsidRPr="00123442">
              <w:rPr>
                <w:rFonts w:ascii="Arial" w:eastAsia="Georgia" w:hAnsi="Arial" w:cs="Arial"/>
              </w:rPr>
              <w:t xml:space="preserve"> свойства металлов и их соединений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>Формулировать</w:t>
            </w:r>
            <w:r w:rsidRPr="00123442">
              <w:rPr>
                <w:rFonts w:ascii="Arial" w:eastAsia="Georgia" w:hAnsi="Arial" w:cs="Arial"/>
              </w:rPr>
              <w:t xml:space="preserve"> выводы по результатам проведенного эксперимента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  <w:i/>
              </w:rPr>
            </w:pPr>
            <w:r w:rsidRPr="00123442">
              <w:rPr>
                <w:rFonts w:ascii="Arial" w:eastAsia="Georgia" w:hAnsi="Arial" w:cs="Arial"/>
                <w:i/>
              </w:rPr>
              <w:t>Сотрудничать</w:t>
            </w:r>
            <w:r w:rsidRPr="00123442">
              <w:rPr>
                <w:rFonts w:ascii="Arial" w:eastAsia="Georgia" w:hAnsi="Arial" w:cs="Arial"/>
              </w:rPr>
              <w:t xml:space="preserve"> в процессе учебного взаимодействия при работе в группах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35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Химия и окружающая среда (2 ч)</w:t>
            </w:r>
          </w:p>
        </w:tc>
      </w:tr>
      <w:tr w:rsidR="00123442" w:rsidRPr="00123442" w:rsidTr="00123442">
        <w:trPr>
          <w:trHeight w:val="1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57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Химический состав планеты Земля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Инструктаж по ТБ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Химический состав гидросферы. Химический состав атмосферы.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 xml:space="preserve">Демонстрации </w:t>
            </w:r>
            <w:r w:rsidRPr="00123442">
              <w:rPr>
                <w:rFonts w:ascii="Arial" w:eastAsia="Times New Roman" w:hAnsi="Arial" w:cs="Arial"/>
              </w:rPr>
              <w:t xml:space="preserve">Видеофрагменты и слайды «Строение Земли и её </w:t>
            </w:r>
            <w:r w:rsidRPr="00123442">
              <w:rPr>
                <w:rFonts w:ascii="Arial" w:eastAsia="Times New Roman" w:hAnsi="Arial" w:cs="Arial"/>
              </w:rPr>
              <w:lastRenderedPageBreak/>
              <w:t>химический состав». " Коллекция минералов и горных пород. Коллекция «Руды металлов».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41. Изучение гранита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Интегрировать </w:t>
            </w:r>
            <w:r w:rsidRPr="00123442">
              <w:rPr>
                <w:rFonts w:ascii="Arial" w:eastAsia="Georgia" w:hAnsi="Arial" w:cs="Arial"/>
              </w:rPr>
              <w:t>сведения по физической географии в знания о химической организации планеты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химический состав геологических оболочек Земли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lastRenderedPageBreak/>
              <w:t xml:space="preserve">Различать </w:t>
            </w:r>
            <w:r w:rsidRPr="00123442">
              <w:rPr>
                <w:rFonts w:ascii="Arial" w:eastAsia="Georgia" w:hAnsi="Arial" w:cs="Arial"/>
              </w:rPr>
              <w:t>минералы и горные породы</w:t>
            </w: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Регулятивные </w:t>
            </w:r>
          </w:p>
          <w:p w:rsidR="00123442" w:rsidRPr="00123442" w:rsidRDefault="00123442" w:rsidP="007E5B0C">
            <w:pPr>
              <w:spacing w:after="12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Формулировать цель урока и ставить задачи, необходимые для ее достижения, планировать свою деятельность и прогнозировать ее результаты         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Познавательные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 xml:space="preserve">Строить 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логические рассуждения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>, устанавливать причинно-следственные связи, понимать, структурировать и интерпретировать информацию, представленную в схематичном виде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форме, аргументировать свою точку зрения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Личностные 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Формирование познавательного интереса к изучению химии, мотивация учащихся на получение новых знаний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58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after="0" w:line="240" w:lineRule="auto"/>
              <w:ind w:left="50" w:right="206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</w:rPr>
              <w:t>Охрана окружающей среды от химического загрязнения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сотрудничество в области охраны окружающей среды от химического загрязнения. «Зелёная химия». 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Демонстрации</w:t>
            </w:r>
            <w:r w:rsidRPr="00123442">
              <w:rPr>
                <w:rFonts w:ascii="Arial" w:eastAsia="Times New Roman" w:hAnsi="Arial" w:cs="Arial"/>
              </w:rPr>
              <w:t>. Видеофрагменты и слайды «Глобальные экологические проблемы человечества».</w:t>
            </w:r>
          </w:p>
          <w:p w:rsidR="00123442" w:rsidRPr="00123442" w:rsidRDefault="00123442" w:rsidP="007E5B0C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  <w:b/>
              </w:rPr>
              <w:t>Лабораторный опыт</w:t>
            </w:r>
            <w:r w:rsidRPr="00123442">
              <w:rPr>
                <w:rFonts w:ascii="Arial" w:eastAsia="Times New Roman" w:hAnsi="Arial" w:cs="Arial"/>
              </w:rPr>
              <w:t xml:space="preserve"> 42. Изучение маркировок различных видов промышленных и продовольственных товаров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источники химического загрязнения окружающей среды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Описывать </w:t>
            </w:r>
            <w:r w:rsidRPr="00123442">
              <w:rPr>
                <w:rFonts w:ascii="Arial" w:eastAsia="Georgia" w:hAnsi="Arial" w:cs="Arial"/>
              </w:rPr>
              <w:t>глобальные</w:t>
            </w:r>
            <w:r w:rsidRPr="00123442">
              <w:rPr>
                <w:rFonts w:ascii="Arial" w:eastAsia="Georgia" w:hAnsi="Arial" w:cs="Arial"/>
                <w:i/>
              </w:rPr>
              <w:t xml:space="preserve"> </w:t>
            </w:r>
            <w:r w:rsidRPr="00123442">
              <w:rPr>
                <w:rFonts w:ascii="Arial" w:eastAsia="Georgia" w:hAnsi="Arial" w:cs="Arial"/>
              </w:rPr>
              <w:t>экологические проблемы, связанные с химическим загрязнением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Предлагать </w:t>
            </w:r>
            <w:r w:rsidRPr="00123442">
              <w:rPr>
                <w:rFonts w:ascii="Arial" w:eastAsia="Georgia" w:hAnsi="Arial" w:cs="Arial"/>
              </w:rPr>
              <w:t>пути</w:t>
            </w:r>
            <w:r w:rsidRPr="00123442">
              <w:rPr>
                <w:rFonts w:ascii="Arial" w:eastAsia="Georgia" w:hAnsi="Arial" w:cs="Arial"/>
                <w:i/>
              </w:rPr>
              <w:t xml:space="preserve"> </w:t>
            </w:r>
            <w:r w:rsidRPr="00123442">
              <w:rPr>
                <w:rFonts w:ascii="Arial" w:eastAsia="Georgia" w:hAnsi="Arial" w:cs="Arial"/>
              </w:rPr>
              <w:t>минимизации воздействия химического  загрязнения на окружающую среду</w:t>
            </w:r>
          </w:p>
          <w:p w:rsidR="00123442" w:rsidRPr="00123442" w:rsidRDefault="00123442" w:rsidP="007E5B0C">
            <w:pPr>
              <w:widowControl w:val="0"/>
              <w:spacing w:before="148" w:after="0" w:line="240" w:lineRule="auto"/>
              <w:ind w:right="125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Приводить </w:t>
            </w:r>
            <w:r w:rsidRPr="00123442">
              <w:rPr>
                <w:rFonts w:ascii="Arial" w:eastAsia="Georgia" w:hAnsi="Arial" w:cs="Arial"/>
              </w:rPr>
              <w:t>примеры международного сотрудничества в области охраны окружающей среды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61"/>
        </w:trPr>
        <w:tc>
          <w:tcPr>
            <w:tcW w:w="14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Обобщение знаний по химии за курс основной школы. Подготовка к Основному государственному экзамену (6 ч)</w:t>
            </w:r>
          </w:p>
        </w:tc>
      </w:tr>
      <w:tr w:rsidR="00123442" w:rsidRPr="00123442" w:rsidTr="00123442">
        <w:trPr>
          <w:trHeight w:val="27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59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Вещества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Строение атома в соответствии с положением химического элемента в Периодической системе. Строение вещества: химическая связь и 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</w:t>
            </w:r>
            <w:r w:rsidRPr="00123442">
              <w:rPr>
                <w:rFonts w:ascii="Arial" w:eastAsia="Times New Roman" w:hAnsi="Arial" w:cs="Arial"/>
              </w:rPr>
              <w:lastRenderedPageBreak/>
              <w:t>веществ, деление их на классы и группы. Представители.</w:t>
            </w:r>
          </w:p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lastRenderedPageBreak/>
              <w:t xml:space="preserve">Представлять </w:t>
            </w:r>
            <w:r w:rsidRPr="00123442">
              <w:rPr>
                <w:rFonts w:ascii="Arial" w:eastAsia="Times New Roman" w:hAnsi="Arial" w:cs="Arial"/>
                <w:lang w:eastAsia="ru-RU"/>
              </w:rPr>
              <w:t>информацию по теме «ПЗ и ПСХЭ</w:t>
            </w:r>
            <w:r w:rsidRPr="00123442">
              <w:rPr>
                <w:rFonts w:ascii="Arial" w:eastAsia="Times New Roman" w:hAnsi="Arial" w:cs="Arial"/>
                <w:i/>
                <w:lang w:eastAsia="ru-RU"/>
              </w:rPr>
              <w:t xml:space="preserve"> </w:t>
            </w:r>
            <w:r w:rsidRPr="00123442">
              <w:rPr>
                <w:rFonts w:ascii="Arial" w:eastAsia="Times New Roman" w:hAnsi="Arial" w:cs="Arial"/>
                <w:lang w:eastAsia="ru-RU"/>
              </w:rPr>
              <w:t>Д.И.Менделеева в свете теории строения атома» в виде таблиц, схем, опорных конспектов, в том числе с применением средств ИКТ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 xml:space="preserve">Выполнять </w:t>
            </w:r>
            <w:r w:rsidRPr="00123442">
              <w:rPr>
                <w:rFonts w:ascii="Arial" w:eastAsia="Times New Roman" w:hAnsi="Arial" w:cs="Arial"/>
                <w:lang w:eastAsia="ru-RU"/>
              </w:rPr>
              <w:t>тестовые задания по теме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 xml:space="preserve">Представлять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информацию по теме «Виды химической связи и типы кристаллических решеток.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Взаимосвязь строения и свойств веществ» в виде таблиц, схем, опорных конспектов, в том числе с применением средств ИКТ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lastRenderedPageBreak/>
              <w:t xml:space="preserve">Познавательные: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использовать знаково-символические средства, осуществлять наблюдения, делать выводы, осуществлять классификацию, интерпретировать информацию, представленную в виде рисунков и схем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Регулятивные: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планировать свою </w:t>
            </w: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деятельность и прогнозировать ее результаты, выполнять задания по определенному алгоритму, сравнивать результаты с эталоном, при необходимости корректировать ошибки самостоятельно</w:t>
            </w:r>
          </w:p>
          <w:p w:rsidR="00123442" w:rsidRPr="00123442" w:rsidRDefault="00123442" w:rsidP="007E5B0C">
            <w:pPr>
              <w:tabs>
                <w:tab w:val="left" w:pos="1860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 xml:space="preserve">Коммуникативные: </w:t>
            </w:r>
            <w:r w:rsidRPr="00123442">
              <w:rPr>
                <w:rFonts w:ascii="Arial" w:eastAsia="Times New Roman" w:hAnsi="Arial" w:cs="Arial"/>
                <w:lang w:eastAsia="ru-RU"/>
              </w:rPr>
              <w:t>строить речевые высказывания в устной и письменной форме; работать в группе для достижения цели; выражать и аргументировать свою точку зрения</w:t>
            </w:r>
          </w:p>
          <w:p w:rsidR="00123442" w:rsidRPr="00123442" w:rsidRDefault="00123442" w:rsidP="007E5B0C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u w:val="single"/>
                <w:lang w:eastAsia="ru-RU"/>
              </w:rPr>
              <w:t>Личностные:</w:t>
            </w:r>
            <w:r w:rsidRPr="00123442">
              <w:rPr>
                <w:rFonts w:ascii="Arial" w:eastAsia="Times New Roman" w:hAnsi="Arial" w:cs="Arial"/>
                <w:lang w:eastAsia="ru-RU"/>
              </w:rPr>
              <w:t xml:space="preserve"> формирование единой </w:t>
            </w:r>
            <w:proofErr w:type="spellStart"/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естественно-научной</w:t>
            </w:r>
            <w:proofErr w:type="spellEnd"/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картины мира, </w:t>
            </w:r>
            <w:r w:rsidRPr="00123442">
              <w:rPr>
                <w:rFonts w:ascii="Arial" w:eastAsia="Times New Roman" w:hAnsi="Arial" w:cs="Arial"/>
              </w:rPr>
              <w:t xml:space="preserve">понимание значимости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естественно-научных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знаний для решения практических задач, </w:t>
            </w:r>
            <w:r w:rsidRPr="00123442">
              <w:rPr>
                <w:rFonts w:ascii="Arial" w:eastAsia="Times New Roman" w:hAnsi="Arial" w:cs="Arial"/>
                <w:lang w:eastAsia="ru-RU"/>
              </w:rPr>
              <w:t>формирование умения грамотного обращения с веществами в быту и химической лаборатории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16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60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Химические реакции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>Признаки и условия протекания химических реакций. Типология химических реакций по различным основаниям. Реакц</w:t>
            </w:r>
            <w:proofErr w:type="gramStart"/>
            <w:r w:rsidRPr="00123442">
              <w:rPr>
                <w:rFonts w:ascii="Arial" w:eastAsia="Times New Roman" w:hAnsi="Arial" w:cs="Arial"/>
              </w:rPr>
              <w:t>ии ио</w:t>
            </w:r>
            <w:proofErr w:type="gramEnd"/>
            <w:r w:rsidRPr="00123442">
              <w:rPr>
                <w:rFonts w:ascii="Arial" w:eastAsia="Times New Roman" w:hAnsi="Arial" w:cs="Arial"/>
              </w:rPr>
              <w:t>нного обмена. Окислительно-восстановительные реакции.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i/>
                <w:lang w:eastAsia="ru-RU"/>
              </w:rPr>
              <w:t xml:space="preserve">Представлять </w:t>
            </w:r>
            <w:r w:rsidRPr="00123442">
              <w:rPr>
                <w:rFonts w:ascii="Arial" w:eastAsia="Times New Roman" w:hAnsi="Arial" w:cs="Arial"/>
                <w:lang w:eastAsia="ru-RU"/>
              </w:rPr>
              <w:t>информацию по теме «Классификация химических реакций по различным признакам» в виде таблиц, схем, опорных конспектов, в том числе с применением средств ИКТ</w:t>
            </w:r>
          </w:p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окислительно-восстановительные реакции, окислитель и восстановитель</w:t>
            </w:r>
          </w:p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Записывать </w:t>
            </w:r>
            <w:r w:rsidRPr="00123442">
              <w:rPr>
                <w:rFonts w:ascii="Arial" w:eastAsia="Georgia" w:hAnsi="Arial" w:cs="Arial"/>
              </w:rPr>
              <w:t>уравнения окислительно-восстановительных реакций с помощью метода электронного баланса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27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lastRenderedPageBreak/>
              <w:t>61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Основы неорганической химии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ind w:firstLine="283"/>
              <w:jc w:val="both"/>
              <w:rPr>
                <w:rFonts w:ascii="Arial" w:eastAsia="Times New Roman" w:hAnsi="Arial" w:cs="Arial"/>
              </w:rPr>
            </w:pPr>
            <w:r w:rsidRPr="00123442">
              <w:rPr>
                <w:rFonts w:ascii="Arial" w:eastAsia="Times New Roman" w:hAnsi="Arial" w:cs="Arial"/>
              </w:rPr>
              <w:t xml:space="preserve">Химические свойства простых веществ. Характерные химические свойства солеобразующих оксидов,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гидроксидов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(оснований, кислот и </w:t>
            </w:r>
            <w:proofErr w:type="spellStart"/>
            <w:r w:rsidRPr="00123442">
              <w:rPr>
                <w:rFonts w:ascii="Arial" w:eastAsia="Times New Roman" w:hAnsi="Arial" w:cs="Arial"/>
              </w:rPr>
              <w:t>амфотерных</w:t>
            </w:r>
            <w:proofErr w:type="spellEnd"/>
            <w:r w:rsidRPr="00123442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123442">
              <w:rPr>
                <w:rFonts w:ascii="Arial" w:eastAsia="Times New Roman" w:hAnsi="Arial" w:cs="Arial"/>
              </w:rPr>
              <w:t>гидроксидов</w:t>
            </w:r>
            <w:proofErr w:type="spellEnd"/>
            <w:r w:rsidRPr="00123442">
              <w:rPr>
                <w:rFonts w:ascii="Arial" w:eastAsia="Times New Roman" w:hAnsi="Arial" w:cs="Arial"/>
              </w:rPr>
              <w:t>), солей.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w w:val="95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Характеризовать </w:t>
            </w:r>
            <w:r w:rsidRPr="00123442">
              <w:rPr>
                <w:rFonts w:ascii="Arial" w:eastAsia="Georgia" w:hAnsi="Arial" w:cs="Arial"/>
              </w:rPr>
              <w:t>общие</w:t>
            </w:r>
            <w:proofErr w:type="gramStart"/>
            <w:r w:rsidRPr="00123442">
              <w:rPr>
                <w:rFonts w:ascii="Arial" w:eastAsia="Georgia" w:hAnsi="Arial" w:cs="Arial"/>
              </w:rPr>
              <w:t xml:space="preserve"> ,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особенные и индивидуальные свойства кислот, солей и оснований в свете ТЭД</w:t>
            </w:r>
          </w:p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Аргументировать </w:t>
            </w:r>
            <w:r w:rsidRPr="00123442">
              <w:rPr>
                <w:rFonts w:ascii="Arial" w:eastAsia="Georgia" w:hAnsi="Arial" w:cs="Arial"/>
              </w:rPr>
              <w:t xml:space="preserve">возможность протекания химических </w:t>
            </w:r>
            <w:proofErr w:type="gramStart"/>
            <w:r w:rsidRPr="00123442">
              <w:rPr>
                <w:rFonts w:ascii="Arial" w:eastAsia="Georgia" w:hAnsi="Arial" w:cs="Arial"/>
              </w:rPr>
              <w:t>реакций</w:t>
            </w:r>
            <w:proofErr w:type="gramEnd"/>
            <w:r w:rsidRPr="00123442">
              <w:rPr>
                <w:rFonts w:ascii="Arial" w:eastAsia="Georgia" w:hAnsi="Arial" w:cs="Arial"/>
              </w:rPr>
              <w:t xml:space="preserve"> в растворах электролитов исходя из условий</w:t>
            </w:r>
          </w:p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Классифицировать </w:t>
            </w:r>
            <w:r w:rsidRPr="00123442">
              <w:rPr>
                <w:rFonts w:ascii="Arial" w:eastAsia="Georgia" w:hAnsi="Arial" w:cs="Arial"/>
              </w:rPr>
              <w:t>неорганические вещества по составу и свойствам</w:t>
            </w:r>
          </w:p>
          <w:p w:rsidR="00123442" w:rsidRPr="00123442" w:rsidRDefault="00123442" w:rsidP="007E5B0C">
            <w:pPr>
              <w:widowControl w:val="0"/>
              <w:spacing w:before="137" w:after="0" w:line="240" w:lineRule="auto"/>
              <w:ind w:right="307"/>
              <w:rPr>
                <w:rFonts w:ascii="Arial" w:eastAsia="Georgia" w:hAnsi="Arial" w:cs="Arial"/>
              </w:rPr>
            </w:pPr>
            <w:r w:rsidRPr="00123442">
              <w:rPr>
                <w:rFonts w:ascii="Arial" w:eastAsia="Georgia" w:hAnsi="Arial" w:cs="Arial"/>
                <w:i/>
              </w:rPr>
              <w:t xml:space="preserve">Приводить </w:t>
            </w:r>
            <w:r w:rsidRPr="00123442">
              <w:rPr>
                <w:rFonts w:ascii="Arial" w:eastAsia="Georgia" w:hAnsi="Arial" w:cs="Arial"/>
              </w:rPr>
              <w:t>примеры представителей конкретных классов и групп неорганических веществ</w:t>
            </w:r>
          </w:p>
        </w:tc>
        <w:tc>
          <w:tcPr>
            <w:tcW w:w="32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4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62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</w:rPr>
            </w:pPr>
            <w:r w:rsidRPr="00123442">
              <w:rPr>
                <w:rFonts w:ascii="Arial" w:eastAsia="Times New Roman" w:hAnsi="Arial" w:cs="Arial"/>
                <w:bCs/>
                <w:iCs/>
              </w:rPr>
              <w:t>Обобщение и систематизация знаний, полученных в курсе химии 8-9 класса.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63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</w:rPr>
            </w:pPr>
            <w:r w:rsidRPr="00123442">
              <w:rPr>
                <w:rFonts w:ascii="Arial" w:eastAsia="Times New Roman" w:hAnsi="Arial" w:cs="Arial"/>
                <w:bCs/>
                <w:iCs/>
              </w:rPr>
              <w:t xml:space="preserve"> Контрольная работа № 4</w:t>
            </w:r>
            <w:r w:rsidR="007E5B0C">
              <w:rPr>
                <w:rFonts w:ascii="Arial" w:eastAsia="Times New Roman" w:hAnsi="Arial" w:cs="Arial"/>
                <w:bCs/>
                <w:iCs/>
              </w:rPr>
              <w:t xml:space="preserve"> «Итоговая по курсу химии , 9класс»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7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64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 xml:space="preserve">Анализ выполнения </w:t>
            </w:r>
            <w:proofErr w:type="gramStart"/>
            <w:r w:rsidRPr="00123442">
              <w:rPr>
                <w:rFonts w:ascii="Arial" w:eastAsia="Times New Roman" w:hAnsi="Arial" w:cs="Arial"/>
                <w:lang w:eastAsia="ru-RU"/>
              </w:rPr>
              <w:t>контрольной</w:t>
            </w:r>
            <w:proofErr w:type="gramEnd"/>
            <w:r w:rsidRPr="00123442">
              <w:rPr>
                <w:rFonts w:ascii="Arial" w:eastAsia="Times New Roman" w:hAnsi="Arial" w:cs="Arial"/>
                <w:lang w:eastAsia="ru-RU"/>
              </w:rPr>
              <w:t xml:space="preserve"> работы. Подведение итогов года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u w:val="single"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Урок-конференция « Роль химии в быту человека».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66-67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Урок-проект «Химические производства Тюменской области»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РПВ</w:t>
            </w:r>
          </w:p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НРК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123442" w:rsidRPr="00123442" w:rsidTr="00123442">
        <w:trPr>
          <w:trHeight w:val="5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23442">
              <w:rPr>
                <w:rFonts w:ascii="Arial" w:eastAsia="Times New Roman" w:hAnsi="Arial" w:cs="Arial"/>
                <w:lang w:eastAsia="ru-RU"/>
              </w:rPr>
              <w:t>68</w:t>
            </w:r>
          </w:p>
        </w:tc>
        <w:tc>
          <w:tcPr>
            <w:tcW w:w="12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i/>
                <w:lang w:eastAsia="ru-RU"/>
              </w:rPr>
              <w:t>Урок-викторина «Современная химия»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123442">
              <w:rPr>
                <w:rFonts w:ascii="Arial" w:eastAsia="Times New Roman" w:hAnsi="Arial" w:cs="Arial"/>
                <w:b/>
                <w:lang w:eastAsia="ru-RU"/>
              </w:rPr>
              <w:t>РПВ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23442" w:rsidRPr="00123442" w:rsidRDefault="00123442" w:rsidP="007E5B0C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</w:tbl>
    <w:p w:rsidR="00123442" w:rsidRDefault="00123442" w:rsidP="00123442">
      <w:pPr>
        <w:rPr>
          <w:rFonts w:ascii="Arial" w:hAnsi="Arial" w:cs="Arial"/>
          <w:b/>
        </w:rPr>
      </w:pPr>
    </w:p>
    <w:p w:rsidR="0082046F" w:rsidRDefault="0082046F" w:rsidP="00105B14">
      <w:pPr>
        <w:jc w:val="right"/>
        <w:rPr>
          <w:rFonts w:ascii="Arial" w:hAnsi="Arial" w:cs="Arial"/>
          <w:b/>
        </w:rPr>
      </w:pPr>
    </w:p>
    <w:p w:rsidR="0082046F" w:rsidRDefault="0082046F" w:rsidP="00105B14">
      <w:pPr>
        <w:jc w:val="right"/>
        <w:rPr>
          <w:rFonts w:ascii="Arial" w:hAnsi="Arial" w:cs="Arial"/>
          <w:b/>
        </w:rPr>
      </w:pPr>
    </w:p>
    <w:p w:rsidR="0082046F" w:rsidRDefault="0082046F" w:rsidP="0082046F">
      <w:pPr>
        <w:rPr>
          <w:rFonts w:ascii="Arial" w:hAnsi="Arial" w:cs="Arial"/>
          <w:b/>
        </w:rPr>
      </w:pPr>
    </w:p>
    <w:p w:rsidR="00105B14" w:rsidRPr="00105B14" w:rsidRDefault="00105B14" w:rsidP="00105B14">
      <w:pPr>
        <w:jc w:val="right"/>
        <w:rPr>
          <w:rFonts w:ascii="Arial" w:hAnsi="Arial" w:cs="Arial"/>
          <w:b/>
        </w:rPr>
      </w:pPr>
      <w:r w:rsidRPr="00105B14">
        <w:rPr>
          <w:rFonts w:ascii="Arial" w:hAnsi="Arial" w:cs="Arial"/>
          <w:b/>
        </w:rPr>
        <w:lastRenderedPageBreak/>
        <w:t>Приложение 2</w:t>
      </w:r>
    </w:p>
    <w:p w:rsidR="00105B14" w:rsidRPr="00617E11" w:rsidRDefault="00105B14" w:rsidP="0082046F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Оценочные процедуры</w:t>
      </w:r>
      <w:r w:rsidR="0082046F">
        <w:rPr>
          <w:rFonts w:ascii="Arial" w:hAnsi="Arial" w:cs="Arial"/>
          <w:b/>
        </w:rPr>
        <w:t>, 9</w:t>
      </w:r>
      <w:r w:rsidR="0082046F" w:rsidRPr="00617E11">
        <w:rPr>
          <w:rFonts w:ascii="Arial" w:hAnsi="Arial" w:cs="Arial"/>
          <w:b/>
        </w:rPr>
        <w:t xml:space="preserve"> класс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6096"/>
        <w:gridCol w:w="3260"/>
        <w:gridCol w:w="4252"/>
      </w:tblGrid>
      <w:tr w:rsidR="00105B14" w:rsidRPr="00617E11" w:rsidTr="0082046F">
        <w:tc>
          <w:tcPr>
            <w:tcW w:w="1809" w:type="dxa"/>
          </w:tcPr>
          <w:p w:rsidR="00105B14" w:rsidRPr="00617E11" w:rsidRDefault="00105B14" w:rsidP="008204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  <w:p w:rsidR="00105B14" w:rsidRPr="00617E11" w:rsidRDefault="00105B14" w:rsidP="008204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105B14" w:rsidRPr="00617E11" w:rsidRDefault="00105B14" w:rsidP="008204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№ работы, тема</w:t>
            </w:r>
          </w:p>
        </w:tc>
        <w:tc>
          <w:tcPr>
            <w:tcW w:w="3260" w:type="dxa"/>
          </w:tcPr>
          <w:p w:rsidR="00105B14" w:rsidRPr="00617E11" w:rsidRDefault="00105B14" w:rsidP="008204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4252" w:type="dxa"/>
          </w:tcPr>
          <w:p w:rsidR="00105B14" w:rsidRPr="00617E11" w:rsidRDefault="00105B14" w:rsidP="0082046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Источник</w:t>
            </w:r>
          </w:p>
        </w:tc>
      </w:tr>
      <w:tr w:rsidR="007E5B0C" w:rsidRPr="00617E11" w:rsidTr="0082046F">
        <w:tc>
          <w:tcPr>
            <w:tcW w:w="1809" w:type="dxa"/>
            <w:vMerge w:val="restart"/>
          </w:tcPr>
          <w:p w:rsidR="007E5B0C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7E5B0C">
              <w:rPr>
                <w:rFonts w:ascii="Arial" w:hAnsi="Arial" w:cs="Arial"/>
                <w:sz w:val="24"/>
                <w:szCs w:val="24"/>
              </w:rPr>
              <w:t>1 четверть</w:t>
            </w:r>
          </w:p>
        </w:tc>
        <w:tc>
          <w:tcPr>
            <w:tcW w:w="6096" w:type="dxa"/>
          </w:tcPr>
          <w:p w:rsidR="007E5B0C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 1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«Химические реакции в растворах электролитов»  </w:t>
            </w:r>
          </w:p>
        </w:tc>
        <w:tc>
          <w:tcPr>
            <w:tcW w:w="3260" w:type="dxa"/>
          </w:tcPr>
          <w:p w:rsidR="007E5B0C" w:rsidRPr="007E5B0C" w:rsidRDefault="007E5B0C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Контрольная   работа</w:t>
            </w:r>
          </w:p>
        </w:tc>
        <w:tc>
          <w:tcPr>
            <w:tcW w:w="4252" w:type="dxa"/>
          </w:tcPr>
          <w:p w:rsidR="007E5B0C" w:rsidRPr="00617E11" w:rsidRDefault="007C37EA" w:rsidP="00105B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6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https://infourok.ru/kontrolnie-raboti-po-himii-klass-3820782.html</w:t>
              </w:r>
            </w:hyperlink>
            <w:r w:rsidR="008204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7E5B0C" w:rsidRPr="00617E11" w:rsidTr="0082046F">
        <w:tc>
          <w:tcPr>
            <w:tcW w:w="1809" w:type="dxa"/>
            <w:vMerge/>
          </w:tcPr>
          <w:p w:rsidR="007E5B0C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7E5B0C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 1-25</w:t>
            </w:r>
          </w:p>
        </w:tc>
        <w:tc>
          <w:tcPr>
            <w:tcW w:w="3260" w:type="dxa"/>
          </w:tcPr>
          <w:p w:rsidR="007E5B0C" w:rsidRPr="007E5B0C" w:rsidRDefault="007E5B0C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Лабораторный опыт</w:t>
            </w:r>
          </w:p>
        </w:tc>
        <w:tc>
          <w:tcPr>
            <w:tcW w:w="4252" w:type="dxa"/>
          </w:tcPr>
          <w:p w:rsidR="007E5B0C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7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https://gomolog.ru/reshebniki/9-klass/gabrielyan-2014/lab.html</w:t>
              </w:r>
            </w:hyperlink>
            <w:r w:rsidR="008204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B675A" w:rsidRPr="00617E11" w:rsidTr="0082046F">
        <w:tc>
          <w:tcPr>
            <w:tcW w:w="1809" w:type="dxa"/>
          </w:tcPr>
          <w:p w:rsidR="005B675A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5B675A" w:rsidRPr="007E5B0C">
              <w:rPr>
                <w:rFonts w:ascii="Arial" w:hAnsi="Arial" w:cs="Arial"/>
                <w:sz w:val="24"/>
                <w:szCs w:val="24"/>
              </w:rPr>
              <w:t>2 четверть</w:t>
            </w:r>
          </w:p>
        </w:tc>
        <w:tc>
          <w:tcPr>
            <w:tcW w:w="6096" w:type="dxa"/>
          </w:tcPr>
          <w:p w:rsidR="005B675A" w:rsidRPr="007E5B0C" w:rsidRDefault="007E5B0C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№29-31</w:t>
            </w:r>
          </w:p>
        </w:tc>
        <w:tc>
          <w:tcPr>
            <w:tcW w:w="3260" w:type="dxa"/>
          </w:tcPr>
          <w:p w:rsidR="005B675A" w:rsidRPr="007E5B0C" w:rsidRDefault="007E5B0C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Лабораторный опыт</w:t>
            </w:r>
          </w:p>
        </w:tc>
        <w:tc>
          <w:tcPr>
            <w:tcW w:w="4252" w:type="dxa"/>
          </w:tcPr>
          <w:p w:rsidR="005B675A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8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https://gomolog.ru/reshebniki/9-klass/gabrielyan-2014/lab.html</w:t>
              </w:r>
            </w:hyperlink>
          </w:p>
        </w:tc>
      </w:tr>
      <w:tr w:rsidR="0082046F" w:rsidRPr="00617E11" w:rsidTr="0082046F">
        <w:tc>
          <w:tcPr>
            <w:tcW w:w="1809" w:type="dxa"/>
            <w:vMerge w:val="restart"/>
          </w:tcPr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7E5B0C">
              <w:rPr>
                <w:rFonts w:ascii="Arial" w:hAnsi="Arial" w:cs="Arial"/>
                <w:sz w:val="24"/>
                <w:szCs w:val="24"/>
              </w:rPr>
              <w:t>3 четверть</w:t>
            </w: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№2</w:t>
            </w:r>
            <w:r w:rsidRPr="00123442">
              <w:rPr>
                <w:rFonts w:ascii="Arial" w:hAnsi="Arial" w:cs="Arial"/>
                <w:sz w:val="22"/>
                <w:szCs w:val="22"/>
              </w:rPr>
              <w:t>«Неметаллы и их соединения»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Контрольная  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9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https://infourok.ru/kontrolnie-raboti-po-himii-klass-3820782.html</w:t>
              </w:r>
            </w:hyperlink>
            <w:r w:rsidR="008204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№3</w:t>
            </w:r>
            <w:r w:rsidRPr="00123442">
              <w:rPr>
                <w:rFonts w:ascii="Arial" w:hAnsi="Arial" w:cs="Arial"/>
                <w:sz w:val="22"/>
                <w:szCs w:val="22"/>
              </w:rPr>
              <w:t>«Металлы»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Контрольная  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https://infourok.ru/kontrolnie-raboti-po-himii-klass-3820782.html</w:t>
              </w:r>
            </w:hyperlink>
            <w:r w:rsidR="008204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№1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Решение экспериментальных задач по теме «Электролитическая диссоциация»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1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  <w:r w:rsidR="008204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№2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Изучение свойств соляной кислоты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2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37-40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Лабораторный опыт</w:t>
            </w:r>
          </w:p>
        </w:tc>
        <w:tc>
          <w:tcPr>
            <w:tcW w:w="4252" w:type="dxa"/>
          </w:tcPr>
          <w:p w:rsidR="0082046F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3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https://gomolog.ru/reshebniki/9-klass/gabrielyan-2014/lab.html</w:t>
              </w:r>
            </w:hyperlink>
          </w:p>
        </w:tc>
      </w:tr>
      <w:tr w:rsidR="0082046F" w:rsidRPr="00617E11" w:rsidTr="0082046F">
        <w:tc>
          <w:tcPr>
            <w:tcW w:w="1809" w:type="dxa"/>
            <w:vMerge w:val="restart"/>
          </w:tcPr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5B0C">
              <w:rPr>
                <w:rFonts w:ascii="Arial" w:hAnsi="Arial" w:cs="Arial"/>
                <w:sz w:val="24"/>
                <w:szCs w:val="24"/>
              </w:rPr>
              <w:t>4 четверть</w:t>
            </w:r>
          </w:p>
        </w:tc>
        <w:tc>
          <w:tcPr>
            <w:tcW w:w="6096" w:type="dxa"/>
          </w:tcPr>
          <w:p w:rsidR="0082046F" w:rsidRPr="007E5B0C" w:rsidRDefault="0082046F" w:rsidP="007E5B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№4</w:t>
            </w:r>
            <w:r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gramStart"/>
            <w:r w:rsidRPr="007E5B0C">
              <w:rPr>
                <w:rFonts w:ascii="Arial" w:hAnsi="Arial" w:cs="Arial"/>
                <w:sz w:val="22"/>
                <w:szCs w:val="24"/>
              </w:rPr>
              <w:t>Итоговая</w:t>
            </w:r>
            <w:proofErr w:type="gramEnd"/>
            <w:r w:rsidRPr="007E5B0C">
              <w:rPr>
                <w:rFonts w:ascii="Arial" w:hAnsi="Arial" w:cs="Arial"/>
                <w:sz w:val="22"/>
                <w:szCs w:val="24"/>
              </w:rPr>
              <w:t xml:space="preserve"> за курс химии, 9 класс»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Контрольная  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4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https://infourok.ru/kontrolnie-raboti-po-himii-klass-3820782.html</w:t>
              </w:r>
            </w:hyperlink>
            <w:r w:rsidR="008204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№3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Изучение свойств серной кислоты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82046F" w:rsidRPr="007E5B0C" w:rsidRDefault="0082046F" w:rsidP="007E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5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№4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Получение аммиака и изучение его свойств</w:t>
            </w:r>
          </w:p>
        </w:tc>
        <w:tc>
          <w:tcPr>
            <w:tcW w:w="3260" w:type="dxa"/>
          </w:tcPr>
          <w:p w:rsidR="0082046F" w:rsidRPr="007E5B0C" w:rsidRDefault="0082046F" w:rsidP="007E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6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№5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Получение углекислого газа и изучение его свойств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3260" w:type="dxa"/>
          </w:tcPr>
          <w:p w:rsidR="0082046F" w:rsidRPr="007E5B0C" w:rsidRDefault="0082046F" w:rsidP="007E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7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№6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Жесткость воды и способы ее устранения</w:t>
            </w:r>
          </w:p>
        </w:tc>
        <w:tc>
          <w:tcPr>
            <w:tcW w:w="3260" w:type="dxa"/>
          </w:tcPr>
          <w:p w:rsidR="0082046F" w:rsidRPr="007E5B0C" w:rsidRDefault="0082046F" w:rsidP="007E5B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№7</w:t>
            </w:r>
            <w:r w:rsidRPr="0012344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123442">
              <w:rPr>
                <w:rFonts w:ascii="Arial" w:hAnsi="Arial" w:cs="Arial"/>
                <w:sz w:val="22"/>
                <w:szCs w:val="22"/>
              </w:rPr>
              <w:t>Решение экспериментальных задач по теме «Металлы»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Практическая работа</w:t>
            </w:r>
          </w:p>
        </w:tc>
        <w:tc>
          <w:tcPr>
            <w:tcW w:w="4252" w:type="dxa"/>
          </w:tcPr>
          <w:p w:rsidR="0082046F" w:rsidRPr="00617E11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19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https://nsportal.ru/shkola/khimiya/library/2015/01/21/prakticheskie-raboty-po-khimii-v-9-klasse</w:t>
              </w:r>
            </w:hyperlink>
          </w:p>
        </w:tc>
      </w:tr>
      <w:tr w:rsidR="0082046F" w:rsidRPr="00617E11" w:rsidTr="0082046F">
        <w:tc>
          <w:tcPr>
            <w:tcW w:w="1809" w:type="dxa"/>
            <w:vMerge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82046F" w:rsidRPr="007E5B0C" w:rsidRDefault="0082046F" w:rsidP="00105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41-42</w:t>
            </w:r>
          </w:p>
        </w:tc>
        <w:tc>
          <w:tcPr>
            <w:tcW w:w="3260" w:type="dxa"/>
          </w:tcPr>
          <w:p w:rsidR="0082046F" w:rsidRPr="007E5B0C" w:rsidRDefault="0082046F" w:rsidP="00105B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B0C">
              <w:rPr>
                <w:rFonts w:ascii="Arial" w:hAnsi="Arial" w:cs="Arial"/>
                <w:sz w:val="24"/>
                <w:szCs w:val="24"/>
              </w:rPr>
              <w:t>Лабораторный опыт</w:t>
            </w:r>
          </w:p>
        </w:tc>
        <w:tc>
          <w:tcPr>
            <w:tcW w:w="4252" w:type="dxa"/>
          </w:tcPr>
          <w:p w:rsidR="0082046F" w:rsidRDefault="007C37EA" w:rsidP="00105B14">
            <w:pPr>
              <w:jc w:val="center"/>
              <w:rPr>
                <w:rFonts w:ascii="Arial" w:hAnsi="Arial" w:cs="Arial"/>
                <w:b/>
              </w:rPr>
            </w:pPr>
            <w:hyperlink r:id="rId20" w:history="1">
              <w:r w:rsidR="0082046F" w:rsidRPr="005D4EF7">
                <w:rPr>
                  <w:rStyle w:val="a5"/>
                  <w:rFonts w:ascii="Arial" w:hAnsi="Arial" w:cs="Arial"/>
                  <w:b/>
                </w:rPr>
                <w:t>https://gomolog.ru/reshebniki/9-klass/gabrielyan-2014/lab.html</w:t>
              </w:r>
            </w:hyperlink>
          </w:p>
        </w:tc>
      </w:tr>
    </w:tbl>
    <w:p w:rsidR="00105B14" w:rsidRPr="007E5B0C" w:rsidRDefault="00105B14" w:rsidP="0082046F"/>
    <w:sectPr w:rsidR="00105B14" w:rsidRPr="007E5B0C" w:rsidSect="00123442">
      <w:pgSz w:w="16838" w:h="11906" w:orient="landscape"/>
      <w:pgMar w:top="709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2E11836"/>
    <w:multiLevelType w:val="hybridMultilevel"/>
    <w:tmpl w:val="9E86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E5A06"/>
    <w:multiLevelType w:val="hybridMultilevel"/>
    <w:tmpl w:val="B6D21B4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D5A675F"/>
    <w:multiLevelType w:val="hybridMultilevel"/>
    <w:tmpl w:val="7C264090"/>
    <w:lvl w:ilvl="0" w:tplc="3698C31C">
      <w:start w:val="3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BE541D"/>
    <w:multiLevelType w:val="hybridMultilevel"/>
    <w:tmpl w:val="3DEC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F031A"/>
    <w:multiLevelType w:val="hybridMultilevel"/>
    <w:tmpl w:val="59D4B4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B1B6506"/>
    <w:multiLevelType w:val="hybridMultilevel"/>
    <w:tmpl w:val="AF5E5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E1985"/>
    <w:multiLevelType w:val="hybridMultilevel"/>
    <w:tmpl w:val="A7A859F4"/>
    <w:lvl w:ilvl="0" w:tplc="A028C48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6846E0"/>
    <w:multiLevelType w:val="hybridMultilevel"/>
    <w:tmpl w:val="ACF48F04"/>
    <w:lvl w:ilvl="0" w:tplc="716A7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4A5DC4"/>
    <w:multiLevelType w:val="multilevel"/>
    <w:tmpl w:val="CBC4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A82C85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2614C1D"/>
    <w:multiLevelType w:val="hybridMultilevel"/>
    <w:tmpl w:val="69241E96"/>
    <w:lvl w:ilvl="0" w:tplc="B472EF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4272026"/>
    <w:multiLevelType w:val="hybridMultilevel"/>
    <w:tmpl w:val="F5E4B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E691AF0"/>
    <w:multiLevelType w:val="hybridMultilevel"/>
    <w:tmpl w:val="46161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70F10"/>
    <w:multiLevelType w:val="hybridMultilevel"/>
    <w:tmpl w:val="152212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2086690"/>
    <w:multiLevelType w:val="hybridMultilevel"/>
    <w:tmpl w:val="DF7421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74D60D11"/>
    <w:multiLevelType w:val="hybridMultilevel"/>
    <w:tmpl w:val="1324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2"/>
  </w:num>
  <w:num w:numId="5">
    <w:abstractNumId w:val="16"/>
  </w:num>
  <w:num w:numId="6">
    <w:abstractNumId w:val="2"/>
  </w:num>
  <w:num w:numId="7">
    <w:abstractNumId w:val="6"/>
  </w:num>
  <w:num w:numId="8">
    <w:abstractNumId w:val="4"/>
  </w:num>
  <w:num w:numId="9">
    <w:abstractNumId w:val="13"/>
  </w:num>
  <w:num w:numId="10">
    <w:abstractNumId w:val="14"/>
  </w:num>
  <w:num w:numId="11">
    <w:abstractNumId w:val="5"/>
  </w:num>
  <w:num w:numId="12">
    <w:abstractNumId w:val="15"/>
  </w:num>
  <w:num w:numId="13">
    <w:abstractNumId w:val="8"/>
  </w:num>
  <w:num w:numId="14">
    <w:abstractNumId w:val="0"/>
  </w:num>
  <w:num w:numId="15">
    <w:abstractNumId w:val="9"/>
  </w:num>
  <w:num w:numId="16">
    <w:abstractNumId w:val="1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characterSpacingControl w:val="doNotCompress"/>
  <w:compat/>
  <w:rsids>
    <w:rsidRoot w:val="00105B14"/>
    <w:rsid w:val="00105B14"/>
    <w:rsid w:val="00123442"/>
    <w:rsid w:val="003840FB"/>
    <w:rsid w:val="004A450E"/>
    <w:rsid w:val="005B675A"/>
    <w:rsid w:val="007C37EA"/>
    <w:rsid w:val="007E21B5"/>
    <w:rsid w:val="007E5B0C"/>
    <w:rsid w:val="0082046F"/>
    <w:rsid w:val="00AC6ED6"/>
    <w:rsid w:val="00AE6CCB"/>
    <w:rsid w:val="00B80AB8"/>
    <w:rsid w:val="00DF5A3E"/>
    <w:rsid w:val="00E04A12"/>
    <w:rsid w:val="00E37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1B5"/>
  </w:style>
  <w:style w:type="paragraph" w:styleId="10">
    <w:name w:val="heading 1"/>
    <w:basedOn w:val="a"/>
    <w:next w:val="a"/>
    <w:link w:val="11"/>
    <w:uiPriority w:val="1"/>
    <w:qFormat/>
    <w:rsid w:val="00105B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5B14"/>
    <w:pPr>
      <w:keepNext/>
      <w:numPr>
        <w:ilvl w:val="1"/>
        <w:numId w:val="13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uiPriority w:val="1"/>
    <w:unhideWhenUsed/>
    <w:qFormat/>
    <w:rsid w:val="00105B1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1"/>
    <w:unhideWhenUsed/>
    <w:qFormat/>
    <w:rsid w:val="00105B14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B14"/>
    <w:pPr>
      <w:ind w:left="720"/>
      <w:contextualSpacing/>
    </w:pPr>
    <w:rPr>
      <w:rFonts w:ascii="Times New Roman" w:eastAsia="Calibri" w:hAnsi="Times New Roman" w:cs="Times New Roman"/>
      <w:sz w:val="28"/>
      <w:lang w:eastAsia="ru-RU"/>
    </w:rPr>
  </w:style>
  <w:style w:type="table" w:styleId="a4">
    <w:name w:val="Table Grid"/>
    <w:basedOn w:val="a1"/>
    <w:uiPriority w:val="39"/>
    <w:rsid w:val="00105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05B14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1"/>
    <w:rsid w:val="00105B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5B14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1"/>
    <w:rsid w:val="00105B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105B1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6">
    <w:name w:val="No Spacing"/>
    <w:qFormat/>
    <w:rsid w:val="00105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"/>
    <w:rsid w:val="00105B14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05B14"/>
    <w:pPr>
      <w:suppressAutoHyphens/>
      <w:spacing w:after="0" w:line="240" w:lineRule="auto"/>
    </w:pPr>
    <w:rPr>
      <w:rFonts w:ascii="Segoe UI" w:eastAsia="Calibri" w:hAnsi="Segoe UI" w:cs="Segoe UI"/>
      <w:sz w:val="18"/>
      <w:szCs w:val="18"/>
      <w:lang w:eastAsia="ar-SA"/>
    </w:rPr>
  </w:style>
  <w:style w:type="character" w:customStyle="1" w:styleId="a8">
    <w:name w:val="Текст выноски Знак"/>
    <w:basedOn w:val="a0"/>
    <w:link w:val="a7"/>
    <w:uiPriority w:val="99"/>
    <w:semiHidden/>
    <w:rsid w:val="00105B14"/>
    <w:rPr>
      <w:rFonts w:ascii="Segoe UI" w:eastAsia="Calibri" w:hAnsi="Segoe UI" w:cs="Segoe UI"/>
      <w:sz w:val="18"/>
      <w:szCs w:val="18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105B14"/>
  </w:style>
  <w:style w:type="paragraph" w:customStyle="1" w:styleId="a9">
    <w:name w:val="Новый"/>
    <w:basedOn w:val="a"/>
    <w:rsid w:val="00105B1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13">
    <w:name w:val="Абзац списка1"/>
    <w:basedOn w:val="a"/>
    <w:rsid w:val="00105B1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numbering" w:customStyle="1" w:styleId="1">
    <w:name w:val="Стиль1"/>
    <w:rsid w:val="00105B14"/>
    <w:pPr>
      <w:numPr>
        <w:numId w:val="17"/>
      </w:numPr>
    </w:pPr>
  </w:style>
  <w:style w:type="paragraph" w:styleId="22">
    <w:name w:val="Body Text Indent 2"/>
    <w:basedOn w:val="a"/>
    <w:link w:val="23"/>
    <w:rsid w:val="00105B14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05B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105B1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05B14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4">
    <w:name w:val="Сетка таблицы1"/>
    <w:basedOn w:val="a1"/>
    <w:next w:val="a4"/>
    <w:rsid w:val="00105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105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105B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05B14"/>
  </w:style>
  <w:style w:type="paragraph" w:styleId="ad">
    <w:name w:val="header"/>
    <w:basedOn w:val="a"/>
    <w:link w:val="ae"/>
    <w:uiPriority w:val="99"/>
    <w:rsid w:val="00105B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105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105B1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105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105B1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105B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105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105B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rsid w:val="00105B1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05B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05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105B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41">
    <w:name w:val="Основной текст (4)_"/>
    <w:link w:val="410"/>
    <w:locked/>
    <w:rsid w:val="00105B14"/>
    <w:rPr>
      <w:shd w:val="clear" w:color="auto" w:fill="FFFFFF"/>
    </w:rPr>
  </w:style>
  <w:style w:type="character" w:customStyle="1" w:styleId="42">
    <w:name w:val="Основной текст (4)2"/>
    <w:basedOn w:val="41"/>
    <w:rsid w:val="00105B14"/>
  </w:style>
  <w:style w:type="paragraph" w:customStyle="1" w:styleId="410">
    <w:name w:val="Основной текст (4)1"/>
    <w:basedOn w:val="a"/>
    <w:link w:val="41"/>
    <w:rsid w:val="00105B14"/>
    <w:pPr>
      <w:shd w:val="clear" w:color="auto" w:fill="FFFFFF"/>
      <w:spacing w:before="1140" w:after="240" w:line="240" w:lineRule="atLeast"/>
      <w:ind w:firstLine="280"/>
      <w:jc w:val="both"/>
    </w:pPr>
  </w:style>
  <w:style w:type="character" w:customStyle="1" w:styleId="dash0410043104370430044600200441043f04380441043a0430char1">
    <w:name w:val="dash0410_0431_0437_0430_0446_0020_0441_043f_0438_0441_043a_0430__char1"/>
    <w:basedOn w:val="a0"/>
    <w:rsid w:val="00105B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105B1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105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qFormat/>
    <w:rsid w:val="00105B14"/>
    <w:rPr>
      <w:b/>
      <w:bCs/>
    </w:rPr>
  </w:style>
  <w:style w:type="character" w:customStyle="1" w:styleId="apple-converted-space">
    <w:name w:val="apple-converted-space"/>
    <w:basedOn w:val="a0"/>
    <w:rsid w:val="00105B14"/>
  </w:style>
  <w:style w:type="paragraph" w:customStyle="1" w:styleId="15">
    <w:name w:val="Название1"/>
    <w:basedOn w:val="a"/>
    <w:rsid w:val="00105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rl">
    <w:name w:val="url"/>
    <w:basedOn w:val="a"/>
    <w:rsid w:val="00105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105B1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105B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"/>
    <w:basedOn w:val="a"/>
    <w:link w:val="af8"/>
    <w:uiPriority w:val="1"/>
    <w:unhideWhenUsed/>
    <w:qFormat/>
    <w:rsid w:val="00105B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1"/>
    <w:rsid w:val="00105B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05B1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toc 1"/>
    <w:basedOn w:val="a"/>
    <w:uiPriority w:val="1"/>
    <w:qFormat/>
    <w:rsid w:val="00105B14"/>
    <w:pPr>
      <w:widowControl w:val="0"/>
      <w:spacing w:before="100" w:after="0" w:line="240" w:lineRule="auto"/>
      <w:ind w:left="250"/>
    </w:pPr>
    <w:rPr>
      <w:rFonts w:ascii="Georgia" w:eastAsia="Georgia" w:hAnsi="Georgia" w:cs="Georgia"/>
      <w:sz w:val="21"/>
      <w:szCs w:val="21"/>
      <w:lang w:val="en-US"/>
    </w:rPr>
  </w:style>
  <w:style w:type="paragraph" w:styleId="24">
    <w:name w:val="toc 2"/>
    <w:basedOn w:val="a"/>
    <w:uiPriority w:val="1"/>
    <w:qFormat/>
    <w:rsid w:val="00105B14"/>
    <w:pPr>
      <w:widowControl w:val="0"/>
      <w:spacing w:before="44" w:after="0" w:line="240" w:lineRule="auto"/>
      <w:ind w:left="647"/>
    </w:pPr>
    <w:rPr>
      <w:rFonts w:ascii="Georgia" w:eastAsia="Georgia" w:hAnsi="Georgia" w:cs="Georgia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105B14"/>
    <w:pPr>
      <w:widowControl w:val="0"/>
      <w:spacing w:after="0" w:line="240" w:lineRule="auto"/>
      <w:ind w:left="108" w:right="76"/>
    </w:pPr>
    <w:rPr>
      <w:rFonts w:ascii="Georgia" w:eastAsia="Georgia" w:hAnsi="Georgia" w:cs="Georgia"/>
      <w:lang w:val="en-US"/>
    </w:rPr>
  </w:style>
  <w:style w:type="paragraph" w:customStyle="1" w:styleId="af9">
    <w:name w:val="А_основной"/>
    <w:basedOn w:val="a"/>
    <w:link w:val="afa"/>
    <w:qFormat/>
    <w:rsid w:val="00105B1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a">
    <w:name w:val="А_основной Знак"/>
    <w:link w:val="af9"/>
    <w:rsid w:val="00105B14"/>
    <w:rPr>
      <w:rFonts w:ascii="Times New Roman" w:eastAsia="Calibri" w:hAnsi="Times New Roman" w:cs="Times New Roman"/>
      <w:sz w:val="28"/>
      <w:szCs w:val="28"/>
    </w:rPr>
  </w:style>
  <w:style w:type="paragraph" w:customStyle="1" w:styleId="35">
    <w:name w:val="Обычный3"/>
    <w:rsid w:val="00105B1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05B14"/>
  </w:style>
  <w:style w:type="table" w:customStyle="1" w:styleId="111">
    <w:name w:val="Сетка таблицы11"/>
    <w:basedOn w:val="a1"/>
    <w:next w:val="a4"/>
    <w:uiPriority w:val="39"/>
    <w:rsid w:val="00105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molog.ru/reshebniki/9-klass/gabrielyan-2014/lab.html" TargetMode="External"/><Relationship Id="rId13" Type="http://schemas.openxmlformats.org/officeDocument/2006/relationships/hyperlink" Target="https://gomolog.ru/reshebniki/9-klass/gabrielyan-2014/lab.html" TargetMode="External"/><Relationship Id="rId18" Type="http://schemas.openxmlformats.org/officeDocument/2006/relationships/hyperlink" Target="https://nsportal.ru/shkola/khimiya/library/2015/01/21/prakticheskie-raboty-po-khimii-v-9-klass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omolog.ru/reshebniki/9-klass/gabrielyan-2014/lab.html" TargetMode="External"/><Relationship Id="rId12" Type="http://schemas.openxmlformats.org/officeDocument/2006/relationships/hyperlink" Target="https://nsportal.ru/shkola/khimiya/library/2015/01/21/prakticheskie-raboty-po-khimii-v-9-klasse" TargetMode="External"/><Relationship Id="rId17" Type="http://schemas.openxmlformats.org/officeDocument/2006/relationships/hyperlink" Target="https://nsportal.ru/shkola/khimiya/library/2015/01/21/prakticheskie-raboty-po-khimii-v-9-klasse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shkola/khimiya/library/2015/01/21/prakticheskie-raboty-po-khimii-v-9-klasse" TargetMode="External"/><Relationship Id="rId20" Type="http://schemas.openxmlformats.org/officeDocument/2006/relationships/hyperlink" Target="https://gomolog.ru/reshebniki/9-klass/gabrielyan-2014/lab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kontrolnie-raboti-po-himii-klass-3820782.html" TargetMode="External"/><Relationship Id="rId11" Type="http://schemas.openxmlformats.org/officeDocument/2006/relationships/hyperlink" Target="https://nsportal.ru/shkola/khimiya/library/2015/01/21/prakticheskie-raboty-po-khimii-v-9-klass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sportal.ru/shkola/khimiya/library/2015/01/21/prakticheskie-raboty-po-khimii-v-9-klasse" TargetMode="External"/><Relationship Id="rId10" Type="http://schemas.openxmlformats.org/officeDocument/2006/relationships/hyperlink" Target="https://infourok.ru/kontrolnie-raboti-po-himii-klass-3820782.html" TargetMode="External"/><Relationship Id="rId19" Type="http://schemas.openxmlformats.org/officeDocument/2006/relationships/hyperlink" Target="https://nsportal.ru/shkola/khimiya/library/2015/01/21/prakticheskie-raboty-po-khimii-v-9-klas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kontrolnie-raboti-po-himii-klass-3820782.html" TargetMode="External"/><Relationship Id="rId14" Type="http://schemas.openxmlformats.org/officeDocument/2006/relationships/hyperlink" Target="https://infourok.ru/kontrolnie-raboti-po-himii-klass-3820782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49</Pages>
  <Words>12986</Words>
  <Characters>79091</Characters>
  <Application>Microsoft Office Word</Application>
  <DocSecurity>0</DocSecurity>
  <Lines>2027</Lines>
  <Paragraphs>1083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2021-10-10T16:31:00Z</dcterms:created>
  <dcterms:modified xsi:type="dcterms:W3CDTF">2021-11-15T16:52:00Z</dcterms:modified>
</cp:coreProperties>
</file>