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89" w:rsidRDefault="00DB1C89" w:rsidP="00E4708C">
      <w:pPr>
        <w:pStyle w:val="ConsPlusNormal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1301115</wp:posOffset>
            </wp:positionH>
            <wp:positionV relativeFrom="margin">
              <wp:posOffset>-1922780</wp:posOffset>
            </wp:positionV>
            <wp:extent cx="6537960" cy="9696450"/>
            <wp:effectExtent l="1581150" t="0" r="1558290" b="0"/>
            <wp:wrapSquare wrapText="bothSides"/>
            <wp:docPr id="1" name="Рисунок 1" descr="C:\Users\USER\Desktop\русский язык\р.п. 8 клас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ский язык\р.п. 8 класс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4" t="2617" r="8165" b="6482"/>
                    <a:stretch/>
                  </pic:blipFill>
                  <pic:spPr bwMode="auto">
                    <a:xfrm rot="5400000">
                      <a:off x="0" y="0"/>
                      <a:ext cx="653796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08C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E4708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B1C89" w:rsidRPr="00DB1C89" w:rsidRDefault="00DB1C89" w:rsidP="00DB1C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</w:t>
      </w:r>
      <w:r w:rsidRPr="00DB1C8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4708C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результаты </w:t>
      </w:r>
      <w:r w:rsidR="00E4708C">
        <w:rPr>
          <w:rFonts w:ascii="Times New Roman" w:hAnsi="Times New Roman" w:cs="Times New Roman"/>
          <w:b/>
          <w:sz w:val="28"/>
          <w:szCs w:val="28"/>
        </w:rPr>
        <w:t>освоения учебного предмета.</w:t>
      </w:r>
      <w:proofErr w:type="gramEnd"/>
    </w:p>
    <w:p w:rsidR="00E4708C" w:rsidRPr="00262F5D" w:rsidRDefault="00E4708C" w:rsidP="00E4708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4708C" w:rsidRPr="00262F5D" w:rsidRDefault="00E4708C" w:rsidP="00E4708C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E4708C" w:rsidRPr="00262F5D" w:rsidRDefault="00E4708C" w:rsidP="00E4708C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E4708C" w:rsidRPr="00262F5D" w:rsidRDefault="00E4708C" w:rsidP="00E4708C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синтаксическими синонимами в соответствии с содержанием и стилем речи;</w:t>
      </w:r>
    </w:p>
    <w:p w:rsidR="00E4708C" w:rsidRPr="006045B4" w:rsidRDefault="00E4708C" w:rsidP="00E4708C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литературного языка.</w:t>
      </w:r>
    </w:p>
    <w:p w:rsidR="00E4708C" w:rsidRPr="00262F5D" w:rsidRDefault="00E4708C" w:rsidP="00E4708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пунктуации:</w:t>
      </w:r>
    </w:p>
    <w:p w:rsidR="00E4708C" w:rsidRPr="00262F5D" w:rsidRDefault="00E4708C" w:rsidP="00E4708C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соответствие с изученными правилами;</w:t>
      </w:r>
    </w:p>
    <w:p w:rsidR="00E4708C" w:rsidRPr="00262F5D" w:rsidRDefault="00E4708C" w:rsidP="00E4708C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речью, при цитировании, обращении, при междометиях, вводных словах и предложениях;</w:t>
      </w:r>
    </w:p>
    <w:p w:rsidR="00E4708C" w:rsidRPr="006045B4" w:rsidRDefault="00E4708C" w:rsidP="00E4708C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тире между подлежащим и сказуемым.</w:t>
      </w:r>
    </w:p>
    <w:p w:rsidR="00E4708C" w:rsidRPr="00262F5D" w:rsidRDefault="00E4708C" w:rsidP="00E4708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орфографии:</w:t>
      </w:r>
    </w:p>
    <w:p w:rsidR="00E4708C" w:rsidRPr="00262F5D" w:rsidRDefault="00E4708C" w:rsidP="00E4708C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ошибки;</w:t>
      </w:r>
    </w:p>
    <w:p w:rsidR="00E4708C" w:rsidRPr="006045B4" w:rsidRDefault="00E4708C" w:rsidP="00E4708C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 с непроверяемыми орфограммами.</w:t>
      </w:r>
    </w:p>
    <w:p w:rsidR="00E4708C" w:rsidRPr="00262F5D" w:rsidRDefault="00E4708C" w:rsidP="00E4708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связной речи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708C" w:rsidRPr="00262F5D" w:rsidRDefault="00E4708C" w:rsidP="00E4708C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и стиль текста;</w:t>
      </w:r>
    </w:p>
    <w:p w:rsidR="00E4708C" w:rsidRPr="00262F5D" w:rsidRDefault="00E4708C" w:rsidP="00E4708C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подробно и выборочно излагать повествовательные тексты с элементами описания;</w:t>
      </w:r>
    </w:p>
    <w:p w:rsidR="00E4708C" w:rsidRPr="00262F5D" w:rsidRDefault="00E4708C" w:rsidP="00E4708C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изложение и сочинение в соответствии с темой, основной мыслью и стилем, находить и исправлять различные языковые ошибки; </w:t>
      </w:r>
    </w:p>
    <w:p w:rsidR="00E4708C" w:rsidRPr="006045B4" w:rsidRDefault="00E4708C" w:rsidP="00E4708C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публицистического стиля на разные темы, выполнять комплексный анализ текста.</w:t>
      </w:r>
    </w:p>
    <w:p w:rsidR="00E4708C" w:rsidRPr="00262F5D" w:rsidRDefault="00E4708C" w:rsidP="00E470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классифицировать, сопоставлять предложенный учебный материал;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литературой;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учебно-научные тексты изучающим чтением;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выборочно пересказывать (устно и письменно) повествовательные тексты художественного и научного стиля речи;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организовывать </w:t>
      </w:r>
      <w:proofErr w:type="gramStart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</w:t>
      </w:r>
      <w:proofErr w:type="gramEnd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овладеть навыками контроля и оценки своей деятельности.</w:t>
      </w: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по русскому (родному) языку являются: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4708C" w:rsidRPr="006045B4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мыслей и чувств в процессе речевого общения; способность к самооценке на основе наблюдения за собственной речью.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62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по русскому (родному) языку являются:</w:t>
      </w: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262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аудирование</w:t>
      </w:r>
      <w:proofErr w:type="spellEnd"/>
      <w:r w:rsidRPr="00262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чтение: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пользоваться словарями различных типов, справочной литературой, в том числе и на электронных носителях;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говорение и письмо: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пересказ);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4708C" w:rsidRPr="00262F5D" w:rsidRDefault="00E4708C" w:rsidP="00E4708C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сообщениями.</w:t>
      </w:r>
    </w:p>
    <w:p w:rsidR="00E4708C" w:rsidRPr="00262F5D" w:rsidRDefault="00E4708C" w:rsidP="00E4708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08C" w:rsidRPr="00262F5D" w:rsidRDefault="00E4708C" w:rsidP="00E4708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др.).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 </w:t>
      </w: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08C" w:rsidRPr="00262F5D" w:rsidRDefault="00E4708C" w:rsidP="00E4708C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262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речь; основные единицы языка, их признаки и особенности употребления в речи;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4708C" w:rsidRPr="00262F5D" w:rsidRDefault="00E4708C" w:rsidP="00E4708C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</w:t>
      </w:r>
      <w:proofErr w:type="gramStart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4708C" w:rsidRPr="00201333" w:rsidRDefault="00E4708C" w:rsidP="00E4708C">
      <w:pPr>
        <w:numPr>
          <w:ilvl w:val="0"/>
          <w:numId w:val="7"/>
        </w:numPr>
        <w:spacing w:after="0" w:line="270" w:lineRule="atLeast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4708C" w:rsidRPr="006045B4" w:rsidRDefault="00E4708C" w:rsidP="00E4708C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708C" w:rsidRDefault="00E4708C" w:rsidP="00E470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0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E4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учебного предмета</w:t>
      </w:r>
    </w:p>
    <w:p w:rsidR="00A97835" w:rsidRPr="00A97835" w:rsidRDefault="00A97835" w:rsidP="00A9783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A97835" w:rsidRPr="00A97835" w:rsidRDefault="00A97835" w:rsidP="00A9783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русского языка в современном мире</w:t>
      </w:r>
    </w:p>
    <w:p w:rsidR="00A97835" w:rsidRPr="00A97835" w:rsidRDefault="00A97835" w:rsidP="00A9783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A9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A9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5-7 классах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Фонетика</w:t>
      </w:r>
      <w:proofErr w:type="gramStart"/>
      <w:r w:rsidRPr="00A9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орфемика</w:t>
      </w:r>
      <w:proofErr w:type="spell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 Лексика и фразеология. Морфология. Строение </w:t>
      </w:r>
      <w:proofErr w:type="spellStart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proofErr w:type="gramStart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тили</w:t>
      </w:r>
      <w:proofErr w:type="spell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Развитие речи (сочинение по картине).                                            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Синтаксис. Пунктуация. Культура речи 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240" w:lineRule="auto"/>
        <w:ind w:left="80"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Словосочетание 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материала о словосочетании, пройденного в 5 классе. Связь  слов в словосочетании: согласование, управление, примыкание. Виды сло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восочетаний по морфологическим свойствам главного слова (Глагольное, именное, наречное).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словосочетания. 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Простое</w:t>
      </w:r>
      <w:r w:rsidRPr="00A978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предложение 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Логическое ударение.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 помощью логического ударения и порядка слов наи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важное слово в предложении.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240" w:lineRule="auto"/>
        <w:ind w:left="80" w:firstLine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Простые двусоставные предложения. Главные члены предложения </w:t>
      </w:r>
    </w:p>
    <w:p w:rsidR="00A97835" w:rsidRPr="00A97835" w:rsidRDefault="00A97835" w:rsidP="00A978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 о подлежащем. Способы выраже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подлежащего. Повторение материала изученного о сказуемом. Составное глаголь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A97835" w:rsidRPr="00A97835" w:rsidRDefault="00A97835" w:rsidP="00A97835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интонационно правильно произносить предложения с отсутству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выражения подлежащего и сказуемого.</w:t>
      </w:r>
    </w:p>
    <w:p w:rsidR="00A97835" w:rsidRPr="00A97835" w:rsidRDefault="00A97835" w:rsidP="00A97835">
      <w:pPr>
        <w:spacing w:after="0" w:line="2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Публицистическое сочинение о памятнике культуры (истории) своей местности.        </w:t>
      </w:r>
    </w:p>
    <w:p w:rsidR="00A97835" w:rsidRPr="00A97835" w:rsidRDefault="00A97835" w:rsidP="00A97835">
      <w:pPr>
        <w:spacing w:after="0" w:line="2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Простые двусоставные предложения. Второстепенные члены предложения 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материала о второстепенных членах предложения.  Прямое и косвенное дополнение (ознакомление). Несогласованное определение. </w:t>
      </w:r>
      <w:proofErr w:type="spellStart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proofErr w:type="spell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разновидность определения; знаки препинания при  приложении. </w:t>
      </w:r>
      <w:proofErr w:type="gramStart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Сравнительные оборот; знаки препинания при нем. </w:t>
      </w:r>
    </w:p>
    <w:p w:rsidR="00A97835" w:rsidRPr="00A97835" w:rsidRDefault="00A97835" w:rsidP="00A97835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Умение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согласованные и несогласованные определения как синонимы. </w:t>
      </w:r>
    </w:p>
    <w:p w:rsidR="00A97835" w:rsidRPr="00A97835" w:rsidRDefault="00A97835" w:rsidP="00A97835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Ораторская речь, ее особенности. Публичное выступление об истории своего края.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</w:t>
      </w:r>
      <w:r w:rsidRPr="00A97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стые односоставные предложения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A97835" w:rsidRPr="00A97835" w:rsidRDefault="00A97835" w:rsidP="00A97835">
      <w:pPr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A97835" w:rsidRPr="00A97835" w:rsidRDefault="00A97835" w:rsidP="00A97835">
      <w:pPr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на свободную тему.</w:t>
      </w:r>
    </w:p>
    <w:p w:rsidR="00A97835" w:rsidRPr="00A97835" w:rsidRDefault="00A97835" w:rsidP="00A97835">
      <w:pPr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Неполные предложения </w:t>
      </w:r>
    </w:p>
    <w:p w:rsidR="00A97835" w:rsidRPr="00A97835" w:rsidRDefault="00A97835" w:rsidP="00A9783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Понятие </w:t>
      </w:r>
      <w:proofErr w:type="spellStart"/>
      <w:r w:rsidRPr="00A978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еполныхпредложениях</w:t>
      </w:r>
      <w:proofErr w:type="spell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Неполные предложения в диалоге и в сложном предложении.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Однородные члены предложения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Повторение изученного материала об </w:t>
      </w:r>
      <w:proofErr w:type="gramStart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однородных</w:t>
      </w:r>
      <w:proofErr w:type="gram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интонационно правильно произносить предложения с </w:t>
      </w:r>
      <w:proofErr w:type="gramStart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обобщающими</w:t>
      </w:r>
      <w:proofErr w:type="gram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однородных членах.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Рассуждение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литературного произведения (в том числе дискуссионного характера).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240" w:lineRule="auto"/>
        <w:ind w:right="2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Обособленные члены предложения </w:t>
      </w:r>
    </w:p>
    <w:p w:rsidR="00A97835" w:rsidRPr="00A97835" w:rsidRDefault="00A97835" w:rsidP="00A97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70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интонационно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обособленными членами и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синтаксические</w:t>
      </w:r>
      <w:r w:rsidR="0070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синонимы.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Характеристика 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как вид текста;</w:t>
      </w:r>
      <w:r w:rsidR="0070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текста, его языковые особенности.</w:t>
      </w:r>
    </w:p>
    <w:p w:rsidR="00A97835" w:rsidRPr="00A97835" w:rsidRDefault="00A97835" w:rsidP="00A9783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Обращения, вводные слова междометия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Повторение изученного материала об обращении. Распространенное об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ращение. Выделительные знаки препинания при обращениях. Вводные сло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Вводные предложения. Вставные конструкции. Междометия в предло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жении. Выделительные знаки препинания при вводных словах и предложе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ниях, при междометиях. Одиночные и парные знаки препинания. </w:t>
      </w:r>
      <w:proofErr w:type="spellStart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обращений, вводных слов и междометий.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Умение интонационно правильно произносить предложения с обраще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реблять вводные слова как средство связи предложений и частей текста.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Публичное выступление на общественно значимую тему.</w:t>
      </w:r>
    </w:p>
    <w:p w:rsidR="00A97835" w:rsidRPr="00A97835" w:rsidRDefault="00A97835" w:rsidP="00A97835">
      <w:pPr>
        <w:widowControl w:val="0"/>
        <w:autoSpaceDE w:val="0"/>
        <w:autoSpaceDN w:val="0"/>
        <w:adjustRightInd w:val="0"/>
        <w:spacing w:after="0" w:line="300" w:lineRule="auto"/>
        <w:ind w:right="6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Прямая и косвенная речь 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A97835" w:rsidRPr="00A97835" w:rsidRDefault="00A97835" w:rsidP="00A97835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Умение выделять в произношении слова автора. Умение заменять пря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речь косвенной.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Сравнительная характеристика двух знакомых лиц; особенности строения данного текста.</w:t>
      </w:r>
    </w:p>
    <w:p w:rsidR="00A97835" w:rsidRPr="00A97835" w:rsidRDefault="00A97835" w:rsidP="00A97835">
      <w:pPr>
        <w:spacing w:after="0" w:line="240" w:lineRule="auto"/>
        <w:ind w:left="4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систематизация</w:t>
      </w:r>
      <w:r w:rsidR="00700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9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A97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8 классе </w:t>
      </w:r>
    </w:p>
    <w:p w:rsidR="00A97835" w:rsidRPr="00A97835" w:rsidRDefault="00A97835" w:rsidP="00A97835">
      <w:pPr>
        <w:spacing w:after="0" w:line="220" w:lineRule="auto"/>
        <w:ind w:left="4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</w:t>
      </w:r>
      <w:r w:rsidR="0070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слова  и предложения».</w:t>
      </w:r>
    </w:p>
    <w:p w:rsidR="00A97835" w:rsidRPr="00A97835" w:rsidRDefault="00A97835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Сочинение повествовательного характера с элементами описания (рас</w:t>
      </w:r>
      <w:r w:rsidRPr="00A978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суждения).</w:t>
      </w:r>
    </w:p>
    <w:p w:rsidR="00E4708C" w:rsidRPr="00A97835" w:rsidRDefault="00E4708C" w:rsidP="00A9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64" w:rsidRPr="00B37C64" w:rsidRDefault="00B37C64" w:rsidP="00B37C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C6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B37C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37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12769" w:type="dxa"/>
        <w:jc w:val="center"/>
        <w:tblLook w:val="01E0" w:firstRow="1" w:lastRow="1" w:firstColumn="1" w:lastColumn="1" w:noHBand="0" w:noVBand="0"/>
      </w:tblPr>
      <w:tblGrid>
        <w:gridCol w:w="11123"/>
        <w:gridCol w:w="1646"/>
      </w:tblGrid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 w:rsidRPr="0065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5-7 классах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 и  графика.  Орфография.  </w:t>
            </w:r>
            <w:proofErr w:type="spellStart"/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словообразование.  Лексика  и  фразеология.  Морфология.  Строение  текста.  Стили  речи.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7C64" w:rsidRPr="00262F5D" w:rsidTr="00FD0865">
        <w:trPr>
          <w:trHeight w:val="428"/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единицы синтаксиса. 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 и  грамматическое  значение  словосочетаний.  Связь  слов  в  </w:t>
            </w:r>
            <w:proofErr w:type="spellStart"/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словосочетании</w:t>
            </w:r>
            <w:proofErr w:type="gramStart"/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ростое</w:t>
            </w:r>
            <w:proofErr w:type="spellEnd"/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предложение .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и  грамматическое  значение  предложений.  Интонация  предложения.  Порядок  слов    в  предложении.  Логическое  ударение..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составное предложение. Главные члены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предложения.  </w:t>
            </w: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Подлежащее. Простое  глагольное  сказуемое.  Составное 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гольное  сказуемое.  Составное </w:t>
            </w: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именное  сказуемое.  Тире  между  подлежащим  и  сказуемым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Дополнение.  Определение.  Приложение.  Обстоятельство.  Основные  виды  обстоятельства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Односоставные  предложения.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группы  односоставных  предложений.  Предложения  с  главным  членом  -  сказуемым:  определённо-личные,  неопределённо-личные,  безличные.  Предложения  с  главным  членом  -  подлежащим.  Назывные  предложения.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осложненное предложение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 осложненном  предложении.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 с  однородными  членами.</w:t>
            </w:r>
          </w:p>
          <w:p w:rsidR="00B37C64" w:rsidRPr="00262F5D" w:rsidRDefault="00B37C64" w:rsidP="00FD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об  однородных  членах  предложения.  Однородные  члены,  связанные  сочинительными  союзами,  и  пунктуация  при  них.  Обобщающие  слова  при  однородных  членах  и  знаки  препинания  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 с  обособленными  членами.</w:t>
            </w:r>
          </w:p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 определения  и  приложения.</w:t>
            </w: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Обособленные  обстоятельства.</w:t>
            </w:r>
          </w:p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Слова грамматически не связанные с ч</w:t>
            </w:r>
            <w:r w:rsidR="0060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ленами предложения. </w:t>
            </w:r>
          </w:p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 и  знаки  препинания  при  нём.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60552E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 слова  и  вводные  предложения.  Знаки  препинания  при  них.  Вставные  конструкции.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Способы  передачи  чужой  речи.  </w:t>
            </w:r>
          </w:p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препинания  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64" w:rsidRPr="00262F5D" w:rsidTr="00FD0865">
        <w:trPr>
          <w:jc w:val="center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B37C64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64" w:rsidRPr="00262F5D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2178B" w:rsidRDefault="00242816" w:rsidP="00D2178B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Итого:102ч</w:t>
      </w:r>
    </w:p>
    <w:p w:rsidR="00D2178B" w:rsidRPr="00D2178B" w:rsidRDefault="00D2178B" w:rsidP="00D2178B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37C6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B37C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2178B">
        <w:rPr>
          <w:rFonts w:ascii="Arial" w:hAnsi="Arial" w:cs="Arial"/>
          <w:b/>
        </w:rPr>
        <w:t>Тематическое планирование, в том числе с учетом рабочей программы воспитания</w:t>
      </w:r>
    </w:p>
    <w:p w:rsidR="00D2178B" w:rsidRPr="0037183B" w:rsidRDefault="00D2178B" w:rsidP="00D2178B">
      <w:pPr>
        <w:tabs>
          <w:tab w:val="center" w:pos="7285"/>
          <w:tab w:val="left" w:pos="11556"/>
        </w:tabs>
        <w:jc w:val="center"/>
        <w:rPr>
          <w:rFonts w:ascii="Arial" w:hAnsi="Arial" w:cs="Arial"/>
          <w:b/>
        </w:rPr>
      </w:pPr>
      <w:proofErr w:type="gramStart"/>
      <w:r w:rsidRPr="0037183B">
        <w:rPr>
          <w:rFonts w:ascii="Arial" w:hAnsi="Arial" w:cs="Arial"/>
          <w:b/>
          <w:lang w:val="en-US"/>
        </w:rPr>
        <w:t>c</w:t>
      </w:r>
      <w:proofErr w:type="gramEnd"/>
      <w:r w:rsidRPr="0037183B">
        <w:rPr>
          <w:rFonts w:ascii="Arial" w:hAnsi="Arial" w:cs="Arial"/>
          <w:b/>
        </w:rPr>
        <w:t xml:space="preserve"> указанием количества часов, отведенных на изучение темы</w:t>
      </w:r>
    </w:p>
    <w:p w:rsidR="00D2178B" w:rsidRPr="0037183B" w:rsidRDefault="00D2178B" w:rsidP="00D2178B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D2178B" w:rsidRPr="0037183B" w:rsidRDefault="00D2178B" w:rsidP="00D2178B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D2178B" w:rsidRPr="0037183B" w:rsidRDefault="00D2178B" w:rsidP="00D2178B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37183B">
        <w:rPr>
          <w:rFonts w:ascii="Arial" w:hAnsi="Arial" w:cs="Arial"/>
        </w:rPr>
        <w:t>обучающимися</w:t>
      </w:r>
      <w:proofErr w:type="gramEnd"/>
      <w:r w:rsidRPr="0037183B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D2178B" w:rsidRPr="0037183B" w:rsidRDefault="00D2178B" w:rsidP="00D2178B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37183B">
        <w:rPr>
          <w:rFonts w:ascii="Arial" w:hAnsi="Arial" w:cs="Arial"/>
        </w:rPr>
        <w:t>обучающимися</w:t>
      </w:r>
      <w:proofErr w:type="gramEnd"/>
      <w:r w:rsidRPr="0037183B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D2178B" w:rsidRPr="0037183B" w:rsidRDefault="00D2178B" w:rsidP="00D2178B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37183B">
        <w:rPr>
          <w:rFonts w:ascii="Arial" w:hAnsi="Arial" w:cs="Arial"/>
        </w:rPr>
        <w:t>обучающимися</w:t>
      </w:r>
      <w:proofErr w:type="gramEnd"/>
      <w:r w:rsidRPr="0037183B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:rsidR="00D2178B" w:rsidRPr="0037183B" w:rsidRDefault="00D2178B" w:rsidP="00D2178B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37183B">
        <w:rPr>
          <w:rFonts w:ascii="Arial" w:hAnsi="Arial" w:cs="Arial"/>
        </w:rPr>
        <w:t>квестов</w:t>
      </w:r>
      <w:proofErr w:type="spellEnd"/>
      <w:r w:rsidRPr="0037183B">
        <w:rPr>
          <w:rFonts w:ascii="Arial" w:hAnsi="Arial" w:cs="Arial"/>
        </w:rPr>
        <w:t xml:space="preserve">, игр-экспериментов, дискуссии и др. </w:t>
      </w:r>
    </w:p>
    <w:p w:rsidR="00D2178B" w:rsidRPr="0037183B" w:rsidRDefault="00D2178B" w:rsidP="00D2178B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D2178B" w:rsidRPr="0037183B" w:rsidRDefault="00D2178B" w:rsidP="00D2178B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</w:t>
      </w:r>
      <w:r w:rsidRPr="0037183B">
        <w:rPr>
          <w:rFonts w:ascii="Arial" w:hAnsi="Arial" w:cs="Arial"/>
        </w:rPr>
        <w:lastRenderedPageBreak/>
        <w:t>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37183B">
        <w:rPr>
          <w:rFonts w:ascii="Arial" w:hAnsi="Arial" w:cs="Arial"/>
        </w:rPr>
        <w:t>.</w:t>
      </w:r>
      <w:proofErr w:type="gramEnd"/>
      <w:r w:rsidRPr="0037183B">
        <w:rPr>
          <w:rFonts w:ascii="Arial" w:hAnsi="Arial" w:cs="Arial"/>
        </w:rPr>
        <w:t xml:space="preserve"> - </w:t>
      </w:r>
      <w:proofErr w:type="gramStart"/>
      <w:r w:rsidRPr="0037183B">
        <w:rPr>
          <w:rFonts w:ascii="Arial" w:hAnsi="Arial" w:cs="Arial"/>
        </w:rPr>
        <w:t>п</w:t>
      </w:r>
      <w:proofErr w:type="gramEnd"/>
      <w:r w:rsidRPr="0037183B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D2178B" w:rsidRPr="0037183B" w:rsidRDefault="00D2178B" w:rsidP="00D2178B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приобщение </w:t>
      </w:r>
      <w:proofErr w:type="gramStart"/>
      <w:r w:rsidRPr="0037183B">
        <w:rPr>
          <w:rFonts w:ascii="Arial" w:hAnsi="Arial" w:cs="Arial"/>
        </w:rPr>
        <w:t>обучающихся</w:t>
      </w:r>
      <w:proofErr w:type="gramEnd"/>
      <w:r w:rsidRPr="0037183B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D2178B" w:rsidRPr="0037183B" w:rsidRDefault="00D2178B" w:rsidP="00D2178B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побуждение </w:t>
      </w:r>
      <w:proofErr w:type="gramStart"/>
      <w:r w:rsidRPr="0037183B">
        <w:rPr>
          <w:rFonts w:ascii="Arial" w:hAnsi="Arial" w:cs="Arial"/>
        </w:rPr>
        <w:t>обучающихся</w:t>
      </w:r>
      <w:proofErr w:type="gramEnd"/>
      <w:r w:rsidRPr="0037183B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D2178B" w:rsidRDefault="00D2178B" w:rsidP="00D2178B">
      <w:pPr>
        <w:jc w:val="both"/>
        <w:rPr>
          <w:rFonts w:ascii="Arial" w:hAnsi="Arial" w:cs="Arial"/>
        </w:rPr>
      </w:pPr>
      <w:r w:rsidRPr="0037183B">
        <w:rPr>
          <w:rFonts w:ascii="Arial" w:hAnsi="Arial" w:cs="Arial"/>
        </w:rPr>
        <w:t xml:space="preserve">- организация шефства </w:t>
      </w:r>
      <w:proofErr w:type="gramStart"/>
      <w:r w:rsidRPr="0037183B">
        <w:rPr>
          <w:rFonts w:ascii="Arial" w:hAnsi="Arial" w:cs="Arial"/>
        </w:rPr>
        <w:t>мотивированных</w:t>
      </w:r>
      <w:proofErr w:type="gramEnd"/>
      <w:r w:rsidRPr="0037183B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D2178B" w:rsidRPr="0037183B" w:rsidRDefault="00D2178B" w:rsidP="00D2178B">
      <w:pPr>
        <w:jc w:val="both"/>
        <w:rPr>
          <w:rFonts w:ascii="Arial" w:hAnsi="Arial" w:cs="Arial"/>
        </w:rPr>
      </w:pPr>
    </w:p>
    <w:tbl>
      <w:tblPr>
        <w:tblW w:w="149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993"/>
        <w:gridCol w:w="11198"/>
        <w:gridCol w:w="1744"/>
      </w:tblGrid>
      <w:tr w:rsidR="00D2178B" w:rsidRPr="0037183B" w:rsidTr="00D2178B">
        <w:trPr>
          <w:trHeight w:hRule="exact" w:val="719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jc w:val="center"/>
              <w:rPr>
                <w:rStyle w:val="af1"/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37183B">
              <w:rPr>
                <w:rStyle w:val="af1"/>
                <w:rFonts w:ascii="Arial" w:hAnsi="Arial" w:cs="Arial"/>
                <w:b/>
                <w:bCs/>
                <w:color w:val="000000" w:themeColor="text1"/>
              </w:rPr>
              <w:t>№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jc w:val="center"/>
              <w:rPr>
                <w:rStyle w:val="af1"/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37183B">
              <w:rPr>
                <w:rStyle w:val="af1"/>
                <w:rFonts w:ascii="Arial" w:hAnsi="Arial" w:cs="Arial"/>
                <w:b/>
                <w:bCs/>
                <w:color w:val="000000" w:themeColor="text1"/>
              </w:rPr>
              <w:t>№</w:t>
            </w:r>
          </w:p>
          <w:p w:rsidR="00D2178B" w:rsidRPr="0037183B" w:rsidRDefault="00D2178B" w:rsidP="00D2178B">
            <w:pPr>
              <w:jc w:val="center"/>
              <w:rPr>
                <w:rStyle w:val="af1"/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37183B">
              <w:rPr>
                <w:rStyle w:val="af1"/>
                <w:rFonts w:ascii="Arial" w:hAnsi="Arial" w:cs="Arial"/>
                <w:b/>
                <w:bCs/>
                <w:color w:val="000000" w:themeColor="text1"/>
              </w:rPr>
              <w:t>УРОКА В ТЕМЕ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jc w:val="center"/>
              <w:rPr>
                <w:rStyle w:val="af1"/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37183B">
              <w:rPr>
                <w:rStyle w:val="af1"/>
                <w:rFonts w:ascii="Arial" w:hAnsi="Arial" w:cs="Arial"/>
                <w:b/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jc w:val="center"/>
              <w:rPr>
                <w:rStyle w:val="af1"/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 w:rsidRPr="0037183B">
              <w:rPr>
                <w:rStyle w:val="af1"/>
                <w:rFonts w:ascii="Arial" w:hAnsi="Arial" w:cs="Arial"/>
                <w:b/>
                <w:bCs/>
                <w:color w:val="000000" w:themeColor="text1"/>
              </w:rPr>
              <w:t>Количество часов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 w:rsidRPr="0065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262F5D" w:rsidRDefault="00D2178B" w:rsidP="00D2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5-7 классах</w:t>
            </w:r>
          </w:p>
          <w:p w:rsidR="00D2178B" w:rsidRPr="00262F5D" w:rsidRDefault="00D2178B" w:rsidP="00D2178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jc w:val="both"/>
              <w:rPr>
                <w:b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262F5D" w:rsidRDefault="00D2178B" w:rsidP="00D2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единицы синтаксиса. </w:t>
            </w:r>
          </w:p>
          <w:p w:rsidR="00D2178B" w:rsidRDefault="00D2178B" w:rsidP="00D217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262F5D" w:rsidRDefault="00D2178B" w:rsidP="00D217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составное предложение. Главные члены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AE0D4B" w:rsidRDefault="00D2178B" w:rsidP="00D2178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E0D4B">
              <w:rPr>
                <w:sz w:val="24"/>
                <w:szCs w:val="24"/>
              </w:rPr>
              <w:t>Р</w:t>
            </w:r>
            <w:proofErr w:type="gramEnd"/>
            <w:r w:rsidRPr="00AE0D4B">
              <w:rPr>
                <w:sz w:val="24"/>
                <w:szCs w:val="24"/>
              </w:rPr>
              <w:t>/Р Описание памятника культуры. Экскурсия в школьный музей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262F5D" w:rsidRDefault="00D2178B" w:rsidP="00D2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D2178B" w:rsidRPr="00262F5D" w:rsidRDefault="00D2178B" w:rsidP="00D217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262F5D" w:rsidRDefault="00D2178B" w:rsidP="00D2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Односоставные  предложения.</w:t>
            </w:r>
          </w:p>
          <w:p w:rsidR="00D2178B" w:rsidRPr="00262F5D" w:rsidRDefault="00D2178B" w:rsidP="00D217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40-41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D91054" w:rsidRDefault="00D2178B" w:rsidP="00D2178B">
            <w:pPr>
              <w:jc w:val="both"/>
              <w:rPr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– рассуждение «Слово делом </w:t>
            </w:r>
            <w:proofErr w:type="spellStart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еседа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262F5D" w:rsidRDefault="00D2178B" w:rsidP="00D2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осложненное предложение</w:t>
            </w:r>
          </w:p>
          <w:p w:rsidR="00D2178B" w:rsidRPr="00262F5D" w:rsidRDefault="00D2178B" w:rsidP="00D217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262F5D" w:rsidRDefault="00D2178B" w:rsidP="00D2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 с  однородными  членами.</w:t>
            </w:r>
          </w:p>
          <w:p w:rsidR="00D2178B" w:rsidRPr="00262F5D" w:rsidRDefault="00D2178B" w:rsidP="00D217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jc w:val="both"/>
              <w:rPr>
                <w:b/>
                <w:sz w:val="24"/>
                <w:szCs w:val="24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текста, основанное на сравнительной характеристике.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262F5D" w:rsidRDefault="00D2178B" w:rsidP="00D2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 с  обособленными  членами.</w:t>
            </w:r>
          </w:p>
          <w:p w:rsidR="00D2178B" w:rsidRPr="00262F5D" w:rsidRDefault="00D2178B" w:rsidP="00D217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rPr>
                <w:b/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  <w:r w:rsidRPr="001C4BF9">
              <w:t>/Р Рассуждение на дискуссионную тему. Круглый стол. Библиотека</w:t>
            </w:r>
            <w: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042EA7" w:rsidRDefault="00D2178B" w:rsidP="00D2178B">
            <w:r>
              <w:t>Урок-аукцион знаний по теме «Обособленные члены предложения»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262F5D" w:rsidRDefault="00D2178B" w:rsidP="00D2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грамматически не связанные с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ленами предложения. </w:t>
            </w:r>
          </w:p>
          <w:p w:rsidR="00D2178B" w:rsidRPr="00262F5D" w:rsidRDefault="00D2178B" w:rsidP="00D217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1C4BF9" w:rsidRDefault="00D2178B" w:rsidP="00D2178B">
            <w:pPr>
              <w:rPr>
                <w:b/>
              </w:rPr>
            </w:pPr>
            <w:proofErr w:type="gramStart"/>
            <w:r w:rsidRPr="001C4BF9">
              <w:t>Р</w:t>
            </w:r>
            <w:proofErr w:type="gramEnd"/>
            <w:r w:rsidRPr="001C4BF9">
              <w:t>/Р Публичное выступление. Актовый зал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1C4BF9" w:rsidRDefault="00D2178B" w:rsidP="00D2178B">
            <w:proofErr w:type="gramStart"/>
            <w:r>
              <w:t>Р</w:t>
            </w:r>
            <w:proofErr w:type="gramEnd"/>
            <w:r>
              <w:t>/Р Эпистолярный жанр. Составление делового письма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1C4BF9" w:rsidRDefault="00D2178B" w:rsidP="00D2178B">
            <w:r w:rsidRPr="001C4BF9">
              <w:t>Цитата. Публичное выступление. Библиотека.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8B" w:rsidRPr="00262F5D" w:rsidRDefault="00D2178B" w:rsidP="00D217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 </w:t>
            </w:r>
            <w:proofErr w:type="gramStart"/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  </w:t>
            </w:r>
            <w:r w:rsidRPr="002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классе.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D2178B" w:rsidRPr="0037183B" w:rsidTr="00D2178B">
        <w:trPr>
          <w:trHeight w:hRule="exact" w:val="42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78B" w:rsidRPr="0037183B" w:rsidRDefault="00D2178B" w:rsidP="00D2178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78B" w:rsidRPr="00262F5D" w:rsidRDefault="00D2178B" w:rsidP="00D217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78B" w:rsidRDefault="00D2178B" w:rsidP="00D2178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</w:tr>
    </w:tbl>
    <w:p w:rsidR="00D2178B" w:rsidRPr="007060D1" w:rsidRDefault="00D2178B" w:rsidP="00D2178B"/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02394" w:rsidRPr="00262F5D" w:rsidRDefault="00502394" w:rsidP="003F4FB5">
      <w:pPr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C2E2B" w:rsidRDefault="007C2E2B" w:rsidP="00D2178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E2B" w:rsidRDefault="007C2E2B" w:rsidP="00502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2394" w:rsidRPr="00502394" w:rsidRDefault="00502394" w:rsidP="00502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239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Приложение. Календарно - тематическое планирование.</w:t>
      </w:r>
    </w:p>
    <w:p w:rsidR="003F4FB5" w:rsidRPr="006045B4" w:rsidRDefault="003F4FB5" w:rsidP="003F4FB5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4FB5" w:rsidRPr="004F2834" w:rsidRDefault="003F4FB5" w:rsidP="003F4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850"/>
        <w:gridCol w:w="3825"/>
        <w:gridCol w:w="2981"/>
        <w:gridCol w:w="2693"/>
        <w:gridCol w:w="1985"/>
        <w:gridCol w:w="1984"/>
      </w:tblGrid>
      <w:tr w:rsidR="003F4FB5" w:rsidRPr="004F2834" w:rsidTr="00FD0865">
        <w:trPr>
          <w:trHeight w:val="921"/>
          <w:jc w:val="center"/>
        </w:trPr>
        <w:tc>
          <w:tcPr>
            <w:tcW w:w="986" w:type="dxa"/>
            <w:vMerge w:val="restart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850" w:type="dxa"/>
            <w:vMerge w:val="restart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5" w:type="dxa"/>
            <w:vMerge w:val="restart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81" w:type="dxa"/>
            <w:vMerge w:val="restart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 на уроке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ЭОР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Дифференцированное домашнее задание</w:t>
            </w:r>
          </w:p>
        </w:tc>
      </w:tr>
      <w:tr w:rsidR="003F4FB5" w:rsidRPr="004F2834" w:rsidTr="00FD0865">
        <w:trPr>
          <w:trHeight w:val="498"/>
          <w:jc w:val="center"/>
        </w:trPr>
        <w:tc>
          <w:tcPr>
            <w:tcW w:w="986" w:type="dxa"/>
            <w:vMerge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vMerge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4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2981" w:type="dxa"/>
          </w:tcPr>
          <w:p w:rsidR="003F4FB5" w:rsidRPr="00E03BD8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содержания параграфа учебника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07C6D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0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язык в современном мире»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5-7 классах (8 часов)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Пунктуация и орфография. Знаки препинания: знаки завершения, разделения, выделения.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парах; проектирование аргументированного текста о знаках препинания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Упр.10 (1 абзац)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Комментирование содержания таблиц; групповая работа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«Сложные предложения»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Упр.17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н и </w:t>
            </w:r>
            <w:proofErr w:type="spellStart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прилагательных, причастий, наречий.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рассуждения на лингвистическую тему;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екста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лагательных, причастий, наречий»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Р.Р.Изложение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изменением лица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Упр.27 (изложение)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разными частями речи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памятки об алгоритме написания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групповое конструирование текстов разных стилей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разными частями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работа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(диктант  с грамматическим заданием).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Самоконтроль изученных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иктовку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входной контрольной работы.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по алгоритму выполнения работы над ошибками; редактирование текста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Орфографический тренажёр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Ориентироваться в учебнике: на развороте, в оглавлении, условных обозначениях.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Извлекать информацию из текста, схем, условных обозначений.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Высказывать предположения на основе наблюдений и сравнивать с выводами в учебнике.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познавательную и личностную рефлексию.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 УУД: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Слушать и понимать других.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Договариваться и приходить к общему решению в совместной деятельности.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Строить речевое высказывание в соответствии с поставленными задачами.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единицы синтаксиса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единицы синтаксиса. Текст как единица синтаксиса.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по образцу выполнения задания; конструирование текста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Упр.40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Упр.38/42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как единица синтаксиса.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орфограмм с использованием опорных материалов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Упр.51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как единица синтаксиса. Виды словосочетаний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 коллективное проектирование дифференцированного домашнего задания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«Виды словосочетаний»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9-10, упр.59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9-10,упр.60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связи слов в словосочетании. Синтаксический разбор словосочетаний.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«Типы связи словосочетаний»; конструирование словосочетаний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11, упр.70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11, упр.68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предложение.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Грамматическая основа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алгоритма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предикативной основы; компрессия текста с последующей взаимопроверкой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Виртуальная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6045B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Параграф 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упр.74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Параграф 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упр.75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Интонация. Логическое ударение.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речевых ситуаций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 «Основные единицы синтаксиса».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Описание памятника культуры.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- проект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рабочие материалы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рабочие материалы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Написание сочинения-описания памятника культуры.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 памятника культуры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Упр.89 (сочинение)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Упр.89 (сочинение)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Осуществлять речевую рефлексию.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Определять последовательность действий (составлять план).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Оценивать достигнутые результаты.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Владеть различными видами </w:t>
            </w:r>
            <w:proofErr w:type="spellStart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(ознакомительным, детальным).</w:t>
            </w:r>
          </w:p>
          <w:p w:rsidR="003F4FB5" w:rsidRPr="004F2834" w:rsidRDefault="003F4FB5" w:rsidP="00FD0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Оформлять письменный текст в соответствии с правилами письма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9F272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Главные и </w:t>
            </w:r>
            <w:proofErr w:type="spellStart"/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второстепенныечлены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(16 часов)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Подлежащее.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 с последующей самопроверкой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 17, упр.93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17, упр.92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Сказуемое. Простое глагольное сказуемое.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определения и разных видов сказуемых в предложении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доской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18-19, упр.100-101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18-19, упр.98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параграфа; составление памятки 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20, упр.105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20, упр.106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сказуемое.</w:t>
            </w:r>
          </w:p>
        </w:tc>
        <w:tc>
          <w:tcPr>
            <w:tcW w:w="2981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определение составного именного сказуемого по схемам)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21, упр.1108-110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21, упр.111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учебником; составление лингвистического рассуждения по теме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22, упр.116-117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22, упр.118-120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второстепенных членов предложения. Дополнение. Прямое и косвенное дополнение.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предложений с последующей самопроверкой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23-24, упр.124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23-24, упр.129-130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 Согласованное и несогласованное определение.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доской по составлению алгоритма; составление текста-рассуждения на лингвистическую тему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доской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25, упр.135-136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25, упр.137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Сжатое изложение.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 текста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Сжатое изложение.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3F4FB5" w:rsidRPr="004F2834" w:rsidTr="00FD0865">
        <w:trPr>
          <w:trHeight w:val="850"/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как разновидность определения. Знаки препинания при приложении.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- презентация на тему «Приложение»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 «Приложение»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26, упр. 141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26, упр. 142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лингвистического описания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«Обстоятельство»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 27, упр.148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27, упр.150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обстоятельств.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27, упр.154-158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27, упр.156,159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предложения)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28,упр.160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Упр.161</w:t>
            </w:r>
          </w:p>
        </w:tc>
      </w:tr>
      <w:tr w:rsidR="003F4FB5" w:rsidRPr="004F2834" w:rsidTr="00FD0865">
        <w:trPr>
          <w:trHeight w:val="387"/>
          <w:jc w:val="center"/>
        </w:trPr>
        <w:tc>
          <w:tcPr>
            <w:tcW w:w="986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человека.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trHeight w:val="364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стр.97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trHeight w:val="39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 с грамматическим заданием.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trHeight w:val="399"/>
          <w:jc w:val="center"/>
        </w:trPr>
        <w:tc>
          <w:tcPr>
            <w:tcW w:w="15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Владеть монологической речью.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Адекватно использовать речевые средства для решения коммуникативных задач.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Договариваться и приходить к общему решению в совместной деятельности.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Свободно излагать содержание в устной форме, соблюдая нормы построения текста.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Слушать и слышать других.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Осуществлять речевой самоконтроль в процессе речевой деятельности.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Высказывать предположения на основе наблюдений.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Формулировать вопрос (проблему) урока и его цель.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Искать пути решения проблемы.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Осуществлять познавательную и личностную рефлексию.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Соотносить цели и результаты своей деятельности.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Вырабатывать критерии оценки и определять степень успешности работы.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Владеть приёмами отбора и систематизации материала.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 сх</w:t>
            </w:r>
            <w:proofErr w:type="gramEnd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ему).</w:t>
            </w:r>
          </w:p>
          <w:p w:rsidR="003F4FB5" w:rsidRPr="009F272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Анализировать, сравнивать, устанавливать сходства и различия, группировать, делать выводы, устанавливать закономерности.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Односоставные предложения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(12 часов)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учебником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30, упр.172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30, упр.173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Назывные предложения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текста с назывными предложениями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31, упр.181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31, упр.180</w:t>
            </w:r>
          </w:p>
        </w:tc>
      </w:tr>
      <w:tr w:rsidR="003F4FB5" w:rsidRPr="004F2834" w:rsidTr="00FD0865">
        <w:trPr>
          <w:trHeight w:val="1366"/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«Односоставные предложения»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32, упр.185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32, упр.186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Неопределенно-личные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 с последующей самопроверкой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«Односоставные предложения»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33, упр.192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33, упр.191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самостоятельная работа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«Односоставные предложения»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35, упр.203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35, упр.204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40-41.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– рассуждение «Слово делом крепи»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текста-рассуждения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Упр.207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42-43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творческим заданием «Мещерский край».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Упр.208-209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Упр.208-209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текста, комментирование выставленных оценок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37, упр.214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37, упр.215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по теме «Односоставные предложения». Синтаксический разбор односоставного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изученных понятий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«Односоставные предложения».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Упр.211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Упр.205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тест.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изученной темы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Осуществлять речевую рефлексию.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Владеть различными видами </w:t>
            </w:r>
            <w:proofErr w:type="spellStart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(ознакомительным, детальным).</w:t>
            </w:r>
          </w:p>
          <w:p w:rsidR="003F4FB5" w:rsidRPr="009F272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Оформлять письменный текст в соответствии с правилами письма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Простое осложненное предложение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осложненном предложении.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сводной таблицы «Осложнение простого предложения»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39, упр.222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39, упр.222 (задания со значком)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Однородные члены предложения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(13 часов)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40, упр.229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40, упр.233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статьи учебника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Упр.241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50-51.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Изложение текста, основанное на сравнительной характеристике.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Упр.242 (изложение)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Упр.242 (изложение)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5" w:type="dxa"/>
          </w:tcPr>
          <w:p w:rsidR="003F4FB5" w:rsidRPr="00DA08A2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в домашнем задании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«Однородные и неоднородные определения»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42, упр.245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42, упр.244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и расставление знаков препинания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«Однородные члены предложения»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43, упр.249-256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43, упр.261-262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Сочинение, основанное на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сравнительной характеристике – описании.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текста-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описания и редактирование текста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Упр.264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(сочинение)</w:t>
            </w:r>
          </w:p>
        </w:tc>
        <w:tc>
          <w:tcPr>
            <w:tcW w:w="1984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Упр.264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(сочинение)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44, упр.270/274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44, упр.272-273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 однородными членами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выборочного диктанта с использованием аудиозаписи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разбора – стр.151-153, упр.277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разбора – стр.151-153, упр.280</w:t>
            </w:r>
          </w:p>
        </w:tc>
      </w:tr>
      <w:tr w:rsidR="003F4FB5" w:rsidRPr="004F2834" w:rsidTr="00FD0865">
        <w:trPr>
          <w:trHeight w:val="835"/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«Однородные члены предложения».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с интерактивной доской,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«Однородные члены предложения»</w:t>
            </w:r>
          </w:p>
        </w:tc>
        <w:tc>
          <w:tcPr>
            <w:tcW w:w="198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стр.155, упр.283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Упр.282, 284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заданием.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на сайте Захарьиной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на сайте Захарьиной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 из словаря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словарный диктант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Владеть приёмами отбора и систематизации материала.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Вычитывать все виды текстовой информации, использовать различные  виды чтения.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Владеть приёмами продуктивного чтения, соблюдая его этапы.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Оформлять свои мысли в устной форме.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Владеть приёмами монологической и диалогической речи, гибкого чтения и рационального слушания.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Осуществлять речевой самоконтроль в процессе речевой деятельности.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Владеть приёмами рационального слушания.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Выделять в процессе обсуждения значимые части текста. 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Создавать вторичный текст соответствующего стиля и жанра.</w:t>
            </w:r>
          </w:p>
          <w:p w:rsidR="003F4FB5" w:rsidRPr="004F2834" w:rsidRDefault="003F4FB5" w:rsidP="00FD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Адекватно использовать речевые средства в соответствии со стилевой принадлежностью текста.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1.Высказывать предположения на основе наблюдений.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:rsidR="003F4FB5" w:rsidRPr="009F272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Вырабатывать критерии оценки и определять степень успешности работы.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9F272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Предложения с обособленными членами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(21 час)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предложений с обособленными членами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47, упр.288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47, упр.290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материалам учебника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Упр.293</w:t>
            </w:r>
          </w:p>
        </w:tc>
      </w:tr>
      <w:tr w:rsidR="003F4FB5" w:rsidRPr="004F2834" w:rsidTr="00FD0865">
        <w:trPr>
          <w:trHeight w:val="1105"/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соглас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ованных и несогласованных определений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стоящих после определяемого слова.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Выписать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предложений с обособленными определениями 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обление определений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относящихся к личному местоимению.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Упр.297 (1-5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гласованных определений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добавочное обстоятельственное значение.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«Обособленные определения»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Упр.296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текста-рассуждения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Упр.306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825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предложений с обособленными приложениями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«Обособленные приложения»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 стр.172, упр.308,309</w:t>
            </w:r>
          </w:p>
        </w:tc>
        <w:tc>
          <w:tcPr>
            <w:tcW w:w="1984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 стр.172, упр.310, 312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69-70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сайте Захарьиной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обстоятельства. Выделительные знаки препинания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них.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Конструирование  текста с обособленными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обстоятельствами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 51, упр.316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51, упр.317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одиночным деепричастием и деепричастным оборотом.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«Обособленные обстоятельства»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Упр.318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Упр.319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«Обособленные обстоятельства».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«Обособленные обстоятельства»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Упр.321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Упр.322</w:t>
            </w:r>
          </w:p>
        </w:tc>
      </w:tr>
      <w:tr w:rsidR="003F4FB5" w:rsidRPr="004F2834" w:rsidTr="00FD0865">
        <w:trPr>
          <w:trHeight w:val="788"/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52, упр.326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52, упр.325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75-76.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обстоятельства места и времени. Уточняющие дополнения с предлогами.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письмо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Упр.327</w:t>
            </w: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Упр.331</w:t>
            </w: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стр.189, упр.336 -339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Упр.328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пунктуационный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предложения с обособленными членами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ыбулько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Упр.333 (под значком)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78-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«Обособленные члены предложения».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ыбулько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«Обособленные члены предложения»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стр.189,упр.337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/ 340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грамматическими заданиями.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тренажер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Осуществлять речевую рефлексию.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Ставить и решать проблему, анализировать условия и пути её достижения.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Определять последовательность действий (составлять план).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Оценивать достигнутые результаты.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Владеть различными видами </w:t>
            </w:r>
            <w:proofErr w:type="spellStart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(ознакомительным, детальным).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Оформлять письменный текст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правилами письма.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Слова, грамматически не связанные с членами предложения</w:t>
            </w:r>
            <w:r w:rsidR="00B64C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обращения.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Упр.345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Упр.343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обращения.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Упр.346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Упр.347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 препинания при обращении.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предложений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сайте Захарьиной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тест по теме «Знаки препинания при обращении»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обращений.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Упр.359/360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5" w:type="dxa"/>
          </w:tcPr>
          <w:p w:rsidR="003F4FB5" w:rsidRPr="00EA4EC8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тестами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ыбулько</w:t>
            </w:r>
            <w:proofErr w:type="spellEnd"/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59, упр.363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59, упр.363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вводных слов и вводных сочетаний слов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значению.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«Вводные слова»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на стр.206-207, упр.369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на стр.206-207, упр.368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слова, вводные сочетания, вводные предложения. Выделительные знаки препинания при них.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Упр.377-379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Упр.378/384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вводных слов, вводных сочетаний, вводных предложений в построении текста.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слова, словосочетания и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Упр.390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публичного выступления с использованием вставных конструкций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в предложении</w:t>
            </w:r>
            <w:r w:rsidRPr="0000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предложений из художественной литературы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63, упр.393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63; выписать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предложений с междометиями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5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</w:t>
            </w:r>
          </w:p>
        </w:tc>
        <w:tc>
          <w:tcPr>
            <w:tcW w:w="2693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64, упр.397;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стр.221-222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64, упр.398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25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«Обращение. Вводные и вставные конструкции». Тест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тестами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«Обращение. Вводные и вставные конструкции»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сайте Захарьиной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Упр.400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Стремиться к координации действий в сотрудничестве.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Слушать и слышать других.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Осуществлять речевую рефлексию.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Оценивать свои действия в соответствии с поставленной задачей.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Прогнозировать, корректировать свою деятельность.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Формулировать тему урока и его последующее содержание.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Пользоваться разными видами чтения (просмотровым, поисковым, изучающим).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Владеть различными видами </w:t>
            </w:r>
            <w:proofErr w:type="spellStart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(ознакомительным, детальным).</w:t>
            </w:r>
          </w:p>
          <w:p w:rsidR="003F4FB5" w:rsidRPr="000D389C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Оформлять письменный текст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правилами письма.</w:t>
            </w:r>
          </w:p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816" w:rsidRPr="004F2834" w:rsidTr="00D2178B">
        <w:trPr>
          <w:trHeight w:val="1380"/>
          <w:jc w:val="center"/>
        </w:trPr>
        <w:tc>
          <w:tcPr>
            <w:tcW w:w="986" w:type="dxa"/>
          </w:tcPr>
          <w:p w:rsidR="00242816" w:rsidRPr="004F2834" w:rsidRDefault="00242816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42816" w:rsidRPr="004F2834" w:rsidRDefault="00242816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  <w:p w:rsidR="00242816" w:rsidRPr="004F2834" w:rsidRDefault="00242816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242816" w:rsidRPr="00401E87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чужой речи.  </w:t>
            </w:r>
          </w:p>
          <w:p w:rsidR="00242816" w:rsidRPr="00401E87" w:rsidRDefault="00242816" w:rsidP="0024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  <w:proofErr w:type="gramStart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981" w:type="dxa"/>
          </w:tcPr>
          <w:p w:rsidR="00242816" w:rsidRPr="006422F9" w:rsidRDefault="00242816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  <w:p w:rsidR="00242816" w:rsidRPr="006422F9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693" w:type="dxa"/>
          </w:tcPr>
          <w:p w:rsidR="00242816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816" w:rsidRPr="004F2834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классы</w:t>
            </w:r>
          </w:p>
        </w:tc>
        <w:tc>
          <w:tcPr>
            <w:tcW w:w="1985" w:type="dxa"/>
          </w:tcPr>
          <w:p w:rsidR="00242816" w:rsidRPr="004F2834" w:rsidRDefault="00242816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16" w:rsidRPr="004F2834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67, упр.404</w:t>
            </w:r>
          </w:p>
        </w:tc>
        <w:tc>
          <w:tcPr>
            <w:tcW w:w="1984" w:type="dxa"/>
          </w:tcPr>
          <w:p w:rsidR="00242816" w:rsidRPr="004F2834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16" w:rsidRPr="004F2834" w:rsidRDefault="00242816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67, упр.406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4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прямой речью 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Схематический диктант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69, упр.411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69, упр.410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4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Упр.416</w:t>
            </w: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Упр.416 (под значком)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242816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="003F4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gramStart"/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ассказ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по упр.418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изложения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Упр.420 (устно)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4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 и знаки препинания при них.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предложений с цитатами</w:t>
            </w: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и знаки препинания при них»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72, упр.425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72, упр.426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24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«Чужая речь»</w:t>
            </w: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на стр.244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на стр.244, упр.431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Преобразовывать информацию из одной формы в другую (те</w:t>
            </w:r>
            <w:proofErr w:type="gramStart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 сх</w:t>
            </w:r>
            <w:proofErr w:type="gramEnd"/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ему).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Высказывать предположения на основе наблюдений.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Формулировать тему урока.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3.Вырабатывать критерии оценки и определять степень успешности работы.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Высказывать и аргументировать свою точку зрения.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Слушать и слышать других, быть готовым корректировать свою точку зрения.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 Владеть монологической речью; адекватно использовать речевые средства для решения коммуникативных задач.</w:t>
            </w:r>
          </w:p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Свободно излагать свои мысли в устной и письменной форме.</w:t>
            </w:r>
          </w:p>
          <w:p w:rsidR="003F4FB5" w:rsidRPr="00B804E9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Соблюдать нормы построения текста</w:t>
            </w:r>
          </w:p>
        </w:tc>
      </w:tr>
      <w:tr w:rsidR="003F4FB5" w:rsidRPr="004F2834" w:rsidTr="00FD0865">
        <w:trPr>
          <w:jc w:val="center"/>
        </w:trPr>
        <w:tc>
          <w:tcPr>
            <w:tcW w:w="15304" w:type="dxa"/>
            <w:gridSpan w:val="7"/>
          </w:tcPr>
          <w:p w:rsidR="003F4FB5" w:rsidRPr="00B804E9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Повторени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 и систематизация  </w:t>
            </w:r>
            <w:proofErr w:type="gramStart"/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F2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8 классе</w:t>
            </w:r>
            <w:r w:rsidR="00FD08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час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0C426B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</w:tcPr>
          <w:p w:rsidR="003F4FB5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морфология </w:t>
            </w:r>
          </w:p>
          <w:p w:rsidR="00FD0865" w:rsidRDefault="00FD086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пунктуация, Синтаксис и орфография</w:t>
            </w:r>
          </w:p>
          <w:p w:rsidR="00FD0865" w:rsidRPr="00657B2E" w:rsidRDefault="00FD086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F4FB5" w:rsidRPr="006422F9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</w:p>
        </w:tc>
        <w:tc>
          <w:tcPr>
            <w:tcW w:w="2693" w:type="dxa"/>
          </w:tcPr>
          <w:p w:rsidR="003F4FB5" w:rsidRPr="006422F9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Захарьиной</w:t>
            </w:r>
          </w:p>
        </w:tc>
        <w:tc>
          <w:tcPr>
            <w:tcW w:w="198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0C426B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3F4FB5" w:rsidRPr="00C92ECE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4F2834" w:rsidTr="00FD0865">
        <w:trPr>
          <w:jc w:val="center"/>
        </w:trPr>
        <w:tc>
          <w:tcPr>
            <w:tcW w:w="986" w:type="dxa"/>
          </w:tcPr>
          <w:p w:rsidR="003F4FB5" w:rsidRPr="004F2834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4FB5" w:rsidRPr="000C426B" w:rsidRDefault="003F4FB5" w:rsidP="00FD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3F4FB5" w:rsidRPr="00C92ECE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3F4FB5" w:rsidRPr="006422F9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4FB5" w:rsidRPr="004F2834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4FB5" w:rsidRPr="004F2834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B5" w:rsidRPr="002663BF" w:rsidTr="00FD0865">
        <w:trPr>
          <w:jc w:val="center"/>
        </w:trPr>
        <w:tc>
          <w:tcPr>
            <w:tcW w:w="15304" w:type="dxa"/>
            <w:gridSpan w:val="7"/>
          </w:tcPr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 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Преобразовывать информацию из одной формы в другую (те</w:t>
            </w:r>
            <w:proofErr w:type="gramStart"/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в сх</w:t>
            </w:r>
            <w:proofErr w:type="gramEnd"/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ему).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Высказывать предположения на основе наблюдений.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Формулировать тему урока.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3.Вырабатывать критерии оценки и определять степень успешности работы.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 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Высказывать и аргументировать свою точку зрения.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Слушать и слышать других, быть готовым корректировать свою точку зрения.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Владеть монологической речью; адекватно использовать речевые средства для решения коммуникативных задач.</w:t>
            </w:r>
          </w:p>
          <w:p w:rsidR="003F4FB5" w:rsidRPr="002663BF" w:rsidRDefault="003F4FB5" w:rsidP="00FD08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Свободно излагать свои мысли в устной и письменной форме.</w:t>
            </w:r>
          </w:p>
          <w:p w:rsidR="003F4FB5" w:rsidRPr="002663BF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Соблюдать нормы построения текста, создавать тексты разных стилей.</w:t>
            </w:r>
          </w:p>
          <w:p w:rsidR="003F4FB5" w:rsidRPr="002663BF" w:rsidRDefault="003F4FB5" w:rsidP="00FD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FB5" w:rsidRPr="002663BF" w:rsidRDefault="003F4FB5" w:rsidP="003F4FB5">
      <w:pPr>
        <w:rPr>
          <w:sz w:val="20"/>
          <w:szCs w:val="20"/>
        </w:rPr>
      </w:pPr>
    </w:p>
    <w:p w:rsidR="003F4FB5" w:rsidRPr="002663BF" w:rsidRDefault="003F4FB5" w:rsidP="003F4FB5">
      <w:pPr>
        <w:rPr>
          <w:sz w:val="20"/>
          <w:szCs w:val="20"/>
        </w:rPr>
      </w:pPr>
    </w:p>
    <w:p w:rsidR="003F4FB5" w:rsidRPr="002663BF" w:rsidRDefault="003F4FB5" w:rsidP="003F4FB5">
      <w:pPr>
        <w:rPr>
          <w:sz w:val="20"/>
          <w:szCs w:val="20"/>
        </w:rPr>
      </w:pPr>
    </w:p>
    <w:p w:rsidR="003F4FB5" w:rsidRPr="002663BF" w:rsidRDefault="003F4FB5" w:rsidP="003F4FB5">
      <w:pPr>
        <w:rPr>
          <w:sz w:val="20"/>
          <w:szCs w:val="20"/>
        </w:rPr>
      </w:pPr>
    </w:p>
    <w:p w:rsidR="003F4FB5" w:rsidRDefault="003F4FB5" w:rsidP="003F4FB5"/>
    <w:p w:rsidR="003F4FB5" w:rsidRDefault="003F4FB5" w:rsidP="003F4FB5">
      <w:bookmarkStart w:id="0" w:name="_GoBack"/>
      <w:bookmarkEnd w:id="0"/>
    </w:p>
    <w:p w:rsidR="00921484" w:rsidRDefault="00921484"/>
    <w:sectPr w:rsidR="00921484" w:rsidSect="00FD0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FC" w:rsidRDefault="00752BFC">
      <w:pPr>
        <w:spacing w:after="0" w:line="240" w:lineRule="auto"/>
      </w:pPr>
      <w:r>
        <w:separator/>
      </w:r>
    </w:p>
  </w:endnote>
  <w:endnote w:type="continuationSeparator" w:id="0">
    <w:p w:rsidR="00752BFC" w:rsidRDefault="0075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8B" w:rsidRDefault="00D217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979901"/>
      <w:docPartObj>
        <w:docPartGallery w:val="Page Numbers (Bottom of Page)"/>
        <w:docPartUnique/>
      </w:docPartObj>
    </w:sdtPr>
    <w:sdtEndPr/>
    <w:sdtContent>
      <w:p w:rsidR="00D2178B" w:rsidRDefault="00752B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8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2178B" w:rsidRDefault="00D217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8B" w:rsidRDefault="00D217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FC" w:rsidRDefault="00752BFC">
      <w:pPr>
        <w:spacing w:after="0" w:line="240" w:lineRule="auto"/>
      </w:pPr>
      <w:r>
        <w:separator/>
      </w:r>
    </w:p>
  </w:footnote>
  <w:footnote w:type="continuationSeparator" w:id="0">
    <w:p w:rsidR="00752BFC" w:rsidRDefault="0075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8B" w:rsidRDefault="00D2178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8B" w:rsidRDefault="00D2178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8B" w:rsidRDefault="00D2178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E0DE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B1699"/>
    <w:multiLevelType w:val="hybridMultilevel"/>
    <w:tmpl w:val="9F4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0A8"/>
    <w:multiLevelType w:val="hybridMultilevel"/>
    <w:tmpl w:val="9D6482F6"/>
    <w:lvl w:ilvl="0" w:tplc="CCCE8C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EB44C4D"/>
    <w:multiLevelType w:val="multilevel"/>
    <w:tmpl w:val="B55E8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8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41225B"/>
    <w:multiLevelType w:val="hybridMultilevel"/>
    <w:tmpl w:val="D6A289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7701E61"/>
    <w:multiLevelType w:val="hybridMultilevel"/>
    <w:tmpl w:val="CBF0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12B09"/>
    <w:multiLevelType w:val="hybridMultilevel"/>
    <w:tmpl w:val="4C969E02"/>
    <w:lvl w:ilvl="0" w:tplc="16D8A32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670D30"/>
    <w:multiLevelType w:val="multilevel"/>
    <w:tmpl w:val="5EECE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382F68"/>
    <w:multiLevelType w:val="hybridMultilevel"/>
    <w:tmpl w:val="F34C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47E9"/>
    <w:multiLevelType w:val="hybridMultilevel"/>
    <w:tmpl w:val="E5CC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E02590"/>
    <w:multiLevelType w:val="multilevel"/>
    <w:tmpl w:val="5FA6F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E78C4"/>
    <w:multiLevelType w:val="hybridMultilevel"/>
    <w:tmpl w:val="797C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93A73FD"/>
    <w:multiLevelType w:val="multilevel"/>
    <w:tmpl w:val="050E6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24B6B"/>
    <w:multiLevelType w:val="hybridMultilevel"/>
    <w:tmpl w:val="05BEA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AC3B4A"/>
    <w:multiLevelType w:val="hybridMultilevel"/>
    <w:tmpl w:val="18F4D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91948"/>
    <w:multiLevelType w:val="multilevel"/>
    <w:tmpl w:val="2DB00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0">
    <w:nsid w:val="5EE6686D"/>
    <w:multiLevelType w:val="multilevel"/>
    <w:tmpl w:val="FC1EC5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F7FBD"/>
    <w:multiLevelType w:val="hybridMultilevel"/>
    <w:tmpl w:val="CDAE352C"/>
    <w:lvl w:ilvl="0" w:tplc="92E4C428">
      <w:start w:val="1"/>
      <w:numFmt w:val="decimal"/>
      <w:lvlText w:val="%1)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1E22D93"/>
    <w:multiLevelType w:val="hybridMultilevel"/>
    <w:tmpl w:val="28A4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A4028"/>
    <w:multiLevelType w:val="multilevel"/>
    <w:tmpl w:val="16229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5E26AD"/>
    <w:multiLevelType w:val="hybridMultilevel"/>
    <w:tmpl w:val="C718613A"/>
    <w:lvl w:ilvl="0" w:tplc="FDF08B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F4F5990"/>
    <w:multiLevelType w:val="multilevel"/>
    <w:tmpl w:val="4D3C7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1"/>
  </w:num>
  <w:num w:numId="3">
    <w:abstractNumId w:val="17"/>
  </w:num>
  <w:num w:numId="4">
    <w:abstractNumId w:val="9"/>
  </w:num>
  <w:num w:numId="5">
    <w:abstractNumId w:val="10"/>
  </w:num>
  <w:num w:numId="6">
    <w:abstractNumId w:val="1"/>
  </w:num>
  <w:num w:numId="7">
    <w:abstractNumId w:val="25"/>
  </w:num>
  <w:num w:numId="8">
    <w:abstractNumId w:val="27"/>
  </w:num>
  <w:num w:numId="9">
    <w:abstractNumId w:val="14"/>
  </w:num>
  <w:num w:numId="10">
    <w:abstractNumId w:val="38"/>
  </w:num>
  <w:num w:numId="11">
    <w:abstractNumId w:val="45"/>
  </w:num>
  <w:num w:numId="12">
    <w:abstractNumId w:val="26"/>
  </w:num>
  <w:num w:numId="13">
    <w:abstractNumId w:val="5"/>
  </w:num>
  <w:num w:numId="14">
    <w:abstractNumId w:val="23"/>
  </w:num>
  <w:num w:numId="15">
    <w:abstractNumId w:val="19"/>
  </w:num>
  <w:num w:numId="16">
    <w:abstractNumId w:val="30"/>
  </w:num>
  <w:num w:numId="17">
    <w:abstractNumId w:val="4"/>
  </w:num>
  <w:num w:numId="18">
    <w:abstractNumId w:val="37"/>
  </w:num>
  <w:num w:numId="19">
    <w:abstractNumId w:val="39"/>
  </w:num>
  <w:num w:numId="20">
    <w:abstractNumId w:val="41"/>
  </w:num>
  <w:num w:numId="21">
    <w:abstractNumId w:val="13"/>
  </w:num>
  <w:num w:numId="22">
    <w:abstractNumId w:val="28"/>
  </w:num>
  <w:num w:numId="23">
    <w:abstractNumId w:val="15"/>
  </w:num>
  <w:num w:numId="24">
    <w:abstractNumId w:val="6"/>
  </w:num>
  <w:num w:numId="25">
    <w:abstractNumId w:val="18"/>
  </w:num>
  <w:num w:numId="26">
    <w:abstractNumId w:val="8"/>
  </w:num>
  <w:num w:numId="27">
    <w:abstractNumId w:val="12"/>
  </w:num>
  <w:num w:numId="28">
    <w:abstractNumId w:val="36"/>
  </w:num>
  <w:num w:numId="29">
    <w:abstractNumId w:val="44"/>
  </w:num>
  <w:num w:numId="30">
    <w:abstractNumId w:val="24"/>
  </w:num>
  <w:num w:numId="31">
    <w:abstractNumId w:val="35"/>
  </w:num>
  <w:num w:numId="32">
    <w:abstractNumId w:val="2"/>
  </w:num>
  <w:num w:numId="33">
    <w:abstractNumId w:val="42"/>
  </w:num>
  <w:num w:numId="34">
    <w:abstractNumId w:val="32"/>
  </w:num>
  <w:num w:numId="35">
    <w:abstractNumId w:val="3"/>
  </w:num>
  <w:num w:numId="36">
    <w:abstractNumId w:val="31"/>
  </w:num>
  <w:num w:numId="37">
    <w:abstractNumId w:val="43"/>
  </w:num>
  <w:num w:numId="38">
    <w:abstractNumId w:val="20"/>
  </w:num>
  <w:num w:numId="39">
    <w:abstractNumId w:val="22"/>
  </w:num>
  <w:num w:numId="40">
    <w:abstractNumId w:val="29"/>
  </w:num>
  <w:num w:numId="41">
    <w:abstractNumId w:val="7"/>
  </w:num>
  <w:num w:numId="42">
    <w:abstractNumId w:val="11"/>
  </w:num>
  <w:num w:numId="43">
    <w:abstractNumId w:val="34"/>
  </w:num>
  <w:num w:numId="44">
    <w:abstractNumId w:val="40"/>
  </w:num>
  <w:num w:numId="4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B5"/>
    <w:rsid w:val="00242816"/>
    <w:rsid w:val="002663BF"/>
    <w:rsid w:val="003F4808"/>
    <w:rsid w:val="003F4FB5"/>
    <w:rsid w:val="00502394"/>
    <w:rsid w:val="0060552E"/>
    <w:rsid w:val="006403D7"/>
    <w:rsid w:val="00700E85"/>
    <w:rsid w:val="00752BFC"/>
    <w:rsid w:val="007C2E2B"/>
    <w:rsid w:val="00921484"/>
    <w:rsid w:val="00A53447"/>
    <w:rsid w:val="00A97835"/>
    <w:rsid w:val="00B37C64"/>
    <w:rsid w:val="00B61AF9"/>
    <w:rsid w:val="00B64C95"/>
    <w:rsid w:val="00D2178B"/>
    <w:rsid w:val="00D77B38"/>
    <w:rsid w:val="00D86BFC"/>
    <w:rsid w:val="00DB1C89"/>
    <w:rsid w:val="00E4708C"/>
    <w:rsid w:val="00F150C2"/>
    <w:rsid w:val="00FD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B5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3F4FB5"/>
    <w:pPr>
      <w:keepNext/>
      <w:tabs>
        <w:tab w:val="left" w:pos="6100"/>
      </w:tabs>
      <w:spacing w:after="0" w:line="240" w:lineRule="auto"/>
      <w:outlineLvl w:val="7"/>
    </w:pPr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3F4FB5"/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4FB5"/>
  </w:style>
  <w:style w:type="table" w:styleId="a3">
    <w:name w:val="Table Grid"/>
    <w:basedOn w:val="a1"/>
    <w:uiPriority w:val="99"/>
    <w:rsid w:val="003F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3F4FB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6">
    <w:name w:val="Hyperlink"/>
    <w:uiPriority w:val="99"/>
    <w:rsid w:val="003F4FB5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3F4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F4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3F4FB5"/>
    <w:rPr>
      <w:rFonts w:cs="Times New Roman"/>
    </w:rPr>
  </w:style>
  <w:style w:type="paragraph" w:styleId="aa">
    <w:name w:val="Body Text"/>
    <w:basedOn w:val="a"/>
    <w:link w:val="ab"/>
    <w:uiPriority w:val="99"/>
    <w:rsid w:val="003F4F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F4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3F4FB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3F4FB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3F4FB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 w:eastAsia="ru-RU"/>
    </w:rPr>
  </w:style>
  <w:style w:type="paragraph" w:customStyle="1" w:styleId="10">
    <w:name w:val="Абзац списка1"/>
    <w:basedOn w:val="a"/>
    <w:uiPriority w:val="99"/>
    <w:rsid w:val="003F4FB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3F4FB5"/>
    <w:rPr>
      <w:rFonts w:ascii="Times New Roman" w:eastAsia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3F4FB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4FB5"/>
  </w:style>
  <w:style w:type="paragraph" w:styleId="af">
    <w:name w:val="Balloon Text"/>
    <w:basedOn w:val="a"/>
    <w:link w:val="af0"/>
    <w:uiPriority w:val="99"/>
    <w:semiHidden/>
    <w:unhideWhenUsed/>
    <w:rsid w:val="003F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4F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4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qFormat/>
    <w:rsid w:val="00D217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B5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3F4FB5"/>
    <w:pPr>
      <w:keepNext/>
      <w:tabs>
        <w:tab w:val="left" w:pos="6100"/>
      </w:tabs>
      <w:spacing w:after="0" w:line="240" w:lineRule="auto"/>
      <w:outlineLvl w:val="7"/>
    </w:pPr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3F4FB5"/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4FB5"/>
  </w:style>
  <w:style w:type="table" w:styleId="a3">
    <w:name w:val="Table Grid"/>
    <w:basedOn w:val="a1"/>
    <w:uiPriority w:val="99"/>
    <w:rsid w:val="003F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3F4FB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6">
    <w:name w:val="Hyperlink"/>
    <w:uiPriority w:val="99"/>
    <w:rsid w:val="003F4FB5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3F4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F4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3F4FB5"/>
    <w:rPr>
      <w:rFonts w:cs="Times New Roman"/>
    </w:rPr>
  </w:style>
  <w:style w:type="paragraph" w:styleId="aa">
    <w:name w:val="Body Text"/>
    <w:basedOn w:val="a"/>
    <w:link w:val="ab"/>
    <w:uiPriority w:val="99"/>
    <w:rsid w:val="003F4F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F4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3F4FB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3F4FB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3F4FB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 w:eastAsia="ru-RU"/>
    </w:rPr>
  </w:style>
  <w:style w:type="paragraph" w:customStyle="1" w:styleId="10">
    <w:name w:val="Абзац списка1"/>
    <w:basedOn w:val="a"/>
    <w:uiPriority w:val="99"/>
    <w:rsid w:val="003F4FB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3F4FB5"/>
    <w:rPr>
      <w:rFonts w:ascii="Times New Roman" w:eastAsia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3F4FB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4FB5"/>
  </w:style>
  <w:style w:type="paragraph" w:styleId="af">
    <w:name w:val="Balloon Text"/>
    <w:basedOn w:val="a"/>
    <w:link w:val="af0"/>
    <w:uiPriority w:val="99"/>
    <w:semiHidden/>
    <w:unhideWhenUsed/>
    <w:rsid w:val="003F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4F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4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USER</cp:lastModifiedBy>
  <cp:revision>15</cp:revision>
  <cp:lastPrinted>2019-10-03T07:38:00Z</cp:lastPrinted>
  <dcterms:created xsi:type="dcterms:W3CDTF">2018-09-05T04:47:00Z</dcterms:created>
  <dcterms:modified xsi:type="dcterms:W3CDTF">2021-11-16T08:01:00Z</dcterms:modified>
</cp:coreProperties>
</file>