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F7" w:rsidRPr="00EA0DF7" w:rsidRDefault="00EA0DF7" w:rsidP="00F07DC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shd w:val="clear" w:color="auto" w:fill="FFFFFF"/>
          <w:lang w:eastAsia="ru-RU"/>
        </w:rPr>
      </w:pPr>
      <w:r w:rsidRPr="00EA0DF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shd w:val="clear" w:color="auto" w:fill="FFFFFF"/>
          <w:lang w:eastAsia="ru-RU"/>
        </w:rPr>
        <w:t xml:space="preserve">Опросник </w:t>
      </w:r>
      <w:proofErr w:type="spellStart"/>
      <w:r w:rsidRPr="00EA0DF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shd w:val="clear" w:color="auto" w:fill="FFFFFF"/>
          <w:lang w:eastAsia="ru-RU"/>
        </w:rPr>
        <w:t>Басса-Дарки</w:t>
      </w:r>
      <w:proofErr w:type="spellEnd"/>
    </w:p>
    <w:p w:rsidR="00EA0DF7" w:rsidRPr="00EA0DF7" w:rsidRDefault="00EA0DF7" w:rsidP="00EA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Слово "агрессия" чрезвычайно часто употребляется сегодня в самом широком контексте и поэтому нуждается в серьезном "очищении" от целого ряда наслоений и отдельных смыслов.</w:t>
      </w:r>
    </w:p>
    <w:p w:rsidR="00F07DC0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Различные авторы в своих исследованиях, монографиях по-разному определяют агрессию и агрессивность: </w:t>
      </w:r>
    </w:p>
    <w:p w:rsidR="00EA0DF7" w:rsidRPr="00F07DC0" w:rsidRDefault="00EA0DF7" w:rsidP="00F07DC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врожденную реакцию человека для "защиты занимаемой территории" (Лоренц,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Ардри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F07DC0" w:rsidRPr="00F07DC0" w:rsidRDefault="00EA0DF7" w:rsidP="00F07DC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как установку к господству (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Моррисон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</w:p>
    <w:p w:rsidR="00F07DC0" w:rsidRPr="00F07DC0" w:rsidRDefault="00EA0DF7" w:rsidP="00F07DC0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реакцию личности на враждебную человеку окружающую действительность (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Хорци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Фромм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</w:p>
    <w:p w:rsidR="00EA0DF7" w:rsidRPr="00F07DC0" w:rsidRDefault="00EA0DF7" w:rsidP="00F07DC0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Очень широкое распространение получили теории, связывающие агрессию и фрустрацию (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Маллер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Дуб,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Доллард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</w:t>
      </w:r>
      <w:r w:rsidRPr="00F07DC0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агрессивностью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понимают свойство, качество личности, характеризующееся наличием деструктивных тенденций, в основном в области субъектно-субъектных отношений. Вероятно, деструктивный компонент человеческой активности является необходимым в созидательной деятельности, так как потребности индивидуального развития с неизбежностью формируют в людях способность к устранению и разрушению препятствий, преодолению того, что противодействует этому процессу.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Агрессивность обладает качественной и количественной характеристикой. Как и всякое свойство, она имеет различную степень выраженности: от почти полного отсутствия до ее предельного развития. Каждая личность должна обладать определенной степенью агрессивности. Отсутствие ее приводит к пассивности, ведомости,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конформности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т.д. Чрезмерное развитие ее начинает определять весь облик личности, которая может стать конфликтной, неспособной на сознательную кооперацию и т.д. Сама по себе агрессивность не делает субъекта сознательно опасным, так как, с одной стороны, существующая связь между агрессивностью и агрессией не является жесткой, а, с другой, сам акт агрессии может не принимать сознательно опасные и неодобряемые формы. В житейском сознании агрессивность является синонимом "злонамеренной активности". Однако само по себе деструктивное поведение "злонамеренностью" не обладает, таковой его делает мотив деятельности, те ценности, ради достижения и обладания которыми активность разворачивается. Внешние практические действия могут быть сходны, но их мотивационные компоненты прямо противоположны.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Исходя из этого, можно разделить проявления агрессии на два основных типа: </w:t>
      </w:r>
      <w:r w:rsidRPr="00F07DC0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первый – мотивационная агрессия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самоценность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7DC0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второй – инструментальная,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средство (подразумевая при этом, что и та, и другая могут проявляться как под контролем сознания, так и вне </w:t>
      </w:r>
      <w:proofErr w:type="gram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него</w:t>
      </w:r>
      <w:proofErr w:type="gram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сопряжены с эмоциональными переживаниями (гнев, враждебность).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тенденций. Определив уровень таких деструктивных тенденций, можно с большой степенью вероятности прогнозировать возможность проявления открытой мотивационной агрессии. Одной из подобных диагностических процедур является опросник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Басса-Дарки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  <w:proofErr w:type="gram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Басе</w:t>
      </w:r>
      <w:proofErr w:type="gram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воспринявший ряд положений своих предшественников, разделил понятия агрессии и враждебность и определил последнюю как: "...реакцию, развивающую негативные чувства и негативные оценки людей и событий". Создавая свой опросник, дифференцирующий проявления агрессии и враждебности, А. Басе и А.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Дарки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выделили следующие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F07DC0">
        <w:rPr>
          <w:rFonts w:ascii="Verdana" w:eastAsia="Times New Roman" w:hAnsi="Verdana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виды реакций: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Физическая агрессия – использование физической силы против другого лица.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2. Косвенная – агрессия, окольным путем направленная на другое лицо или ни на кого не направленная.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3. Раздражение – готовность к проявлению негативных чу</w:t>
      </w:r>
      <w:proofErr w:type="gram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вств пр</w:t>
      </w:r>
      <w:proofErr w:type="gram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 малейшем возбуждении (вспыльчивость, грубость).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4. 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5. Обида – зависть и ненависть к окружающим за действительные и вымышленные действия.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6. 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7. 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EA0DF7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8. 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F07DC0" w:rsidRPr="00F07DC0" w:rsidRDefault="00F07DC0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0DF7" w:rsidRPr="00F07DC0" w:rsidRDefault="00EA0DF7" w:rsidP="00F07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color w:val="000000"/>
          <w:sz w:val="28"/>
          <w:szCs w:val="24"/>
          <w:shd w:val="clear" w:color="auto" w:fill="FFFFFF"/>
          <w:lang w:eastAsia="ru-RU"/>
        </w:rPr>
        <w:lastRenderedPageBreak/>
        <w:t>Опросник состоит из 75 утверждений, на которые испытуемый отвечает "да" или "нет".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составлении опросника использовались принципы: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Вопрос может относиться только к одной форме агрессии.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2. Вопросы формулируются таким образом, чтобы в наибольшей степени ослабить влияние общественного одобрения ответа на вопрос.</w:t>
      </w:r>
    </w:p>
    <w:p w:rsidR="00F07DC0" w:rsidRPr="00F07DC0" w:rsidRDefault="00F07DC0" w:rsidP="00EA0D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0DF7" w:rsidRPr="00F07DC0" w:rsidRDefault="00EA0DF7" w:rsidP="00EA0DF7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Ответы оцениваются по восьми шкалам следующим образом: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Физическая агрессия: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 = 1, "нет"-0: 1,25,31,41,48,55,62,68, "нет" =1, "да" = 0:9,7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Косвенная агрессия: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 - 1, "нет" = 0:2, 10, 18, 34,42, 56, 63, "нет" = 1, "да" - 0: 26,49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Раздражение: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"да"=1, "нет"=0: 3,19,27,43, 50, 57,64,72, "нет" = 1, "да" =0: II,35,69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 Негативизм: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 == 1, "нет" = 0: 4, 12, 20, 28, "нет" - 1, "да" = 0: 36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 Обида: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"да"= 1,"нет" - 0: 5, 13, 21,29,37,44,51,58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 Подозрительность: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"да"=1, "нет"=0: 6,14,22,30,38,45,52,59, "нет" = 1, "да" = 0: 33,</w:t>
      </w: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66,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74,75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7. Вербальная агрессия: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"да" = 1, "нет" = 0: 7, 15, 23, 31, 46, 53, 60, 71, 73, "нет" - 1, "да"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=</w:t>
      </w: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0: 33,66,74,75</w:t>
      </w:r>
    </w:p>
    <w:p w:rsidR="00EA0DF7" w:rsidRPr="00F07DC0" w:rsidRDefault="00EA0DF7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 Чувство вины: "да"-1, "нет"=0: 8, 16, 24, 32, 40, 47,54,61,67</w:t>
      </w:r>
    </w:p>
    <w:p w:rsidR="00F07DC0" w:rsidRPr="00F07DC0" w:rsidRDefault="00F07DC0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7DC0" w:rsidRPr="00F07DC0" w:rsidRDefault="00F07DC0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Индекс враждебности включает в себя 5 и 6 шкалу, а индекс агрессивности (как прямой, так и мотивационной) включает в себя шкалы 1, 3, 7.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Нормой агрессивности является величина ее индекса, равная 21 плюс-минус 4, а враждебности – 6,5-7 плюс-минус 3. При этом обращается внимание на возможность достижения определенной величины, показывающей степень проявления агрессивности.</w:t>
      </w:r>
    </w:p>
    <w:p w:rsidR="00EA0DF7" w:rsidRPr="00F07DC0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потребностной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сферы личности. Поэтому </w:t>
      </w:r>
      <w:proofErr w:type="gram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опрос-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ником</w:t>
      </w:r>
      <w:proofErr w:type="spellEnd"/>
      <w:proofErr w:type="gram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Басса-Дарки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следует пользоваться в совокупности с другими методиками: личностными тестами психических состояний (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Кэттелл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, Спилберг), проективными методиками (</w:t>
      </w:r>
      <w:proofErr w:type="spellStart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Люшер</w:t>
      </w:r>
      <w:proofErr w:type="spellEnd"/>
      <w:r w:rsidRPr="00F07DC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) и т.д.</w:t>
      </w:r>
    </w:p>
    <w:p w:rsidR="00EA0DF7" w:rsidRDefault="00EA0DF7" w:rsidP="00F07D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A0DF7"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9A010C" w:rsidRDefault="009A010C" w:rsidP="00EA0D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F07DC0" w:rsidRDefault="00F07DC0" w:rsidP="009A01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A010C" w:rsidRDefault="009A010C" w:rsidP="009A010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Бланк ответов (опросник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Басса-Дарки</w:t>
      </w:r>
      <w:proofErr w:type="spellEnd"/>
      <w:r>
        <w:rPr>
          <w:rFonts w:ascii="Verdana" w:eastAsia="Times New Roman" w:hAnsi="Verdan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9A010C" w:rsidRPr="009A010C" w:rsidRDefault="009A010C" w:rsidP="009A010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010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Ф.И. учащегося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</w:t>
      </w:r>
    </w:p>
    <w:p w:rsidR="009A010C" w:rsidRPr="009A010C" w:rsidRDefault="009A010C" w:rsidP="009A010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010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Класс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______________________________________________________</w:t>
      </w:r>
    </w:p>
    <w:p w:rsidR="009A010C" w:rsidRDefault="009A010C" w:rsidP="009A010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A010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Дата проведения обследования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_________________________________</w:t>
      </w:r>
    </w:p>
    <w:p w:rsidR="009A010C" w:rsidRDefault="009A010C" w:rsidP="009A010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Вам предложено 75 вопросов. На данные вопросы необходимо ответить «ДА» или «НЕТ»</w:t>
      </w:r>
    </w:p>
    <w:p w:rsidR="009A010C" w:rsidRDefault="009A010C" w:rsidP="009A010C">
      <w:pPr>
        <w:spacing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8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92"/>
        <w:gridCol w:w="889"/>
        <w:gridCol w:w="799"/>
      </w:tblGrid>
      <w:tr w:rsidR="009A010C" w:rsidRPr="009A010C" w:rsidTr="009A010C">
        <w:trPr>
          <w:trHeight w:val="66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Временами я не могу справиться с желанием причинить вред другим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сплетничаю о людях, которых не люблю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легко раздражаюсь, но быстро успокаиваюсь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меня не попросят по-хорошему, я не выполню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всегда получаю то, что мне положено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знаю, что люди говорят обо мне за моей спиной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я не одобряю поведение друзей, я даю им это почувствовать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мне случалось обмануть кого-нибудь, я испытывал мучительные угрызения совести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Мне кажется, что я не способен ударить человека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70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  10.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никогда не раздражаюсь настолько, чтобы кидаться предметами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11.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всегда снисходителен к чужим недостаткам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12.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мне не нравится установленное правило, мне хочется нарушить его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66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13.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Другие умеют почти всегда пользоваться благоприятными обстоятельствами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66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14.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держусь настороженно с людьми, которые относятся ко мне несколько более дружественно, чем я ожидал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15.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часто бываю </w:t>
            </w:r>
            <w:proofErr w:type="spellStart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несогласен</w:t>
            </w:r>
            <w:proofErr w:type="spellEnd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людьми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16.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мне на ум приходят мысли, которых я стыжусь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17.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кто-нибудь первым ударит меня, я не отвечу ему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18.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я раздражаюсь, я хлопаю дверями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19.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гораздо более раздражителен, </w:t>
            </w:r>
            <w:proofErr w:type="gramStart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чем</w:t>
            </w:r>
            <w:proofErr w:type="gramEnd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кажется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60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   20.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кто-то воображает себя начальником, я всегда поступаю ему наперекор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lastRenderedPageBreak/>
              <w:t>21.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Меня немного огорчает моя судьба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22.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думаю, что многие люди не любят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23.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могу удержаться от спора, если люди не согласны со мной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24.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Люди, увиливающие от работы, должны испытывать чувство вины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25.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Тот, кто оскорбляет меня и мою семью, напрашивается на драку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26.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способен на грубые шутки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0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27.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Меня охватывает ярость, когда надо мной насмехаются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28.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люди строят из себя начальников, я делаю все, чтобы они не зазнавались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7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29.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Почти каждую неделю я вижу кого-нибудь, кто мне не нравится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30.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Довольно многие люди завидуют мне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31.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требую, чтобы люди уважали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5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32.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Меня угнетает то, что я мало делаю для своих родителей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70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33.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Люди, которые постоянно изводят вас, стоят того, чтобы их "щелкнули по носу"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34.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никогда не </w:t>
            </w:r>
            <w:proofErr w:type="gramStart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бываю</w:t>
            </w:r>
            <w:proofErr w:type="gramEnd"/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мрачен от злости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35.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ко мне относятся хуже, чем я того заслуживаю, я не расстраиваюсь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0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 xml:space="preserve">36. 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кто-то выводит меня из себя, я не обращаю внимания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37.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Хотя я и не показываю этого, меня иногда гложет зависть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38.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мне кажется, что надо мной смеются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9A010C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39.</w:t>
            </w:r>
            <w:r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Даже если я злюсь, я не прибегаю к "сильным" выражениям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40.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Мне хочется, чтобы мои грехи были прощены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41.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редко даю сдачи, даже если кто-нибудь ударит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42.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Когда получается </w:t>
            </w:r>
            <w:proofErr w:type="gramStart"/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End"/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по-моему, я иногда обижаюсь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43.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люди раздражают меня одним своим присутствием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44.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 людей, которых бы я по-настоящему ненавидел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45.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Мой принцип: "Никогда не доверять "чужакам"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46.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кто-нибудь раздражает меня, я готов сказать, что я о нем думаю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47.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делаю много такого, о чем впоследствии жалею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48.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я разозлюсь, я могу ударить кого-нибудь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0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49.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детства я никогда не проявлял вспышек гнева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9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lastRenderedPageBreak/>
              <w:t>50.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часто чувствую себя как пороховая бочка, готовая взорваться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51.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бы все знали, что я чувствую, меня бы считали человеком, с которым нелегко работать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8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52.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всегда думаю о том, какие тайные причины заставляют людей делать что-нибудь приятное для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53.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на меня кричат, я начинаю кричать в ответ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54.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Неудачи огорчают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55.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дерусь не реже и не чаще чем другие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56.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могу вспомнить случаи, когда я был настолько зол, что хватал попавшуюся мне под руку вещь и ломал ее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57.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я чувствую, что готов первым начать драку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58.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я чувствую, что жизнь поступает со мной несправедливо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59.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Раньше я думал, что большинство людей говорит правду, но теперь я в это не верю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60.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ругаюсь только со злости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8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61.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Когда я поступаю неправильно, меня мучает совесть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62.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Если для защиты своих прав мне нужно применить физическую силу, я применяю ее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63.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Иногда я выражаю свой гнев тем, что стучу кулаком по столу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64.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бываю</w:t>
            </w:r>
            <w:proofErr w:type="gramEnd"/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грубоват по отношению к людям, которые мне не нравятся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65.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 меня нет врагов, которые бы хотели мне навредить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66.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умею поставить человека на место, даже если он того заслуживает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67.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часто думаю, что жил неправильно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0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68.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знаю людей, которые способны довести меня до драки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30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69.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не огорчаюсь из-за мелочей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70.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Мне редко приходит в голову, что люди пытаются разозлить или оскорбить меня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5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71.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часто только угрожаю людям, хотя и не собираюсь приводить угрозы в исполнение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72.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 последнее время я стал </w:t>
            </w:r>
            <w:proofErr w:type="gramStart"/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занудой</w:t>
            </w:r>
            <w:proofErr w:type="gramEnd"/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73.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споре я часто повышаю голос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70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74.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стараюсь обычно скрывать свое плохое отношение к людям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010C" w:rsidRPr="009A010C" w:rsidTr="009A010C">
        <w:trPr>
          <w:trHeight w:val="255"/>
          <w:tblCellSpacing w:w="7" w:type="dxa"/>
        </w:trPr>
        <w:tc>
          <w:tcPr>
            <w:tcW w:w="4150" w:type="pct"/>
            <w:hideMark/>
          </w:tcPr>
          <w:p w:rsidR="009A010C" w:rsidRPr="009A010C" w:rsidRDefault="00F07DC0" w:rsidP="009A010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Symbol" w:cs="Times New Roman"/>
                <w:sz w:val="24"/>
                <w:szCs w:val="24"/>
                <w:lang w:eastAsia="ru-RU"/>
              </w:rPr>
              <w:t>75.</w:t>
            </w:r>
            <w:r w:rsidR="009A010C" w:rsidRPr="009A010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9A010C"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 лучше соглашусь с чем-либо, чем стану спорить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0" w:type="pct"/>
            <w:vAlign w:val="center"/>
            <w:hideMark/>
          </w:tcPr>
          <w:p w:rsidR="009A010C" w:rsidRPr="009A010C" w:rsidRDefault="009A010C" w:rsidP="009A01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9A010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9A010C" w:rsidRPr="009A010C" w:rsidRDefault="00F07DC0" w:rsidP="00F07DC0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СПАСИБО ЗА ОТВЕТЫ</w:t>
      </w:r>
      <w:bookmarkStart w:id="0" w:name="_GoBack"/>
      <w:bookmarkEnd w:id="0"/>
    </w:p>
    <w:sectPr w:rsidR="009A010C" w:rsidRPr="009A010C" w:rsidSect="009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7BC"/>
    <w:multiLevelType w:val="hybridMultilevel"/>
    <w:tmpl w:val="2ED4F320"/>
    <w:lvl w:ilvl="0" w:tplc="2D9628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3095"/>
    <w:multiLevelType w:val="hybridMultilevel"/>
    <w:tmpl w:val="457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6B4C"/>
    <w:multiLevelType w:val="multilevel"/>
    <w:tmpl w:val="E93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114CA7"/>
    <w:multiLevelType w:val="multilevel"/>
    <w:tmpl w:val="E93E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DF7"/>
    <w:rsid w:val="009A010C"/>
    <w:rsid w:val="009E0B89"/>
    <w:rsid w:val="00EA0DF7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9"/>
  </w:style>
  <w:style w:type="paragraph" w:styleId="1">
    <w:name w:val="heading 1"/>
    <w:basedOn w:val="a"/>
    <w:link w:val="10"/>
    <w:uiPriority w:val="9"/>
    <w:qFormat/>
    <w:rsid w:val="00EA0D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D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A0DF7"/>
  </w:style>
  <w:style w:type="character" w:customStyle="1" w:styleId="apple-converted-space">
    <w:name w:val="apple-converted-space"/>
    <w:basedOn w:val="a0"/>
    <w:rsid w:val="00EA0DF7"/>
  </w:style>
  <w:style w:type="paragraph" w:styleId="a4">
    <w:name w:val="List Paragraph"/>
    <w:basedOn w:val="a"/>
    <w:uiPriority w:val="34"/>
    <w:qFormat/>
    <w:rsid w:val="009A0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Алексашина Е Ю</cp:lastModifiedBy>
  <cp:revision>4</cp:revision>
  <dcterms:created xsi:type="dcterms:W3CDTF">2011-08-11T05:09:00Z</dcterms:created>
  <dcterms:modified xsi:type="dcterms:W3CDTF">2013-05-23T02:57:00Z</dcterms:modified>
</cp:coreProperties>
</file>