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AF" w:rsidRDefault="004E20C0" w:rsidP="004E20C0">
      <w:pPr>
        <w:pStyle w:val="Style4"/>
        <w:widowControl/>
        <w:ind w:left="142"/>
        <w:jc w:val="center"/>
        <w:rPr>
          <w:rStyle w:val="FontStyle20"/>
          <w:i/>
          <w:color w:val="0505BF"/>
          <w:sz w:val="26"/>
          <w:szCs w:val="26"/>
        </w:rPr>
      </w:pPr>
      <w:r>
        <w:rPr>
          <w:rStyle w:val="FontStyle20"/>
          <w:i/>
          <w:color w:val="0505BF"/>
          <w:sz w:val="26"/>
          <w:szCs w:val="26"/>
        </w:rPr>
        <w:t>Функциональные обязанности ведущего специалиста отдела образования</w:t>
      </w:r>
    </w:p>
    <w:p w:rsidR="00F8358E" w:rsidRDefault="00F8358E" w:rsidP="00AB46AF">
      <w:pPr>
        <w:pStyle w:val="Style4"/>
        <w:widowControl/>
        <w:ind w:left="142"/>
        <w:jc w:val="both"/>
        <w:rPr>
          <w:rStyle w:val="FontStyle20"/>
          <w:i/>
          <w:color w:val="0505BF"/>
          <w:sz w:val="26"/>
          <w:szCs w:val="26"/>
        </w:rPr>
      </w:pP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1. Осуществляет контроль по охране прав детей.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2. Участвует в работе районной комиссии по подготовке общеобразовательных учреждений к новому учебному году.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3. Координирует деятельность образовательных учреждений района по вопросам: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 xml:space="preserve">- права обучающихся и меры их социальной поддержки и стимулирования; 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 xml:space="preserve">-   организация питания обучающихся;  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 xml:space="preserve">-   охрана здоровья обучающихся; 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 xml:space="preserve">-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адаптации; 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 xml:space="preserve">- защита прав обучающихся, родителей (законных представителей) несовершеннолетних обучающихся; 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- организация получения образования обучающимися с ограниченными возможностями здоровья, детьми-инвалидами.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4. Взаимодействует в работе с районной психолого – медико – педагогической службой, в том числе с районной психолого – медико – педагогической комиссией.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5. Содействует по курируемым вопросам деятельности с районным методическим объединением учителей биологии, химии, социальных педагогов,  организует работу тьюторских семинаров учителей биологии, химии, социальных педагогов.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6. Осуществляет контроль: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- за организацией питания обучающихся в образовательных учреждениях;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- за деятельностью образовательных учреждений по созданию условий для обучения детей с ограниченными возможностями здоровья по адаптированным основным общеобразовательным программам и детей-инвалидов;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- за реализацией Программы «Здоровье»;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- за деятельностью общеобразовательных учреждений по подготовке к новому учебному году, по обеспечению охраны труда и техники безопасности в образовательных учреждениях и отделе образования;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- за работой наблюдательных и управляющих советов образовательных учреждений;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- за заполнением образовательными учреждениями региональной информационной системы «Мониторинг цен».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7. Осуществляет заполнение и корректировку сведений в АИС «Доступная среда».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8. Предоставляет муниципальную услугу «Выдача разрешения на вступление в брак несовершеннолетнему лицу».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9. Осуществляет подготовку материалов на заседания администрации района, конференции работников образования и здравоохранения, совещания руководителей образовательных учреждений, аппаратного совещания отдела образования.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10. Курирует работу МАОУ Маслянской средней общеобразовательной школы.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11. Курирует предметы: биология, химия.</w:t>
      </w:r>
    </w:p>
    <w:p w:rsidR="004E20C0" w:rsidRPr="004E20C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12. Обеспечивает ведение мониторинга показателей эффективности деятельности ОУ по курируемым вопросам.</w:t>
      </w:r>
    </w:p>
    <w:p w:rsidR="00E36074" w:rsidRPr="006E7920" w:rsidRDefault="004E20C0" w:rsidP="004E20C0">
      <w:pPr>
        <w:pStyle w:val="Style1"/>
        <w:widowControl/>
        <w:ind w:left="142"/>
        <w:jc w:val="both"/>
        <w:rPr>
          <w:rStyle w:val="FontStyle15"/>
          <w:rFonts w:ascii="Arial" w:hAnsi="Arial" w:cs="Arial"/>
        </w:rPr>
      </w:pPr>
      <w:r w:rsidRPr="004E20C0">
        <w:rPr>
          <w:rStyle w:val="FontStyle15"/>
          <w:rFonts w:ascii="Arial" w:hAnsi="Arial" w:cs="Arial"/>
        </w:rPr>
        <w:t>13. Своевременно обеспечивает ведение web-страниц сайта отдела образования на портале «Образование Сладковского района» по курируемым вопросам и предоставляет информацию на портал администрации Сладковского муниципального района.</w:t>
      </w:r>
      <w:bookmarkStart w:id="0" w:name="_GoBack"/>
      <w:bookmarkEnd w:id="0"/>
    </w:p>
    <w:sectPr w:rsidR="00E36074" w:rsidRPr="006E7920" w:rsidSect="00AB46AF">
      <w:type w:val="continuous"/>
      <w:pgSz w:w="11909" w:h="16834" w:code="9"/>
      <w:pgMar w:top="709" w:right="427" w:bottom="1440" w:left="42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F4" w:rsidRDefault="00864CF4">
      <w:r>
        <w:separator/>
      </w:r>
    </w:p>
  </w:endnote>
  <w:endnote w:type="continuationSeparator" w:id="0">
    <w:p w:rsidR="00864CF4" w:rsidRDefault="0086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F4" w:rsidRDefault="00864CF4">
      <w:r>
        <w:separator/>
      </w:r>
    </w:p>
  </w:footnote>
  <w:footnote w:type="continuationSeparator" w:id="0">
    <w:p w:rsidR="00864CF4" w:rsidRDefault="0086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3A2F"/>
    <w:multiLevelType w:val="hybridMultilevel"/>
    <w:tmpl w:val="38DE0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52AB91C">
      <w:numFmt w:val="bullet"/>
      <w:lvlText w:val="•"/>
      <w:lvlJc w:val="left"/>
      <w:pPr>
        <w:ind w:left="2779" w:hanging="99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A90777"/>
    <w:multiLevelType w:val="hybridMultilevel"/>
    <w:tmpl w:val="2F7E487C"/>
    <w:lvl w:ilvl="0" w:tplc="3F261E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AD1D1C"/>
    <w:multiLevelType w:val="multilevel"/>
    <w:tmpl w:val="F0826BA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36200"/>
    <w:rsid w:val="00094961"/>
    <w:rsid w:val="001C2551"/>
    <w:rsid w:val="001F7EEB"/>
    <w:rsid w:val="003A7347"/>
    <w:rsid w:val="003D005A"/>
    <w:rsid w:val="003F10F0"/>
    <w:rsid w:val="003F4D1C"/>
    <w:rsid w:val="00426C9A"/>
    <w:rsid w:val="0047756E"/>
    <w:rsid w:val="004E20C0"/>
    <w:rsid w:val="005951A3"/>
    <w:rsid w:val="005B1D69"/>
    <w:rsid w:val="005E2C72"/>
    <w:rsid w:val="00614171"/>
    <w:rsid w:val="00670140"/>
    <w:rsid w:val="006C736C"/>
    <w:rsid w:val="006E7920"/>
    <w:rsid w:val="00785E49"/>
    <w:rsid w:val="007E5BB2"/>
    <w:rsid w:val="00864CF4"/>
    <w:rsid w:val="008D271A"/>
    <w:rsid w:val="00936200"/>
    <w:rsid w:val="00AB46AF"/>
    <w:rsid w:val="00B1606C"/>
    <w:rsid w:val="00B6791B"/>
    <w:rsid w:val="00C022C3"/>
    <w:rsid w:val="00C80701"/>
    <w:rsid w:val="00C9352F"/>
    <w:rsid w:val="00CA07C8"/>
    <w:rsid w:val="00D519C9"/>
    <w:rsid w:val="00D61B1B"/>
    <w:rsid w:val="00DE3174"/>
    <w:rsid w:val="00E00E25"/>
    <w:rsid w:val="00E36074"/>
    <w:rsid w:val="00E37EF8"/>
    <w:rsid w:val="00E93270"/>
    <w:rsid w:val="00F8358E"/>
    <w:rsid w:val="00FC07C4"/>
    <w:rsid w:val="00FC3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3B837A-D8AD-47F6-B5A8-711E18F8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9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6C9A"/>
  </w:style>
  <w:style w:type="paragraph" w:customStyle="1" w:styleId="Style2">
    <w:name w:val="Style2"/>
    <w:basedOn w:val="a"/>
    <w:uiPriority w:val="99"/>
    <w:rsid w:val="00426C9A"/>
  </w:style>
  <w:style w:type="paragraph" w:customStyle="1" w:styleId="Style3">
    <w:name w:val="Style3"/>
    <w:basedOn w:val="a"/>
    <w:uiPriority w:val="99"/>
    <w:rsid w:val="00426C9A"/>
  </w:style>
  <w:style w:type="paragraph" w:customStyle="1" w:styleId="Style4">
    <w:name w:val="Style4"/>
    <w:basedOn w:val="a"/>
    <w:uiPriority w:val="99"/>
    <w:rsid w:val="00426C9A"/>
  </w:style>
  <w:style w:type="paragraph" w:customStyle="1" w:styleId="Style5">
    <w:name w:val="Style5"/>
    <w:basedOn w:val="a"/>
    <w:uiPriority w:val="99"/>
    <w:rsid w:val="00426C9A"/>
  </w:style>
  <w:style w:type="paragraph" w:customStyle="1" w:styleId="Style6">
    <w:name w:val="Style6"/>
    <w:basedOn w:val="a"/>
    <w:uiPriority w:val="99"/>
    <w:rsid w:val="00426C9A"/>
  </w:style>
  <w:style w:type="paragraph" w:customStyle="1" w:styleId="Style7">
    <w:name w:val="Style7"/>
    <w:basedOn w:val="a"/>
    <w:uiPriority w:val="99"/>
    <w:rsid w:val="00426C9A"/>
  </w:style>
  <w:style w:type="paragraph" w:customStyle="1" w:styleId="Style8">
    <w:name w:val="Style8"/>
    <w:basedOn w:val="a"/>
    <w:uiPriority w:val="99"/>
    <w:rsid w:val="00426C9A"/>
  </w:style>
  <w:style w:type="paragraph" w:customStyle="1" w:styleId="Style9">
    <w:name w:val="Style9"/>
    <w:basedOn w:val="a"/>
    <w:uiPriority w:val="99"/>
    <w:rsid w:val="00426C9A"/>
  </w:style>
  <w:style w:type="paragraph" w:customStyle="1" w:styleId="Style10">
    <w:name w:val="Style10"/>
    <w:basedOn w:val="a"/>
    <w:uiPriority w:val="99"/>
    <w:rsid w:val="00426C9A"/>
  </w:style>
  <w:style w:type="paragraph" w:customStyle="1" w:styleId="Style11">
    <w:name w:val="Style11"/>
    <w:basedOn w:val="a"/>
    <w:uiPriority w:val="99"/>
    <w:rsid w:val="00426C9A"/>
  </w:style>
  <w:style w:type="paragraph" w:customStyle="1" w:styleId="Style12">
    <w:name w:val="Style12"/>
    <w:basedOn w:val="a"/>
    <w:uiPriority w:val="99"/>
    <w:rsid w:val="00426C9A"/>
  </w:style>
  <w:style w:type="character" w:customStyle="1" w:styleId="FontStyle14">
    <w:name w:val="Font Style14"/>
    <w:basedOn w:val="a0"/>
    <w:uiPriority w:val="99"/>
    <w:rsid w:val="00426C9A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5">
    <w:name w:val="Font Style15"/>
    <w:basedOn w:val="a0"/>
    <w:uiPriority w:val="99"/>
    <w:rsid w:val="00426C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426C9A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E317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20">
    <w:name w:val="Font Style20"/>
    <w:basedOn w:val="a0"/>
    <w:uiPriority w:val="99"/>
    <w:rsid w:val="00C80701"/>
    <w:rPr>
      <w:rFonts w:ascii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5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Походный Максим Иванович</cp:lastModifiedBy>
  <cp:revision>18</cp:revision>
  <cp:lastPrinted>2014-02-10T05:24:00Z</cp:lastPrinted>
  <dcterms:created xsi:type="dcterms:W3CDTF">2014-02-09T08:01:00Z</dcterms:created>
  <dcterms:modified xsi:type="dcterms:W3CDTF">2017-01-20T04:40:00Z</dcterms:modified>
</cp:coreProperties>
</file>