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F25" w:rsidRDefault="00D20F54" w:rsidP="002A0F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>
            <wp:extent cx="6563388" cy="8915400"/>
            <wp:effectExtent l="19050" t="0" r="886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073" cy="8925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386" w:rsidRDefault="00524386" w:rsidP="005243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4386" w:rsidRDefault="00524386" w:rsidP="00AC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rFonts w:ascii="Arial" w:eastAsiaTheme="minorEastAsia" w:hAnsi="Arial" w:cs="Arial"/>
          <w:b/>
          <w:bCs/>
          <w:color w:val="auto"/>
          <w:sz w:val="24"/>
          <w:szCs w:val="24"/>
        </w:rPr>
        <w:id w:val="-1480925912"/>
        <w:docPartObj>
          <w:docPartGallery w:val="Table of Contents"/>
          <w:docPartUnique/>
        </w:docPartObj>
      </w:sdtPr>
      <w:sdtContent>
        <w:p w:rsidR="00B412A9" w:rsidRPr="002A0F25" w:rsidRDefault="00B412A9" w:rsidP="00B412A9">
          <w:pPr>
            <w:pStyle w:val="af1"/>
            <w:jc w:val="center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2A0F25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ОГЛАВЛЕНИЕ</w:t>
          </w:r>
        </w:p>
        <w:p w:rsidR="00B412A9" w:rsidRPr="002A0F25" w:rsidRDefault="00B412A9" w:rsidP="00B412A9">
          <w:pPr>
            <w:rPr>
              <w:rFonts w:ascii="Arial" w:hAnsi="Arial" w:cs="Arial"/>
              <w:sz w:val="24"/>
              <w:szCs w:val="24"/>
            </w:rPr>
          </w:pPr>
        </w:p>
        <w:p w:rsidR="00B412A9" w:rsidRPr="002A0F25" w:rsidRDefault="00EF338A" w:rsidP="00E84508">
          <w:pPr>
            <w:pStyle w:val="13"/>
            <w:tabs>
              <w:tab w:val="clear" w:pos="9060"/>
              <w:tab w:val="left" w:pos="284"/>
              <w:tab w:val="right" w:leader="dot" w:pos="9214"/>
            </w:tabs>
            <w:jc w:val="both"/>
            <w:rPr>
              <w:rFonts w:ascii="Arial" w:eastAsiaTheme="minorEastAsia" w:hAnsi="Arial" w:cs="Arial"/>
              <w:kern w:val="2"/>
              <w:sz w:val="24"/>
              <w:szCs w:val="24"/>
              <w:lang w:val="ru-RU"/>
            </w:rPr>
          </w:pPr>
          <w:r w:rsidRPr="00EF338A">
            <w:rPr>
              <w:rFonts w:ascii="Arial" w:hAnsi="Arial" w:cs="Arial"/>
              <w:sz w:val="24"/>
              <w:szCs w:val="24"/>
            </w:rPr>
            <w:fldChar w:fldCharType="begin"/>
          </w:r>
          <w:r w:rsidR="00B412A9" w:rsidRPr="002A0F25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EF338A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44988373" w:history="1">
            <w:r w:rsidR="00B412A9" w:rsidRPr="002A0F25">
              <w:rPr>
                <w:rStyle w:val="af"/>
                <w:rFonts w:ascii="Arial" w:hAnsi="Arial" w:cs="Arial"/>
                <w:kern w:val="36"/>
                <w:sz w:val="24"/>
                <w:szCs w:val="24"/>
              </w:rPr>
              <w:t>I. ПОЯСНИТЕЛЬНАЯ ЗАПИСКА</w:t>
            </w:r>
            <w:r w:rsidR="00B412A9" w:rsidRPr="002A0F25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B412A9" w:rsidRPr="002A0F25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_Toc144988373 \h </w:instrText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2A0F25">
              <w:rPr>
                <w:rFonts w:ascii="Arial" w:hAnsi="Arial" w:cs="Arial"/>
                <w:webHidden/>
                <w:sz w:val="24"/>
                <w:szCs w:val="24"/>
              </w:rPr>
              <w:t>3</w:t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:rsidR="00B412A9" w:rsidRPr="002A0F25" w:rsidRDefault="00EF338A" w:rsidP="00E84508">
          <w:pPr>
            <w:pStyle w:val="13"/>
            <w:tabs>
              <w:tab w:val="clear" w:pos="9060"/>
              <w:tab w:val="right" w:leader="dot" w:pos="9214"/>
            </w:tabs>
            <w:jc w:val="both"/>
            <w:rPr>
              <w:rFonts w:ascii="Arial" w:eastAsiaTheme="minorEastAsia" w:hAnsi="Arial" w:cs="Arial"/>
              <w:kern w:val="2"/>
              <w:sz w:val="24"/>
              <w:szCs w:val="24"/>
              <w:lang w:val="ru-RU"/>
            </w:rPr>
          </w:pPr>
          <w:hyperlink w:anchor="_Toc144988374" w:history="1">
            <w:r w:rsidR="00B412A9" w:rsidRPr="002A0F25">
              <w:rPr>
                <w:rStyle w:val="af"/>
                <w:rFonts w:ascii="Arial" w:hAnsi="Arial" w:cs="Arial"/>
                <w:sz w:val="24"/>
                <w:szCs w:val="24"/>
              </w:rPr>
              <w:t>II. СОДЕРЖАНИЕ ОБУЧЕНИЯ</w:t>
            </w:r>
            <w:r w:rsidR="00B412A9" w:rsidRPr="002A0F25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B412A9" w:rsidRPr="002A0F25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_Toc144988374 \h </w:instrText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2A0F25">
              <w:rPr>
                <w:rFonts w:ascii="Arial" w:hAnsi="Arial" w:cs="Arial"/>
                <w:webHidden/>
                <w:sz w:val="24"/>
                <w:szCs w:val="24"/>
              </w:rPr>
              <w:t>5</w:t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:rsidR="00B412A9" w:rsidRPr="002A0F25" w:rsidRDefault="00EF338A" w:rsidP="00E84508">
          <w:pPr>
            <w:pStyle w:val="21"/>
            <w:tabs>
              <w:tab w:val="right" w:leader="dot" w:pos="9214"/>
            </w:tabs>
            <w:jc w:val="both"/>
            <w:rPr>
              <w:rFonts w:ascii="Arial" w:hAnsi="Arial" w:cs="Arial"/>
              <w:noProof/>
              <w:kern w:val="2"/>
              <w:sz w:val="24"/>
              <w:szCs w:val="24"/>
            </w:rPr>
          </w:pPr>
          <w:hyperlink w:anchor="_Toc144988375" w:history="1">
            <w:r w:rsidR="00B412A9" w:rsidRPr="002A0F25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III.</w:t>
            </w:r>
            <w:r w:rsidR="00B412A9" w:rsidRPr="002A0F25">
              <w:rPr>
                <w:rFonts w:ascii="Arial" w:hAnsi="Arial" w:cs="Arial"/>
                <w:noProof/>
                <w:kern w:val="2"/>
                <w:sz w:val="24"/>
                <w:szCs w:val="24"/>
              </w:rPr>
              <w:tab/>
            </w:r>
            <w:r w:rsidR="00B412A9" w:rsidRPr="002A0F25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ПЛАНИРУЕМЫЕ РЕЗУЛЬТАТЫ</w:t>
            </w:r>
            <w:r w:rsidR="00B412A9" w:rsidRPr="002A0F25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2A0F2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412A9" w:rsidRPr="002A0F25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_Toc144988375 \h </w:instrText>
            </w:r>
            <w:r w:rsidRPr="002A0F25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2A0F2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2A0F25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Pr="002A0F25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412A9" w:rsidRPr="002A0F25" w:rsidRDefault="00EF338A" w:rsidP="00E84508">
          <w:pPr>
            <w:pStyle w:val="13"/>
            <w:tabs>
              <w:tab w:val="clear" w:pos="9060"/>
              <w:tab w:val="right" w:leader="dot" w:pos="9214"/>
            </w:tabs>
            <w:jc w:val="both"/>
            <w:rPr>
              <w:rFonts w:ascii="Arial" w:eastAsiaTheme="minorEastAsia" w:hAnsi="Arial" w:cs="Arial"/>
              <w:kern w:val="2"/>
              <w:sz w:val="24"/>
              <w:szCs w:val="24"/>
              <w:lang w:val="ru-RU"/>
            </w:rPr>
          </w:pPr>
          <w:hyperlink w:anchor="_Toc144988376" w:history="1">
            <w:r w:rsidR="00B412A9" w:rsidRPr="002A0F25">
              <w:rPr>
                <w:rStyle w:val="af"/>
                <w:rFonts w:ascii="Arial" w:hAnsi="Arial" w:cs="Arial"/>
                <w:sz w:val="24"/>
                <w:szCs w:val="24"/>
              </w:rPr>
              <w:t>IV. ТЕМАТИЧЕСКОЕ ПЛАНИРОВАНИЕ</w:t>
            </w:r>
            <w:r w:rsidR="00B412A9" w:rsidRPr="002A0F25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B412A9" w:rsidRPr="002A0F25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_Toc144988376 \h </w:instrText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2A0F25">
              <w:rPr>
                <w:rFonts w:ascii="Arial" w:hAnsi="Arial" w:cs="Arial"/>
                <w:webHidden/>
                <w:sz w:val="24"/>
                <w:szCs w:val="24"/>
              </w:rPr>
              <w:t>10</w:t>
            </w:r>
            <w:r w:rsidRPr="002A0F25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:rsidR="00B412A9" w:rsidRPr="002A0F25" w:rsidRDefault="00EF338A" w:rsidP="00E84508">
          <w:pPr>
            <w:tabs>
              <w:tab w:val="left" w:pos="851"/>
            </w:tabs>
            <w:spacing w:line="360" w:lineRule="auto"/>
            <w:rPr>
              <w:rFonts w:ascii="Arial" w:hAnsi="Arial" w:cs="Arial"/>
              <w:sz w:val="24"/>
              <w:szCs w:val="24"/>
            </w:rPr>
          </w:pPr>
          <w:r w:rsidRPr="002A0F25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sdt>
      <w:sdtPr>
        <w:rPr>
          <w:rFonts w:ascii="Arial" w:hAnsi="Arial" w:cs="Arial"/>
          <w:b/>
          <w:bCs/>
          <w:sz w:val="24"/>
          <w:szCs w:val="24"/>
        </w:rPr>
        <w:id w:val="-214735737"/>
        <w:docPartObj>
          <w:docPartGallery w:val="Table of Contents"/>
          <w:docPartUnique/>
        </w:docPartObj>
      </w:sdtPr>
      <w:sdtContent>
        <w:p w:rsidR="00524386" w:rsidRPr="002A0F25" w:rsidRDefault="00EF338A" w:rsidP="00AC38F8">
          <w:pPr>
            <w:pStyle w:val="af1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</w:p>
      </w:sdtContent>
    </w:sdt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Default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A0F25" w:rsidRDefault="002A0F2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A0F25" w:rsidRDefault="002A0F2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A0F25" w:rsidRDefault="002A0F2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A0F25" w:rsidRPr="002A0F25" w:rsidRDefault="002A0F2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bookmarkStart w:id="0" w:name="_Toc143690869"/>
      <w:bookmarkStart w:id="1" w:name="_Toc144988242"/>
      <w:bookmarkStart w:id="2" w:name="_Toc144988373"/>
      <w:r w:rsidRPr="002A0F25">
        <w:rPr>
          <w:rFonts w:ascii="Arial" w:eastAsia="Times New Roman" w:hAnsi="Arial" w:cs="Arial"/>
          <w:b/>
          <w:bCs/>
          <w:kern w:val="36"/>
          <w:sz w:val="24"/>
          <w:szCs w:val="24"/>
          <w:lang w:val="en-US"/>
        </w:rPr>
        <w:t>I</w:t>
      </w:r>
      <w:r w:rsidRPr="002A0F25">
        <w:rPr>
          <w:rFonts w:ascii="Arial" w:eastAsia="Times New Roman" w:hAnsi="Arial" w:cs="Arial"/>
          <w:b/>
          <w:bCs/>
          <w:kern w:val="36"/>
          <w:sz w:val="24"/>
          <w:szCs w:val="24"/>
        </w:rPr>
        <w:t>. ПОЯСНИТЕЛЬНАЯ ЗАПИСКА</w:t>
      </w:r>
      <w:bookmarkEnd w:id="0"/>
      <w:bookmarkEnd w:id="1"/>
      <w:bookmarkEnd w:id="2"/>
    </w:p>
    <w:p w:rsidR="00423FFD" w:rsidRPr="002A0F25" w:rsidRDefault="00F358F1" w:rsidP="00E05BF4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 Рабочая программа по учебному предмету «Основы социальной жизни» составлена на основе </w:t>
      </w:r>
      <w:r w:rsidR="00423FFD" w:rsidRPr="002A0F25">
        <w:rPr>
          <w:rFonts w:ascii="Arial" w:hAnsi="Arial" w:cs="Arial"/>
          <w:color w:val="000000"/>
          <w:sz w:val="24"/>
          <w:szCs w:val="24"/>
          <w:highlight w:val="white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 </w:t>
      </w:r>
      <w:r w:rsidR="001822CB" w:rsidRPr="002A0F25">
        <w:rPr>
          <w:rFonts w:ascii="Arial" w:hAnsi="Arial" w:cs="Arial"/>
          <w:color w:val="000000"/>
          <w:sz w:val="24"/>
          <w:szCs w:val="24"/>
          <w:highlight w:val="white"/>
        </w:rPr>
        <w:t>(далее ФАООП УО (вариант 1)</w:t>
      </w:r>
      <w:r w:rsidR="001822CB" w:rsidRPr="002A0F25">
        <w:rPr>
          <w:rFonts w:ascii="Arial" w:hAnsi="Arial" w:cs="Arial"/>
          <w:color w:val="000000"/>
          <w:sz w:val="24"/>
          <w:szCs w:val="24"/>
        </w:rPr>
        <w:t>)</w:t>
      </w:r>
      <w:r w:rsidR="00423FFD" w:rsidRPr="002A0F25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423FFD" w:rsidRPr="002A0F25">
        <w:rPr>
          <w:rFonts w:ascii="Arial" w:hAnsi="Arial" w:cs="Arial"/>
          <w:color w:val="000000"/>
          <w:sz w:val="24"/>
          <w:szCs w:val="24"/>
          <w:highlight w:val="white"/>
        </w:rPr>
        <w:t>утвержденной приказом Министерства просвещения России от 24.11.2022г. № 1026 (</w:t>
      </w:r>
      <w:hyperlink r:id="rId9">
        <w:r w:rsidR="00423FFD" w:rsidRPr="002A0F25">
          <w:rPr>
            <w:rFonts w:ascii="Arial" w:hAnsi="Arial" w:cs="Arial"/>
            <w:color w:val="0000FF"/>
            <w:sz w:val="24"/>
            <w:szCs w:val="24"/>
            <w:highlight w:val="white"/>
            <w:u w:val="single"/>
          </w:rPr>
          <w:t>https://clck.ru/33NMkR</w:t>
        </w:r>
      </w:hyperlink>
      <w:r w:rsidR="00423FFD" w:rsidRPr="002A0F25">
        <w:rPr>
          <w:rFonts w:ascii="Arial" w:hAnsi="Arial" w:cs="Arial"/>
          <w:color w:val="000000"/>
          <w:sz w:val="24"/>
          <w:szCs w:val="24"/>
          <w:highlight w:val="white"/>
        </w:rPr>
        <w:t>).</w:t>
      </w:r>
      <w:r w:rsidR="00423FFD" w:rsidRPr="002A0F25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527EC" w:rsidRPr="002A0F25" w:rsidRDefault="00F358F1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ФАООП УО </w:t>
      </w:r>
      <w:r w:rsidR="005D7A6F" w:rsidRPr="002A0F25">
        <w:rPr>
          <w:rFonts w:ascii="Arial" w:eastAsia="Times New Roman" w:hAnsi="Arial" w:cs="Arial"/>
          <w:sz w:val="24"/>
          <w:szCs w:val="24"/>
        </w:rPr>
        <w:t>(</w:t>
      </w:r>
      <w:r w:rsidRPr="002A0F25">
        <w:rPr>
          <w:rFonts w:ascii="Arial" w:eastAsia="Times New Roman" w:hAnsi="Arial" w:cs="Arial"/>
          <w:sz w:val="24"/>
          <w:szCs w:val="24"/>
        </w:rPr>
        <w:t>вариант 1</w:t>
      </w:r>
      <w:r w:rsidR="005D7A6F" w:rsidRPr="002A0F25">
        <w:rPr>
          <w:rFonts w:ascii="Arial" w:eastAsia="Times New Roman" w:hAnsi="Arial" w:cs="Arial"/>
          <w:sz w:val="24"/>
          <w:szCs w:val="24"/>
        </w:rPr>
        <w:t>)</w:t>
      </w:r>
      <w:r w:rsidRPr="002A0F2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A0F25">
        <w:rPr>
          <w:rFonts w:ascii="Arial" w:eastAsia="Times New Roman" w:hAnsi="Arial" w:cs="Arial"/>
          <w:sz w:val="24"/>
          <w:szCs w:val="24"/>
        </w:rPr>
        <w:t>адресована</w:t>
      </w:r>
      <w:proofErr w:type="gramEnd"/>
      <w:r w:rsidRPr="002A0F25">
        <w:rPr>
          <w:rFonts w:ascii="Arial" w:eastAsia="Times New Roman" w:hAnsi="Arial" w:cs="Arial"/>
          <w:sz w:val="24"/>
          <w:szCs w:val="24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F527EC" w:rsidRPr="002A0F25" w:rsidRDefault="00F358F1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Рабочая программа по учебному предме</w:t>
      </w:r>
      <w:r w:rsidR="00D20FC5" w:rsidRPr="002A0F25">
        <w:rPr>
          <w:rFonts w:ascii="Arial" w:eastAsia="Times New Roman" w:hAnsi="Arial" w:cs="Arial"/>
          <w:sz w:val="24"/>
          <w:szCs w:val="24"/>
        </w:rPr>
        <w:t>ту «Основы социальной жизни» В 6</w:t>
      </w:r>
      <w:r w:rsidRPr="002A0F25">
        <w:rPr>
          <w:rFonts w:ascii="Arial" w:eastAsia="Times New Roman" w:hAnsi="Arial" w:cs="Arial"/>
          <w:sz w:val="24"/>
          <w:szCs w:val="24"/>
        </w:rPr>
        <w:t xml:space="preserve"> классе рассчитана на 34 учебные н</w:t>
      </w:r>
      <w:r w:rsidR="00D20FC5" w:rsidRPr="002A0F25">
        <w:rPr>
          <w:rFonts w:ascii="Arial" w:eastAsia="Times New Roman" w:hAnsi="Arial" w:cs="Arial"/>
          <w:sz w:val="24"/>
          <w:szCs w:val="24"/>
        </w:rPr>
        <w:t>едели и составляет 68 часа в год (2</w:t>
      </w:r>
      <w:r w:rsidRPr="002A0F25">
        <w:rPr>
          <w:rFonts w:ascii="Arial" w:eastAsia="Times New Roman" w:hAnsi="Arial" w:cs="Arial"/>
          <w:sz w:val="24"/>
          <w:szCs w:val="24"/>
        </w:rPr>
        <w:t xml:space="preserve"> час</w:t>
      </w:r>
      <w:r w:rsidR="00D20FC5" w:rsidRPr="002A0F25">
        <w:rPr>
          <w:rFonts w:ascii="Arial" w:eastAsia="Times New Roman" w:hAnsi="Arial" w:cs="Arial"/>
          <w:sz w:val="24"/>
          <w:szCs w:val="24"/>
        </w:rPr>
        <w:t>а</w:t>
      </w:r>
      <w:r w:rsidRPr="002A0F25">
        <w:rPr>
          <w:rFonts w:ascii="Arial" w:eastAsia="Times New Roman" w:hAnsi="Arial" w:cs="Arial"/>
          <w:sz w:val="24"/>
          <w:szCs w:val="24"/>
        </w:rPr>
        <w:t xml:space="preserve"> в неделю).</w:t>
      </w:r>
    </w:p>
    <w:p w:rsidR="00F527EC" w:rsidRPr="002A0F25" w:rsidRDefault="00423FFD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ФАООП УО (вариант 1) </w:t>
      </w:r>
      <w:r w:rsidR="00F358F1" w:rsidRPr="002A0F25">
        <w:rPr>
          <w:rFonts w:ascii="Arial" w:eastAsia="Times New Roman" w:hAnsi="Arial" w:cs="Arial"/>
          <w:sz w:val="24"/>
          <w:szCs w:val="24"/>
        </w:rPr>
        <w:t>определяет цель и задачи учебного предмета «Основы социальной жизни».</w:t>
      </w:r>
    </w:p>
    <w:p w:rsidR="00F527EC" w:rsidRPr="002A0F25" w:rsidRDefault="00F358F1" w:rsidP="00E05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Цель обучения – </w:t>
      </w:r>
      <w:r w:rsidRPr="002A0F25">
        <w:rPr>
          <w:rFonts w:ascii="Arial" w:eastAsia="Times New Roman" w:hAnsi="Arial" w:cs="Arial"/>
          <w:sz w:val="24"/>
          <w:szCs w:val="24"/>
        </w:rPr>
        <w:t xml:space="preserve">практическая подготовка </w:t>
      </w:r>
      <w:proofErr w:type="gramStart"/>
      <w:r w:rsidRPr="002A0F25">
        <w:rPr>
          <w:rFonts w:ascii="Arial" w:eastAsia="Times New Roman" w:hAnsi="Arial" w:cs="Arial"/>
          <w:sz w:val="24"/>
          <w:szCs w:val="24"/>
        </w:rPr>
        <w:t>обучающихся</w:t>
      </w:r>
      <w:proofErr w:type="gramEnd"/>
      <w:r w:rsidRPr="002A0F25">
        <w:rPr>
          <w:rFonts w:ascii="Arial" w:eastAsia="Times New Roman" w:hAnsi="Arial" w:cs="Arial"/>
          <w:sz w:val="24"/>
          <w:szCs w:val="24"/>
        </w:rPr>
        <w:t xml:space="preserve">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F527EC" w:rsidRPr="002A0F25" w:rsidRDefault="00F358F1" w:rsidP="00E05BF4">
      <w:pPr>
        <w:tabs>
          <w:tab w:val="left" w:pos="567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Задачи обучения: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овладение обучающимися некоторыми знаниями и жизненными компетенциями, необходимыми для успешной социализации в современном обществе;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развитие и совершенствование навыков ведения домашнего хозяйства;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воспитание положительного отношения к домашнему труду;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развитие умений, связанных с решением бытовых экономических задач;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формирование социально-нормативного поведения в семье и обществе;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формирование умений, необходимых для выбора профессии и дальнейшего трудоустройства;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коррекция недостатков познавательной и эмоционально-волевой сфер; </w:t>
      </w:r>
    </w:p>
    <w:p w:rsidR="00F527EC" w:rsidRPr="002A0F2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развитие коммуникативной функции речи.</w:t>
      </w:r>
    </w:p>
    <w:p w:rsidR="00F527EC" w:rsidRPr="002A0F25" w:rsidRDefault="00F358F1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lastRenderedPageBreak/>
        <w:t>Рабочая программа по учебному предме</w:t>
      </w:r>
      <w:r w:rsidR="00D20FC5" w:rsidRPr="002A0F25">
        <w:rPr>
          <w:rFonts w:ascii="Arial" w:eastAsia="Times New Roman" w:hAnsi="Arial" w:cs="Arial"/>
          <w:sz w:val="24"/>
          <w:szCs w:val="24"/>
        </w:rPr>
        <w:t>ту «Основы социальной жизни» в 6</w:t>
      </w:r>
      <w:r w:rsidRPr="002A0F25">
        <w:rPr>
          <w:rFonts w:ascii="Arial" w:eastAsia="Times New Roman" w:hAnsi="Arial" w:cs="Arial"/>
          <w:sz w:val="24"/>
          <w:szCs w:val="24"/>
        </w:rPr>
        <w:t xml:space="preserve"> классе определяет следующие задачи: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формирование знаний о </w:t>
      </w:r>
      <w:proofErr w:type="gramStart"/>
      <w:r w:rsidRPr="002A0F25">
        <w:rPr>
          <w:rFonts w:ascii="Arial" w:eastAsia="Times New Roman" w:hAnsi="Arial" w:cs="Arial"/>
          <w:sz w:val="24"/>
          <w:szCs w:val="24"/>
        </w:rPr>
        <w:t>представления</w:t>
      </w:r>
      <w:proofErr w:type="gramEnd"/>
      <w:r w:rsidRPr="002A0F25">
        <w:rPr>
          <w:rFonts w:ascii="Arial" w:eastAsia="Times New Roman" w:hAnsi="Arial" w:cs="Arial"/>
          <w:sz w:val="24"/>
          <w:szCs w:val="24"/>
        </w:rPr>
        <w:t xml:space="preserve"> о разных группах продуктов питания;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формирование знаний о санитарно-гигиенических требованиях к процессу приготовления пищи; 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умений соблюдать требования техники безопасности при приготовлении пищи;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знаний отдельных видов одежды и обуви, некоторых правил ухода за ними; соблюдение усвоенных правил в повседневной жизни;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формирование умений называть торговые организации, их виды и назначения; 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знаний о способах хранения и переработки продуктов питания;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умения составлять ежедневное меню из предложенных продуктов питания;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умения самостоятельно готовить несложные знакомые блюда;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умений соблюдать правила личной гигиены по уходу за полостью рта, волосами, кожей рук и т.д.;</w:t>
      </w:r>
    </w:p>
    <w:p w:rsidR="00F527EC" w:rsidRPr="002A0F2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формирование умений соблюдать правила поведения в доме и общественных местах; представления о морально-этических нормах поведения</w:t>
      </w:r>
      <w:r w:rsidR="00524386" w:rsidRPr="002A0F25">
        <w:rPr>
          <w:rFonts w:ascii="Arial" w:eastAsia="Times New Roman" w:hAnsi="Arial" w:cs="Arial"/>
          <w:sz w:val="24"/>
          <w:szCs w:val="24"/>
        </w:rPr>
        <w:t>.</w:t>
      </w:r>
    </w:p>
    <w:p w:rsidR="00E05BF4" w:rsidRPr="002A0F25" w:rsidRDefault="00E05BF4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br w:type="page"/>
      </w:r>
    </w:p>
    <w:p w:rsidR="00AC38F8" w:rsidRPr="002A0F25" w:rsidRDefault="00AC38F8" w:rsidP="00E05BF4">
      <w:pPr>
        <w:pStyle w:val="a3"/>
        <w:spacing w:line="360" w:lineRule="auto"/>
        <w:ind w:left="0"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bookmarkStart w:id="3" w:name="_Toc143690870"/>
      <w:bookmarkStart w:id="4" w:name="_Toc144988243"/>
      <w:bookmarkStart w:id="5" w:name="_Toc144988374"/>
      <w:r w:rsidRPr="002A0F25">
        <w:rPr>
          <w:rFonts w:ascii="Arial" w:hAnsi="Arial" w:cs="Arial"/>
          <w:b/>
          <w:sz w:val="24"/>
          <w:szCs w:val="24"/>
          <w:lang w:val="en-US"/>
        </w:rPr>
        <w:lastRenderedPageBreak/>
        <w:t>II</w:t>
      </w:r>
      <w:r w:rsidRPr="002A0F25">
        <w:rPr>
          <w:rFonts w:ascii="Arial" w:hAnsi="Arial" w:cs="Arial"/>
          <w:b/>
          <w:sz w:val="24"/>
          <w:szCs w:val="24"/>
        </w:rPr>
        <w:t>. СОДЕРЖАНИЕ ОБУЧЕНИЯ</w:t>
      </w:r>
      <w:bookmarkEnd w:id="3"/>
      <w:bookmarkEnd w:id="4"/>
      <w:bookmarkEnd w:id="5"/>
    </w:p>
    <w:p w:rsidR="00AC38F8" w:rsidRPr="002A0F25" w:rsidRDefault="00AC38F8" w:rsidP="00E05BF4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A0F25">
        <w:rPr>
          <w:rFonts w:ascii="Arial" w:eastAsia="Calibri" w:hAnsi="Arial" w:cs="Arial"/>
          <w:sz w:val="24"/>
          <w:szCs w:val="24"/>
        </w:rPr>
        <w:t xml:space="preserve">Обучение «Основам социальной жизни» в 6 классе носит основы теоретических знаний и практических умений. «Основы социальной жизни» тесно связаны с другими учебными предметами, жизнью и направлены на подготовку </w:t>
      </w:r>
      <w:proofErr w:type="gramStart"/>
      <w:r w:rsidRPr="002A0F25">
        <w:rPr>
          <w:rFonts w:ascii="Arial" w:eastAsia="Calibri" w:hAnsi="Arial" w:cs="Arial"/>
          <w:sz w:val="24"/>
          <w:szCs w:val="24"/>
        </w:rPr>
        <w:t>обучающихся</w:t>
      </w:r>
      <w:proofErr w:type="gramEnd"/>
      <w:r w:rsidRPr="002A0F25">
        <w:rPr>
          <w:rFonts w:ascii="Arial" w:eastAsia="Calibri" w:hAnsi="Arial" w:cs="Arial"/>
          <w:sz w:val="24"/>
          <w:szCs w:val="24"/>
        </w:rPr>
        <w:t xml:space="preserve"> к самостоятельной жизни и трудовой деятельности. </w:t>
      </w:r>
    </w:p>
    <w:p w:rsidR="00AC38F8" w:rsidRPr="002A0F25" w:rsidRDefault="00AC38F8" w:rsidP="00E05BF4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A0F25">
        <w:rPr>
          <w:rFonts w:ascii="Arial" w:eastAsia="Calibri" w:hAnsi="Arial" w:cs="Arial"/>
          <w:sz w:val="24"/>
          <w:szCs w:val="24"/>
        </w:rPr>
        <w:t>Программа обучения в 6 классе осуществляется по принципу усложнения и увеличения объема сведений. Содержание курса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На втором году обучения программа направлена на формирование у обучающихся знаний и умений, способствующих социально-бытовой адаптации, на повышение общего уровня культуры и отношений в семье. В ходе занятий дети учатся самостоятельно пользоваться услугами учреждений торговли и транспорта. Особое внимание уделяется темам, направленным на обучение соблюдению санитарных норм в быту, формированию безопасного и здорового образа жизни, выполнение ежедневных домашних обязанностей.</w:t>
      </w:r>
      <w:r w:rsidRPr="002A0F25">
        <w:rPr>
          <w:rFonts w:ascii="Arial" w:eastAsia="Arial Unicode MS" w:hAnsi="Arial" w:cs="Arial"/>
          <w:sz w:val="24"/>
          <w:szCs w:val="24"/>
          <w:lang w:eastAsia="ar-SA"/>
        </w:rPr>
        <w:t xml:space="preserve"> </w:t>
      </w:r>
      <w:r w:rsidRPr="002A0F25">
        <w:rPr>
          <w:rFonts w:ascii="Arial" w:eastAsia="Calibri" w:hAnsi="Arial" w:cs="Arial"/>
          <w:sz w:val="24"/>
          <w:szCs w:val="24"/>
        </w:rPr>
        <w:t>Большое значение имеют разделы, направленные на формирование культуры поведения, как в кругу семьи, так и в общественных местах.</w:t>
      </w:r>
    </w:p>
    <w:p w:rsidR="00AC38F8" w:rsidRPr="002A0F25" w:rsidRDefault="00AC38F8" w:rsidP="00E05BF4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2A0F25">
        <w:rPr>
          <w:rFonts w:ascii="Arial" w:eastAsia="Calibri" w:hAnsi="Arial" w:cs="Arial"/>
          <w:sz w:val="24"/>
          <w:szCs w:val="24"/>
        </w:rPr>
        <w:t xml:space="preserve">При реализации программы и проведении занятий, одновременно решаются задачи воспитания личностных качеств: трудолюбия, аккуратности, терпении, усидчивости; элементов трудовой культуры; организации труда; экономного и бережного отношения к продуктам, оборудованию; строгого соблюдения правил безопасной работы и гигиены труда; творческого отношения к домашнему труду; развития обоняния, осязания, внимания, наблюдательности, памяти, воображения. </w:t>
      </w:r>
      <w:proofErr w:type="gramEnd"/>
    </w:p>
    <w:p w:rsidR="00AC38F8" w:rsidRPr="002A0F25" w:rsidRDefault="00AC38F8" w:rsidP="00E05BF4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A0F25">
        <w:rPr>
          <w:rFonts w:ascii="Arial" w:eastAsia="Calibri" w:hAnsi="Arial" w:cs="Arial"/>
          <w:sz w:val="24"/>
          <w:szCs w:val="24"/>
        </w:rPr>
        <w:t xml:space="preserve">Программой предусмотрены беседы, ролевые игры, требующие знаний о поведении на улице и в транспорте, практические задания, которые служат для закрепления учебных навыков и знаний, а также совершенствования и формирования новых умений и навыков, используемые </w:t>
      </w:r>
      <w:proofErr w:type="gramStart"/>
      <w:r w:rsidRPr="002A0F25">
        <w:rPr>
          <w:rFonts w:ascii="Arial" w:eastAsia="Calibri" w:hAnsi="Arial" w:cs="Arial"/>
          <w:sz w:val="24"/>
          <w:szCs w:val="24"/>
        </w:rPr>
        <w:t>обучающимися</w:t>
      </w:r>
      <w:proofErr w:type="gramEnd"/>
      <w:r w:rsidRPr="002A0F25">
        <w:rPr>
          <w:rFonts w:ascii="Arial" w:eastAsia="Calibri" w:hAnsi="Arial" w:cs="Arial"/>
          <w:sz w:val="24"/>
          <w:szCs w:val="24"/>
        </w:rPr>
        <w:t xml:space="preserve"> в повседневной жизни. На уроках предмета «Основы социальной жизни» целесообразно организовывать работу детей в парах или малых группах с учетом уровня подготовленности. Это позволит каждому ученику овладеть навыками сотрудничества, коллективного приготовления пищи, ухода за одеждой, обувью, научиться </w:t>
      </w:r>
      <w:proofErr w:type="gramStart"/>
      <w:r w:rsidRPr="002A0F25">
        <w:rPr>
          <w:rFonts w:ascii="Arial" w:eastAsia="Calibri" w:hAnsi="Arial" w:cs="Arial"/>
          <w:sz w:val="24"/>
          <w:szCs w:val="24"/>
        </w:rPr>
        <w:t>самостоятельно</w:t>
      </w:r>
      <w:proofErr w:type="gramEnd"/>
      <w:r w:rsidRPr="002A0F25">
        <w:rPr>
          <w:rFonts w:ascii="Arial" w:eastAsia="Calibri" w:hAnsi="Arial" w:cs="Arial"/>
          <w:sz w:val="24"/>
          <w:szCs w:val="24"/>
        </w:rPr>
        <w:t xml:space="preserve"> пользоваться общественным транспортом. </w:t>
      </w:r>
    </w:p>
    <w:p w:rsidR="00AC38F8" w:rsidRPr="002A0F25" w:rsidRDefault="00AC38F8" w:rsidP="00E05BF4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A0F25">
        <w:rPr>
          <w:rFonts w:ascii="Arial" w:eastAsia="Calibri" w:hAnsi="Arial" w:cs="Arial"/>
          <w:sz w:val="24"/>
          <w:szCs w:val="24"/>
        </w:rPr>
        <w:lastRenderedPageBreak/>
        <w:t>Реализация курса должна способствовать достижению личностных результатов: пониманию своих реальных возможностей, владению навыками адаптации к изменяющимся жизненным условиям, развитию коммуникативных навыков и навыков сотрудничества, усвоению морально-этических норм, принятых в обществе, развитию эстетического и художественного вкуса детей, формированию установки на безопасный здоровый образ жизни, интереса к творчеству.</w:t>
      </w:r>
    </w:p>
    <w:p w:rsidR="00AC38F8" w:rsidRPr="002A0F25" w:rsidRDefault="00AC38F8" w:rsidP="00E05BF4">
      <w:pPr>
        <w:widowControl w:val="0"/>
        <w:spacing w:line="36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t>Содержание разделов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1166"/>
        <w:gridCol w:w="3399"/>
        <w:gridCol w:w="1843"/>
        <w:gridCol w:w="2544"/>
      </w:tblGrid>
      <w:tr w:rsidR="00AC38F8" w:rsidRPr="002A0F25" w:rsidTr="00E05BF4">
        <w:trPr>
          <w:trHeight w:val="90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Segoe UI Symbol" w:hAnsi="Arial" w:cs="Arial"/>
                <w:sz w:val="24"/>
                <w:szCs w:val="24"/>
              </w:rPr>
              <w:t>№</w:t>
            </w:r>
            <w:r w:rsidRPr="002A0F2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Название раздела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Количество часов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Контрольные</w:t>
            </w:r>
            <w:r w:rsidRPr="002A0F2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Pr="002A0F25">
              <w:rPr>
                <w:rFonts w:ascii="Arial" w:eastAsia="Calibri" w:hAnsi="Arial" w:cs="Arial"/>
                <w:sz w:val="24"/>
                <w:szCs w:val="24"/>
              </w:rPr>
              <w:t>работы, тесты</w:t>
            </w: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Личная гигиена и здоровье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Охрана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Жилище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 xml:space="preserve">Одежда и обувь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Транспорт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Средства связи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Предприятия, организации, учреждения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Семья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Итоговое занятие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AC38F8" w:rsidRPr="002A0F2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160" w:line="360" w:lineRule="auto"/>
              <w:ind w:firstLine="709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ind w:firstLine="36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2A0F2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2A0F25" w:rsidRDefault="00AC38F8" w:rsidP="00E05BF4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A0F25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</w:tr>
    </w:tbl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C38F8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24386" w:rsidRPr="002A0F25" w:rsidRDefault="00AC38F8" w:rsidP="00E05BF4">
      <w:pPr>
        <w:pStyle w:val="2"/>
        <w:numPr>
          <w:ilvl w:val="0"/>
          <w:numId w:val="21"/>
        </w:numPr>
        <w:spacing w:before="240" w:after="240" w:line="360" w:lineRule="auto"/>
        <w:ind w:left="0"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_Toc144988244"/>
      <w:bookmarkStart w:id="7" w:name="_Toc144988375"/>
      <w:r w:rsidRPr="002A0F25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ПЛАНИРУЕМЫЕ РЕЗУЛЬТАТЫ</w:t>
      </w:r>
      <w:bookmarkEnd w:id="6"/>
      <w:bookmarkEnd w:id="7"/>
      <w:r w:rsidRPr="002A0F2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:rsidR="00524386" w:rsidRPr="002A0F25" w:rsidRDefault="00524386" w:rsidP="00E05BF4">
      <w:pPr>
        <w:spacing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2A0F25">
        <w:rPr>
          <w:rFonts w:ascii="Arial" w:eastAsia="Times New Roman" w:hAnsi="Arial" w:cs="Arial"/>
          <w:b/>
          <w:sz w:val="24"/>
          <w:szCs w:val="24"/>
        </w:rPr>
        <w:t>Личностные: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овладение начальными трудовыми навыками, используемыми в повседневной жизни;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формирование навыков сотрудничества </w:t>
      </w:r>
      <w:proofErr w:type="gramStart"/>
      <w:r w:rsidRPr="002A0F25">
        <w:rPr>
          <w:rFonts w:ascii="Arial" w:eastAsia="Times New Roman" w:hAnsi="Arial" w:cs="Arial"/>
          <w:sz w:val="24"/>
          <w:szCs w:val="24"/>
        </w:rPr>
        <w:t>со</w:t>
      </w:r>
      <w:proofErr w:type="gramEnd"/>
      <w:r w:rsidRPr="002A0F25">
        <w:rPr>
          <w:rFonts w:ascii="Arial" w:eastAsia="Times New Roman" w:hAnsi="Arial" w:cs="Arial"/>
          <w:sz w:val="24"/>
          <w:szCs w:val="24"/>
        </w:rPr>
        <w:t xml:space="preserve"> взрослыми и сверстниками на уроках ОСЖ; 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сформированность установки на бережное отношение к материальным ценностям;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воспитание эстетических потребностей, ценностей и чувств.</w:t>
      </w:r>
    </w:p>
    <w:p w:rsidR="00524386" w:rsidRPr="002A0F25" w:rsidRDefault="00524386" w:rsidP="00E05BF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AC38F8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2A0F25">
        <w:rPr>
          <w:rFonts w:ascii="Arial" w:eastAsia="Times New Roman" w:hAnsi="Arial" w:cs="Arial"/>
          <w:b/>
          <w:sz w:val="24"/>
          <w:szCs w:val="24"/>
        </w:rPr>
        <w:t>Предметные</w:t>
      </w:r>
      <w:r w:rsidR="00524386" w:rsidRPr="002A0F25">
        <w:rPr>
          <w:rFonts w:ascii="Arial" w:eastAsia="Times New Roman" w:hAnsi="Arial" w:cs="Arial"/>
          <w:b/>
          <w:sz w:val="24"/>
          <w:szCs w:val="24"/>
        </w:rPr>
        <w:t>:</w:t>
      </w:r>
    </w:p>
    <w:p w:rsidR="00524386" w:rsidRPr="002A0F25" w:rsidRDefault="00524386" w:rsidP="00E05BF4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2A0F25">
        <w:rPr>
          <w:rFonts w:ascii="Arial" w:eastAsia="Times New Roman" w:hAnsi="Arial" w:cs="Arial"/>
          <w:sz w:val="24"/>
          <w:szCs w:val="24"/>
          <w:u w:val="single"/>
        </w:rPr>
        <w:t xml:space="preserve">Минимальный уровень: 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иметь представления о разных группах продуктов питания; 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знать, из чего состоит пища;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знать отдельные виды продуктов питания, относящихся к различным группам; понимать их значения для здорового образа жизни человека;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уметь приготовить несложные виды блюд под руководством учителя;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различать виды медицинской помощи;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иметь представления о санитарно-гигиенических требованиях к процессу приготовления пищи; 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соблюдать требования техники безопасности при приготовлении пищи;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знать отдельные виды одежды и обуви, некоторых правил ухода за ними; соблюдать усвоенные правила в повседневной жизни;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знать правила личной гигиены и выполнять их под руководством взрослого;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знать названия торговых организаций, их виды и назначения; 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совершать покупки различных товаров под руководством взрослого;</w:t>
      </w:r>
    </w:p>
    <w:p w:rsidR="00524386" w:rsidRPr="002A0F2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знать и соблюдать правила поведения в общественных местах (магазинах, транспорте, музеях, медицинских учреждениях).</w:t>
      </w:r>
    </w:p>
    <w:p w:rsidR="00524386" w:rsidRPr="002A0F25" w:rsidRDefault="00524386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  <w:u w:val="single"/>
        </w:rPr>
        <w:t>Достаточный уровень: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классифицировать продукты питания по содержанию в них различных веществ;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соблюдать санитарно-гигиенические правила при приготовлении пищи;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уметь самостоятельно приготовить несложные знакомые блюда;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уметь самостоятельно совершать покупки товаров ежедневного назначения;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lastRenderedPageBreak/>
        <w:t>уметь пользоваться бытовой техникой (посудомоечная машина, тостер, кухонный     комбайн, электрический чайник, варочная панель);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уметь выполнять последовательность утреннего и вечернего туалета;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классифицировать личные и общие предметы личной гигиены;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классифицировать виды жилых помещений в городе и селе;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описывать способ передвижения в школу и обратно;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знать образовательные учреждения нашего города;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осознавать необходимость соблюдения режима дня для сохранения здоровья;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знать место работы родителей и ближайших родственников;</w:t>
      </w:r>
    </w:p>
    <w:p w:rsidR="00524386" w:rsidRPr="002A0F2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F25">
        <w:rPr>
          <w:rFonts w:ascii="Arial" w:eastAsia="Times New Roman" w:hAnsi="Arial" w:cs="Arial"/>
          <w:color w:val="000000"/>
          <w:sz w:val="24"/>
          <w:szCs w:val="24"/>
        </w:rPr>
        <w:t>уметь оказать первую помощь при порезах.</w:t>
      </w:r>
    </w:p>
    <w:p w:rsidR="00524386" w:rsidRPr="002A0F25" w:rsidRDefault="00AC38F8" w:rsidP="00E05BF4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8" w:name="_Hlk143875644"/>
      <w:r w:rsidRPr="002A0F25">
        <w:rPr>
          <w:rFonts w:ascii="Arial" w:eastAsia="Times New Roman" w:hAnsi="Arial" w:cs="Arial"/>
          <w:b/>
          <w:sz w:val="24"/>
          <w:szCs w:val="24"/>
        </w:rPr>
        <w:t>Система оценки достижений</w:t>
      </w:r>
      <w:bookmarkEnd w:id="8"/>
    </w:p>
    <w:p w:rsidR="00A055E7" w:rsidRPr="002A0F25" w:rsidRDefault="00A055E7" w:rsidP="00E05B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0F25">
        <w:rPr>
          <w:rFonts w:ascii="Arial" w:hAnsi="Arial" w:cs="Arial"/>
          <w:color w:val="000000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A055E7" w:rsidRPr="002A0F2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2A0F25">
        <w:rPr>
          <w:rFonts w:ascii="Arial" w:hAnsi="Arial" w:cs="Arial"/>
          <w:color w:val="000000"/>
          <w:sz w:val="24"/>
          <w:szCs w:val="24"/>
        </w:rPr>
        <w:t xml:space="preserve">0 баллов - нет фиксируемой динамики; </w:t>
      </w:r>
    </w:p>
    <w:p w:rsidR="00A055E7" w:rsidRPr="002A0F2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2A0F25">
        <w:rPr>
          <w:rFonts w:ascii="Arial" w:hAnsi="Arial" w:cs="Arial"/>
          <w:color w:val="000000"/>
          <w:sz w:val="24"/>
          <w:szCs w:val="24"/>
        </w:rPr>
        <w:t xml:space="preserve">1 балл - минимальная динамика; </w:t>
      </w:r>
    </w:p>
    <w:p w:rsidR="00A055E7" w:rsidRPr="002A0F2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2A0F25">
        <w:rPr>
          <w:rFonts w:ascii="Arial" w:hAnsi="Arial" w:cs="Arial"/>
          <w:color w:val="000000"/>
          <w:sz w:val="24"/>
          <w:szCs w:val="24"/>
        </w:rPr>
        <w:t xml:space="preserve">2 балла - удовлетворительная динамика; </w:t>
      </w:r>
    </w:p>
    <w:p w:rsidR="00A055E7" w:rsidRPr="002A0F2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2A0F25">
        <w:rPr>
          <w:rFonts w:ascii="Arial" w:hAnsi="Arial" w:cs="Arial"/>
          <w:color w:val="000000"/>
          <w:sz w:val="24"/>
          <w:szCs w:val="24"/>
        </w:rPr>
        <w:t xml:space="preserve">3 балла - значительная динамика. </w:t>
      </w:r>
    </w:p>
    <w:p w:rsidR="00524386" w:rsidRPr="002A0F25" w:rsidRDefault="00524386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 xml:space="preserve">    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:rsidR="00524386" w:rsidRPr="002A0F25" w:rsidRDefault="00524386" w:rsidP="00E05BF4">
      <w:pPr>
        <w:tabs>
          <w:tab w:val="left" w:pos="6615"/>
        </w:tabs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Критерии оценки предметных результатов</w:t>
      </w:r>
    </w:p>
    <w:p w:rsidR="00524386" w:rsidRPr="002A0F25" w:rsidRDefault="00524386" w:rsidP="00E05BF4">
      <w:pPr>
        <w:spacing w:after="0" w:line="360" w:lineRule="auto"/>
        <w:ind w:firstLine="709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Оценка «5»</w:t>
      </w:r>
      <w:r w:rsidRPr="002A0F25"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2A0F2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ставится если:</w:t>
      </w:r>
    </w:p>
    <w:p w:rsidR="00524386" w:rsidRPr="002A0F2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обучающийся полностью излагает изученный материал в объеме программы по учебному предмету;</w:t>
      </w:r>
    </w:p>
    <w:p w:rsidR="00524386" w:rsidRPr="002A0F2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умеет использовать таблицы, схемы;</w:t>
      </w:r>
    </w:p>
    <w:p w:rsidR="00524386" w:rsidRPr="002A0F2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понимает и объясняет изученные понятия, термины;</w:t>
      </w:r>
    </w:p>
    <w:p w:rsidR="00524386" w:rsidRPr="002A0F2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самостоятельно выстраивает ответ.</w:t>
      </w:r>
    </w:p>
    <w:p w:rsidR="00524386" w:rsidRPr="002A0F25" w:rsidRDefault="00524386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b/>
          <w:bCs/>
          <w:sz w:val="24"/>
          <w:szCs w:val="24"/>
        </w:rPr>
        <w:t>Оценка «4»</w:t>
      </w:r>
      <w:r w:rsidRPr="002A0F2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2A0F25">
        <w:rPr>
          <w:rFonts w:ascii="Arial" w:eastAsia="Times New Roman" w:hAnsi="Arial" w:cs="Arial"/>
          <w:sz w:val="24"/>
          <w:szCs w:val="24"/>
        </w:rPr>
        <w:t>ставится, если обучающийся воспроизводит учебный материал, но допускает 1-2 неточности в фактическом вопросе:</w:t>
      </w:r>
    </w:p>
    <w:p w:rsidR="00524386" w:rsidRPr="002A0F25" w:rsidRDefault="00524386" w:rsidP="00E05BF4">
      <w:pPr>
        <w:numPr>
          <w:ilvl w:val="0"/>
          <w:numId w:val="20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t>не может самостоятельно привести пример;</w:t>
      </w:r>
    </w:p>
    <w:p w:rsidR="00524386" w:rsidRPr="002A0F25" w:rsidRDefault="00524386" w:rsidP="00E05BF4">
      <w:pPr>
        <w:numPr>
          <w:ilvl w:val="0"/>
          <w:numId w:val="20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2A0F25">
        <w:rPr>
          <w:rFonts w:ascii="Arial" w:eastAsia="Times New Roman" w:hAnsi="Arial" w:cs="Arial"/>
          <w:sz w:val="24"/>
          <w:szCs w:val="24"/>
        </w:rPr>
        <w:lastRenderedPageBreak/>
        <w:t xml:space="preserve">отвечает на </w:t>
      </w:r>
      <w:proofErr w:type="gramStart"/>
      <w:r w:rsidRPr="002A0F25">
        <w:rPr>
          <w:rFonts w:ascii="Arial" w:eastAsia="Times New Roman" w:hAnsi="Arial" w:cs="Arial"/>
          <w:sz w:val="24"/>
          <w:szCs w:val="24"/>
        </w:rPr>
        <w:t>наводящие</w:t>
      </w:r>
      <w:proofErr w:type="gramEnd"/>
      <w:r w:rsidRPr="002A0F25">
        <w:rPr>
          <w:rFonts w:ascii="Arial" w:eastAsia="Times New Roman" w:hAnsi="Arial" w:cs="Arial"/>
          <w:sz w:val="24"/>
          <w:szCs w:val="24"/>
        </w:rPr>
        <w:t xml:space="preserve"> вопрос.</w:t>
      </w:r>
    </w:p>
    <w:p w:rsidR="00524386" w:rsidRPr="002A0F25" w:rsidRDefault="00524386" w:rsidP="00E05BF4">
      <w:pPr>
        <w:spacing w:after="0" w:line="36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Оценка «3»</w:t>
      </w:r>
      <w:r w:rsidRPr="002A0F25"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ставится, если</w:t>
      </w:r>
      <w:r w:rsidRPr="002A0F25"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2A0F25">
        <w:rPr>
          <w:rFonts w:ascii="Arial" w:eastAsia="Times New Roman" w:hAnsi="Arial" w:cs="Arial"/>
          <w:sz w:val="24"/>
          <w:szCs w:val="24"/>
          <w:shd w:val="clear" w:color="auto" w:fill="FFFFFF"/>
        </w:rPr>
        <w:t>обучающийся обнаруживает знания и понимание учебного материала по данному вопросу, но эти знания излагает не полностью, монологическая речь несвязная, воспроизводит изученный материал по наводящим вопросам учителя.</w:t>
      </w:r>
    </w:p>
    <w:p w:rsidR="00524386" w:rsidRPr="002A0F25" w:rsidRDefault="00524386" w:rsidP="00E05BF4">
      <w:pPr>
        <w:spacing w:after="0" w:line="360" w:lineRule="auto"/>
        <w:ind w:firstLine="709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2A0F25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Оценка «2»</w:t>
      </w:r>
      <w:r w:rsidRPr="002A0F2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не ставится.</w:t>
      </w: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24386" w:rsidRPr="002A0F25" w:rsidRDefault="00524386" w:rsidP="0052438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644073" w:rsidRPr="002A0F25" w:rsidRDefault="00644073" w:rsidP="00EB5ABB">
      <w:pPr>
        <w:spacing w:after="0" w:line="360" w:lineRule="auto"/>
        <w:rPr>
          <w:rFonts w:ascii="Arial" w:eastAsia="Times New Roman" w:hAnsi="Arial" w:cs="Arial"/>
          <w:sz w:val="24"/>
          <w:szCs w:val="24"/>
        </w:rPr>
        <w:sectPr w:rsidR="00644073" w:rsidRPr="002A0F25" w:rsidSect="002A0F25">
          <w:footerReference w:type="default" r:id="rId10"/>
          <w:type w:val="continuous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AC38F8" w:rsidRPr="002A0F25" w:rsidRDefault="00AC38F8" w:rsidP="00912F29">
      <w:pPr>
        <w:pStyle w:val="1"/>
        <w:spacing w:before="0"/>
        <w:ind w:left="36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144988245"/>
      <w:bookmarkStart w:id="10" w:name="_Toc144988376"/>
      <w:bookmarkStart w:id="11" w:name="_Hlk143875754"/>
      <w:r w:rsidRPr="002A0F25">
        <w:rPr>
          <w:rFonts w:ascii="Arial" w:hAnsi="Arial" w:cs="Arial"/>
          <w:b/>
          <w:bCs/>
          <w:color w:val="auto"/>
          <w:sz w:val="24"/>
          <w:szCs w:val="24"/>
          <w:lang w:val="en-US"/>
        </w:rPr>
        <w:lastRenderedPageBreak/>
        <w:t>IV</w:t>
      </w:r>
      <w:r w:rsidRPr="002A0F25">
        <w:rPr>
          <w:rFonts w:ascii="Arial" w:hAnsi="Arial" w:cs="Arial"/>
          <w:b/>
          <w:bCs/>
          <w:color w:val="auto"/>
          <w:sz w:val="24"/>
          <w:szCs w:val="24"/>
        </w:rPr>
        <w:t>. ТЕМАТИЧЕСКОЕ ПЛАНИРОВАНИЕ</w:t>
      </w:r>
      <w:bookmarkEnd w:id="9"/>
      <w:bookmarkEnd w:id="10"/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644073" w:rsidRPr="002A0F25" w:rsidTr="00E05BF4">
        <w:trPr>
          <w:trHeight w:val="276"/>
        </w:trPr>
        <w:tc>
          <w:tcPr>
            <w:tcW w:w="846" w:type="dxa"/>
            <w:vMerge w:val="restart"/>
            <w:vAlign w:val="center"/>
          </w:tcPr>
          <w:bookmarkEnd w:id="11"/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</w:p>
        </w:tc>
        <w:tc>
          <w:tcPr>
            <w:tcW w:w="2664" w:type="dxa"/>
            <w:vMerge w:val="restart"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Тема урока</w:t>
            </w:r>
          </w:p>
        </w:tc>
        <w:tc>
          <w:tcPr>
            <w:tcW w:w="835" w:type="dxa"/>
            <w:vMerge w:val="restart"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Кол-во часов</w:t>
            </w:r>
          </w:p>
        </w:tc>
        <w:tc>
          <w:tcPr>
            <w:tcW w:w="3305" w:type="dxa"/>
            <w:vMerge w:val="restart"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Программное содержание</w:t>
            </w:r>
          </w:p>
        </w:tc>
        <w:tc>
          <w:tcPr>
            <w:tcW w:w="8192" w:type="dxa"/>
            <w:gridSpan w:val="2"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Дифференциация видов деятельности</w:t>
            </w:r>
          </w:p>
        </w:tc>
      </w:tr>
      <w:tr w:rsidR="00644073" w:rsidRPr="002A0F25" w:rsidTr="00E05BF4">
        <w:trPr>
          <w:trHeight w:val="276"/>
        </w:trPr>
        <w:tc>
          <w:tcPr>
            <w:tcW w:w="846" w:type="dxa"/>
            <w:vMerge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64" w:type="dxa"/>
            <w:vMerge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05" w:type="dxa"/>
            <w:vMerge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Минимальный уровень</w:t>
            </w:r>
          </w:p>
        </w:tc>
        <w:tc>
          <w:tcPr>
            <w:tcW w:w="3940" w:type="dxa"/>
            <w:vAlign w:val="center"/>
          </w:tcPr>
          <w:p w:rsidR="00644073" w:rsidRPr="002A0F25" w:rsidRDefault="00644073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Достаточный уровень</w:t>
            </w:r>
          </w:p>
        </w:tc>
      </w:tr>
      <w:tr w:rsidR="00EB5ABB" w:rsidRPr="002A0F25" w:rsidTr="00EB5ABB">
        <w:trPr>
          <w:trHeight w:val="278"/>
        </w:trPr>
        <w:tc>
          <w:tcPr>
            <w:tcW w:w="15842" w:type="dxa"/>
            <w:gridSpan w:val="6"/>
          </w:tcPr>
          <w:p w:rsidR="00EB5ABB" w:rsidRPr="002A0F25" w:rsidRDefault="00EB5ABB" w:rsidP="00855F7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A0F25">
              <w:rPr>
                <w:rFonts w:ascii="Arial" w:hAnsi="Arial" w:cs="Arial"/>
                <w:b/>
                <w:sz w:val="20"/>
                <w:szCs w:val="20"/>
              </w:rPr>
              <w:t xml:space="preserve">Личная гигиена и здоровье – </w:t>
            </w:r>
            <w:r w:rsidR="00B23C85" w:rsidRPr="002A0F25">
              <w:rPr>
                <w:rFonts w:ascii="Arial" w:hAnsi="Arial" w:cs="Arial"/>
                <w:b/>
                <w:sz w:val="20"/>
                <w:szCs w:val="20"/>
              </w:rPr>
              <w:t>4 часа</w:t>
            </w:r>
          </w:p>
        </w:tc>
      </w:tr>
      <w:tr w:rsidR="00644073" w:rsidRPr="002A0F25" w:rsidTr="00E05BF4">
        <w:trPr>
          <w:trHeight w:val="702"/>
        </w:trPr>
        <w:tc>
          <w:tcPr>
            <w:tcW w:w="846" w:type="dxa"/>
          </w:tcPr>
          <w:p w:rsidR="00644073" w:rsidRPr="002A0F25" w:rsidRDefault="009E0F1F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:rsidR="00EB5ABB" w:rsidRPr="002A0F25" w:rsidRDefault="00EB5ABB" w:rsidP="00EB5A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Повторение. Значение личной гигиены для здоровья и жизни человека</w:t>
            </w:r>
          </w:p>
          <w:p w:rsidR="00644073" w:rsidRPr="002A0F25" w:rsidRDefault="00644073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</w:tcPr>
          <w:p w:rsidR="00644073" w:rsidRPr="002A0F25" w:rsidRDefault="0082686B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3871FD" w:rsidRPr="002A0F25" w:rsidRDefault="009E0F1F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Значение личной гигиены для здоровья</w:t>
            </w:r>
            <w:r w:rsidR="005B3217" w:rsidRPr="002A0F25">
              <w:rPr>
                <w:rFonts w:ascii="Arial" w:hAnsi="Arial" w:cs="Arial"/>
                <w:sz w:val="20"/>
                <w:szCs w:val="20"/>
              </w:rPr>
              <w:t xml:space="preserve"> человека.</w:t>
            </w:r>
            <w:r w:rsidR="003871FD" w:rsidRPr="002A0F25">
              <w:rPr>
                <w:rFonts w:ascii="Arial" w:hAnsi="Arial" w:cs="Arial"/>
                <w:sz w:val="20"/>
                <w:szCs w:val="20"/>
              </w:rPr>
              <w:t xml:space="preserve"> Характеристика понятий «личная гигиена» и её значение для здоровья и жизни человека</w:t>
            </w:r>
          </w:p>
          <w:p w:rsidR="009E0F1F" w:rsidRPr="002A0F25" w:rsidRDefault="009E0F1F" w:rsidP="00EB5A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5ADD" w:rsidRPr="002A0F25" w:rsidRDefault="00275ADD" w:rsidP="003871FD">
            <w:pPr>
              <w:jc w:val="both"/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5B3217" w:rsidRPr="002A0F25" w:rsidRDefault="005B3217" w:rsidP="005B321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понятия </w:t>
            </w:r>
          </w:p>
          <w:p w:rsidR="005B3217" w:rsidRPr="002A0F25" w:rsidRDefault="005B3217" w:rsidP="005B321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«гигиена» и «личная гигиена» за учителем. Читают о правилах личной гигиены в ученике/памятке. Работают с информацией, полученной от учителя и из учебника/памятки: заполняют кластер/таблицу с использованием предложенных учителем изображений и текста. Описывают главные правила соблюдения личной гигиены.  Рассказывают о важности соблюдения личной гигиены для здоровья и жизни человека с опорой на заполненные кластеры/таблицы </w:t>
            </w:r>
          </w:p>
        </w:tc>
        <w:tc>
          <w:tcPr>
            <w:tcW w:w="3940" w:type="dxa"/>
          </w:tcPr>
          <w:p w:rsidR="005B3217" w:rsidRPr="002A0F25" w:rsidRDefault="003871FD" w:rsidP="005B321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Повторяют понятия</w:t>
            </w:r>
            <w:r w:rsidR="005B3217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5B3217" w:rsidRPr="002A0F25" w:rsidRDefault="005B3217" w:rsidP="003871F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«гигиена» и «личная гигиена». </w:t>
            </w:r>
            <w:r w:rsidR="003871FD" w:rsidRPr="002A0F25">
              <w:rPr>
                <w:rFonts w:ascii="Arial" w:eastAsia="Times New Roman" w:hAnsi="Arial" w:cs="Arial"/>
                <w:sz w:val="20"/>
                <w:szCs w:val="20"/>
              </w:rPr>
              <w:t>Отвечают на вопросы учителя о правилах личной гигиены. Выделяют главные правила соблюдения личной гигиены. Самостоятельно выполняют предложенное задание на систематизацию знаний о гигиене и здоровье человека</w:t>
            </w:r>
          </w:p>
        </w:tc>
      </w:tr>
      <w:tr w:rsidR="007635A9" w:rsidRPr="002A0F25" w:rsidTr="00E05BF4">
        <w:tc>
          <w:tcPr>
            <w:tcW w:w="846" w:type="dxa"/>
          </w:tcPr>
          <w:p w:rsidR="007635A9" w:rsidRPr="002A0F25" w:rsidRDefault="009E0F1F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:rsidR="007635A9" w:rsidRPr="002A0F25" w:rsidRDefault="009E0F1F" w:rsidP="009E0F1F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Гигиена тела. Утренний и вечерний туалет</w:t>
            </w:r>
          </w:p>
        </w:tc>
        <w:tc>
          <w:tcPr>
            <w:tcW w:w="835" w:type="dxa"/>
          </w:tcPr>
          <w:p w:rsidR="007635A9" w:rsidRPr="002A0F25" w:rsidRDefault="00250342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3871FD" w:rsidRPr="002A0F25" w:rsidRDefault="003871FD" w:rsidP="003871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Правила выполнение утреннего и вечернего туалета.</w:t>
            </w:r>
          </w:p>
          <w:p w:rsidR="003871FD" w:rsidRPr="002A0F25" w:rsidRDefault="003871FD" w:rsidP="003871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Последовательность выполнения правила утреннего и вечернего туалета, периодичность гигиенических процедур. Закрепление и выполнение  </w:t>
            </w:r>
          </w:p>
          <w:p w:rsidR="00992D65" w:rsidRPr="002A0F25" w:rsidRDefault="003871FD" w:rsidP="00E05BF4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практических заданий на последовательное выполнение утреннего и вечернего туалета в рамках предметно-практического занятия</w:t>
            </w:r>
          </w:p>
        </w:tc>
        <w:tc>
          <w:tcPr>
            <w:tcW w:w="4252" w:type="dxa"/>
          </w:tcPr>
          <w:p w:rsidR="007635A9" w:rsidRPr="002A0F25" w:rsidRDefault="003871FD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Читают правила выполнения утреннего и вечернего туалета: мытьё рук, лица, ушей, шеи.</w:t>
            </w:r>
            <w:r w:rsidR="00CF4B5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Повторяют за учителем с опорой на иллюстрации или текст алгоритм действий при выполнении утреннего и вечернего туалета. Закрепляют навыки </w:t>
            </w:r>
            <w:r w:rsidRPr="002A0F25">
              <w:rPr>
                <w:rFonts w:ascii="Arial" w:hAnsi="Arial" w:cs="Arial"/>
                <w:sz w:val="20"/>
                <w:szCs w:val="20"/>
              </w:rPr>
              <w:t>последовательного выполнения утреннего и вечернего туалета с помощью учителя: моют руки, лицо, уши, шею</w:t>
            </w:r>
          </w:p>
        </w:tc>
        <w:tc>
          <w:tcPr>
            <w:tcW w:w="3940" w:type="dxa"/>
          </w:tcPr>
          <w:p w:rsidR="003871FD" w:rsidRPr="002A0F25" w:rsidRDefault="00CF4B53" w:rsidP="003871F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правила выполнения утреннего и вечернего туалета, отвечают на вопросы учителя по тексту. </w:t>
            </w:r>
          </w:p>
          <w:p w:rsidR="007635A9" w:rsidRPr="002A0F25" w:rsidRDefault="003871FD" w:rsidP="003871F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Рассказывают правила и последовательность выполнения гигиенических процедур утром и вечером.  Описывают периодичность гигиенических процедур.</w:t>
            </w:r>
            <w:r w:rsidR="00CF4B5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Самостоятельно выполняют практические задания на последовательное выполнение утреннего и вечернего туалета: моют руки, лицо, уши, шею</w:t>
            </w:r>
          </w:p>
        </w:tc>
      </w:tr>
      <w:tr w:rsidR="00D7375C" w:rsidRPr="002A0F25" w:rsidTr="00E05BF4">
        <w:tc>
          <w:tcPr>
            <w:tcW w:w="846" w:type="dxa"/>
          </w:tcPr>
          <w:p w:rsidR="00D7375C" w:rsidRPr="002A0F25" w:rsidRDefault="009E0F1F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A34907" w:rsidRPr="002A0F25" w:rsidRDefault="00A34907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Личные вещи для совершения туалета.  Правила содержания личных вещей</w:t>
            </w:r>
          </w:p>
          <w:p w:rsidR="00D7375C" w:rsidRPr="002A0F25" w:rsidRDefault="00D7375C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</w:tcPr>
          <w:p w:rsidR="00D7375C" w:rsidRPr="002A0F25" w:rsidRDefault="00250342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CF4B53" w:rsidRPr="002A0F25" w:rsidRDefault="00F52B4D" w:rsidP="00CF4B5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Предметы личной гигиены</w:t>
            </w:r>
            <w:r w:rsidR="00CF4B5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Значение понятия «личная»/ «индивидуальная» вещь для совершения туалета. Знание предметов личной гигиены, их </w:t>
            </w:r>
            <w:r w:rsidR="00CF4B5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назначение. Правила содержания личных вещей и уход за ними</w:t>
            </w:r>
          </w:p>
          <w:p w:rsidR="00CF4B53" w:rsidRPr="002A0F25" w:rsidRDefault="00CF4B53" w:rsidP="00CF4B53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  <w:t xml:space="preserve"> </w:t>
            </w:r>
          </w:p>
          <w:p w:rsidR="00D7375C" w:rsidRPr="002A0F25" w:rsidRDefault="00D7375C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D7375C" w:rsidRPr="002A0F25" w:rsidRDefault="00CF4B53" w:rsidP="00F52B4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Знакомятся с предметами личной гигиены: зубная щетка, мочалка, расческа, полотенце и т.д. Называют предметы личной гигиены  и рассказывают об их назначении с опорой на наглядность. </w:t>
            </w:r>
            <w:r w:rsidR="00F52B4D"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Изучают таблицу «Предметы личной гигиены» и выполняют упражнения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на классифика</w:t>
            </w:r>
            <w:r w:rsidR="00F52B4D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цию предметов и личных вещей: индивидуальные и для общего пользования. Читают о правилах ухода за личными вещами и правилах их содержания. Отвечают на вопросы учителя с опорой на текст/таблицу/иллюстрации.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Выполняют практическое задания совместно с учителем: расчесывание волос</w:t>
            </w:r>
          </w:p>
        </w:tc>
        <w:tc>
          <w:tcPr>
            <w:tcW w:w="3940" w:type="dxa"/>
          </w:tcPr>
          <w:p w:rsidR="00D7375C" w:rsidRPr="002A0F25" w:rsidRDefault="00CF4B53" w:rsidP="00F52B4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Знакомятся с предметами личной гигиены: зубная щетка, мочалка, расческа, полотенце и т.д. Называют предметы личной гигиены и рассказывают об их назначении.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Выполняют </w:t>
            </w:r>
            <w:r w:rsidR="00F52B4D" w:rsidRPr="002A0F25">
              <w:rPr>
                <w:rFonts w:ascii="Arial" w:eastAsia="Times New Roman" w:hAnsi="Arial" w:cs="Arial"/>
                <w:sz w:val="20"/>
                <w:szCs w:val="20"/>
              </w:rPr>
              <w:t>упражнения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на классифика</w:t>
            </w:r>
            <w:r w:rsidR="00F52B4D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цию предметов и личных вещей: индивидуальные и для общего пользования. </w:t>
            </w:r>
            <w:r w:rsidR="00855F7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Читают о правилах ухода за личными вещами и правилах их содержания.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Рассказывают о правилах содержания и ухода за личными вещами. Выполняют практическое задание: расчесывание волос</w:t>
            </w:r>
          </w:p>
        </w:tc>
      </w:tr>
      <w:tr w:rsidR="009E0F1F" w:rsidRPr="002A0F25" w:rsidTr="00E05BF4">
        <w:tc>
          <w:tcPr>
            <w:tcW w:w="846" w:type="dxa"/>
          </w:tcPr>
          <w:p w:rsidR="009E0F1F" w:rsidRPr="002A0F25" w:rsidRDefault="009E0F1F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664" w:type="dxa"/>
          </w:tcPr>
          <w:p w:rsidR="009E0F1F" w:rsidRPr="002A0F25" w:rsidRDefault="009E0F1F" w:rsidP="001E7A0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и приемы ухода за органами зрения</w:t>
            </w:r>
          </w:p>
        </w:tc>
        <w:tc>
          <w:tcPr>
            <w:tcW w:w="835" w:type="dxa"/>
          </w:tcPr>
          <w:p w:rsidR="009E0F1F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E0F1F" w:rsidRPr="002A0F25" w:rsidRDefault="001E7A0C" w:rsidP="001E7A0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Правила и приемы ухода за органами зрения. Способы сохранения зрения. Гигиенические правила письма, чтения, просмотра телепередач. Зрительная гимнастика </w:t>
            </w:r>
          </w:p>
          <w:p w:rsidR="006A6C67" w:rsidRPr="002A0F25" w:rsidRDefault="006A6C67" w:rsidP="001E7A0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E0F1F" w:rsidRPr="002A0F25" w:rsidRDefault="00855F7F" w:rsidP="00855F7F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памятку о правилах и приемах ухода за органами зрения. Отвечают на вопросы учителя о правилах и приемах с опорой на текст. Знакомятся со способами сохранения зрения. Оформляют памятку «Комплекс зрительной гимнастики» совместно с учителем. Знакомятся с гигиеническими правилами письма, чтения, просмотра телепередач и работы за компьютером. Записывают в тетрадь основные правила по сохранению зрения. Слушают профилактическую лекцию о телефонной зависимости и её вреде зрению, обсуждают полученную информацию с учителем</w:t>
            </w:r>
          </w:p>
        </w:tc>
        <w:tc>
          <w:tcPr>
            <w:tcW w:w="3940" w:type="dxa"/>
          </w:tcPr>
          <w:p w:rsidR="009E0F1F" w:rsidRPr="002A0F25" w:rsidRDefault="00855F7F" w:rsidP="008C41E2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памятку о правилах и приемах ухода за органами зрения. Отвечают на вопросы учителя о правилах и </w:t>
            </w:r>
            <w:r w:rsidR="00E05BF4" w:rsidRPr="002A0F25">
              <w:rPr>
                <w:rFonts w:ascii="Arial" w:eastAsia="Times New Roman" w:hAnsi="Arial" w:cs="Arial"/>
                <w:sz w:val="20"/>
                <w:szCs w:val="20"/>
              </w:rPr>
              <w:t>приемах.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Знакомятся со способами сохранения зрения.</w:t>
            </w:r>
            <w:r w:rsidR="008C41E2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Самостоятельно о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формляют памятку «Комплекс зрительной гимнастики»</w:t>
            </w:r>
            <w:r w:rsidR="008C41E2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гигиеническими правилами письма, чтения, просмотра телепередач и работы за компьютером. Записывают в тетрадь основные правила по сохранению зрения. Слушают профилактическую лекцию о телефонной зависимости и её вреде зрению, обсуждают полученную информацию с учителем</w:t>
            </w:r>
          </w:p>
        </w:tc>
      </w:tr>
      <w:tr w:rsidR="007635A9" w:rsidRPr="002A0F25" w:rsidTr="007635A9">
        <w:trPr>
          <w:trHeight w:val="266"/>
        </w:trPr>
        <w:tc>
          <w:tcPr>
            <w:tcW w:w="15842" w:type="dxa"/>
            <w:gridSpan w:val="6"/>
          </w:tcPr>
          <w:p w:rsidR="007635A9" w:rsidRPr="002A0F25" w:rsidRDefault="007635A9" w:rsidP="009E0F1F">
            <w:pPr>
              <w:jc w:val="center"/>
              <w:rPr>
                <w:rFonts w:ascii="Arial" w:eastAsia="Times New Roman" w:hAnsi="Arial" w:cs="Arial"/>
                <w:b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Охрана здоровья </w:t>
            </w:r>
            <w:r w:rsidR="001577A1"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–</w:t>
            </w:r>
            <w:r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B23C85"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="001577A1"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час</w:t>
            </w:r>
            <w:r w:rsidR="00B23C85"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ов</w:t>
            </w:r>
          </w:p>
        </w:tc>
      </w:tr>
      <w:tr w:rsidR="00B23C85" w:rsidRPr="002A0F25" w:rsidTr="00E05BF4">
        <w:trPr>
          <w:trHeight w:val="2255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664" w:type="dxa"/>
          </w:tcPr>
          <w:p w:rsidR="00B23C85" w:rsidRPr="002A0F25" w:rsidRDefault="00B23C85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Лекарственные растения и лекарственные препараты первой необходимости в домашней аптечке. Виды, названия, способы хранения</w:t>
            </w: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B23C85" w:rsidRPr="002A0F25" w:rsidRDefault="003A076F" w:rsidP="003A076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Знакомство с лекарственными растениями и лекарственными препаратами первой необходимости. Знакомство с понятием «домашняя аптечка», её важность и содержание. Виды, названия, способы хранения лекарственных препаратов</w:t>
            </w:r>
          </w:p>
        </w:tc>
        <w:tc>
          <w:tcPr>
            <w:tcW w:w="4252" w:type="dxa"/>
          </w:tcPr>
          <w:p w:rsidR="00B23C85" w:rsidRPr="002A0F25" w:rsidRDefault="00D51A3A" w:rsidP="00386D1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лекарственными растениями с помощью демонстрации презентации. Читают о лекарственных препаратах первой необходимости, отвечают на вопросы учителя с опорой на текст. Знакомятся с понятием «домашняя аптечка» и для чего она нужна. Выполняют упражнение совместно с учителем - </w:t>
            </w:r>
            <w:r w:rsidR="00386D17" w:rsidRPr="002A0F25">
              <w:rPr>
                <w:rFonts w:ascii="Arial" w:eastAsia="Times New Roman" w:hAnsi="Arial" w:cs="Arial"/>
                <w:sz w:val="20"/>
                <w:szCs w:val="20"/>
              </w:rPr>
              <w:t>классифицируют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лекарства для домашней аптечки. Слушают информацию от учителя о хранении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лекарственных препаратов и важности их правильного и</w:t>
            </w:r>
            <w:r w:rsidR="00386D17" w:rsidRPr="002A0F25">
              <w:rPr>
                <w:rFonts w:ascii="Arial" w:eastAsia="Times New Roman" w:hAnsi="Arial" w:cs="Arial"/>
                <w:sz w:val="20"/>
                <w:szCs w:val="20"/>
              </w:rPr>
              <w:t>спользования. Приклеивают в тетрадь изображения лекарственных препаратов первой необходимости, записывают краткую характеристику. Записывают в тетрадь способы хранения лекарственных препаратов</w:t>
            </w:r>
          </w:p>
        </w:tc>
        <w:tc>
          <w:tcPr>
            <w:tcW w:w="3940" w:type="dxa"/>
          </w:tcPr>
          <w:p w:rsidR="00B23C85" w:rsidRPr="002A0F25" w:rsidRDefault="00386D17" w:rsidP="00386D1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Знакомятся с лекарственными растениями с помощью демонстрации презентации. Читают о лекарственных препаратах первой необходимости, самостоятельно отвечают на вопросы учителя. Знакомятся с понятием «домашняя аптечка» и для чего она нужна. Выполняют упражнение – классифицируют лекарства для домашней аптечки. Слушают информацию от учителя о хранении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лекарственных препаратов и важности их правильного использования. Записывают в тетрадь основную информацию о лекарственных препаратов для домашней аптечки, правилах и способах </w:t>
            </w:r>
            <w:r w:rsidR="00B72BAC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хранения лекарственных препаратов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</w:tbl>
    <w:p w:rsidR="00E05BF4" w:rsidRPr="002A0F25" w:rsidRDefault="00E05BF4">
      <w:pPr>
        <w:rPr>
          <w:rFonts w:ascii="Arial" w:hAnsi="Arial" w:cs="Arial"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B23C85" w:rsidRPr="002A0F25" w:rsidTr="00E05BF4">
        <w:trPr>
          <w:trHeight w:val="896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2664" w:type="dxa"/>
          </w:tcPr>
          <w:p w:rsidR="00B23C85" w:rsidRPr="002A0F25" w:rsidRDefault="00B23C85" w:rsidP="00B23C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Самолечение и его негативные последстви</w:t>
            </w:r>
            <w:r w:rsidR="00495EF6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</w:t>
            </w:r>
          </w:p>
          <w:p w:rsidR="00B23C85" w:rsidRPr="002A0F25" w:rsidRDefault="00B23C85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7058AB" w:rsidRPr="002A0F25" w:rsidRDefault="00BC5F0B" w:rsidP="007058A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Знакомство с понятием «самолечение». Вред и негативные последствия самолечения. </w:t>
            </w:r>
            <w:r w:rsidR="007058AB" w:rsidRPr="002A0F25">
              <w:rPr>
                <w:rFonts w:ascii="Arial" w:eastAsia="Times New Roman" w:hAnsi="Arial" w:cs="Arial"/>
                <w:sz w:val="20"/>
                <w:szCs w:val="20"/>
              </w:rPr>
              <w:t>Назначение медицинских учреждений в оказании медицинской помощи.</w:t>
            </w:r>
            <w:r w:rsidR="007058AB" w:rsidRPr="002A0F25">
              <w:rPr>
                <w:rFonts w:ascii="Arial" w:hAnsi="Arial" w:cs="Arial"/>
                <w:sz w:val="20"/>
                <w:szCs w:val="20"/>
              </w:rPr>
              <w:t xml:space="preserve"> Характеристика видов медицинских учреждений: диспансер, стационар, поликлиника, медпункт</w:t>
            </w:r>
          </w:p>
        </w:tc>
        <w:tc>
          <w:tcPr>
            <w:tcW w:w="4252" w:type="dxa"/>
          </w:tcPr>
          <w:p w:rsidR="007058AB" w:rsidRPr="002A0F25" w:rsidRDefault="007058AB" w:rsidP="007058A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Слушают информацию от учителя о понятии «самолечение». Знакомятся с презентацией о вреде и негативных последствиях самолечения. Закрепляют знания о видах доврачебной помощи – составляют таблицу по тексту совместно с учителем. Читают о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 с опорой на иллюстрации и текст. </w:t>
            </w:r>
          </w:p>
          <w:p w:rsidR="007058AB" w:rsidRPr="002A0F25" w:rsidRDefault="007058AB" w:rsidP="007058A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Участвуют в профилактической беседе </w:t>
            </w:r>
            <w:r w:rsidR="0089256D" w:rsidRPr="002A0F25">
              <w:rPr>
                <w:rFonts w:ascii="Arial" w:eastAsia="Times New Roman" w:hAnsi="Arial" w:cs="Arial"/>
                <w:sz w:val="20"/>
                <w:szCs w:val="20"/>
              </w:rPr>
              <w:t>с медицинским работником о правильной заботе к своему здоровью, задают интересующиеся вопросы</w:t>
            </w:r>
          </w:p>
          <w:p w:rsidR="00B23C85" w:rsidRPr="002A0F25" w:rsidRDefault="007058AB" w:rsidP="007058A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40" w:type="dxa"/>
          </w:tcPr>
          <w:p w:rsidR="0089256D" w:rsidRPr="002A0F25" w:rsidRDefault="0089256D" w:rsidP="0089256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Слушают информацию от учителя о понятии «самолечение». Знакомятся с презентацией о вреде и негативных последствиях самолечения. Закрепляют знания о видах доврачебной помощи – самостоятельно составляют таблицу по тексту. Читают о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учителя. </w:t>
            </w:r>
          </w:p>
          <w:p w:rsidR="00B23C85" w:rsidRPr="002A0F25" w:rsidRDefault="0089256D" w:rsidP="0089256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Участвуют в профилактической беседе с медицинским работником о правильной заботе к своему здоровью, задают интересующиеся вопросы</w:t>
            </w:r>
          </w:p>
        </w:tc>
      </w:tr>
      <w:tr w:rsidR="00B23C85" w:rsidRPr="002A0F25" w:rsidTr="00E05BF4">
        <w:trPr>
          <w:trHeight w:val="964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664" w:type="dxa"/>
          </w:tcPr>
          <w:p w:rsidR="00B23C85" w:rsidRPr="002A0F25" w:rsidRDefault="00B23C85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Первая помощь. Первая помощь при ушибах и травмах</w:t>
            </w: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B23C85" w:rsidRPr="002A0F25" w:rsidRDefault="00D62512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Закрепление знаний о понятии «первая помощь». Первая помощь при ушибах и травмах. Классификация травм. Приобретение навыков оказания первой помощи при ушибах и травмах </w:t>
            </w:r>
          </w:p>
        </w:tc>
        <w:tc>
          <w:tcPr>
            <w:tcW w:w="4252" w:type="dxa"/>
          </w:tcPr>
          <w:p w:rsidR="00B23C85" w:rsidRPr="002A0F25" w:rsidRDefault="00D62512" w:rsidP="00D6251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Повторяют понятие «первая помощь», дают определение. Знакомятся с информацией об ушибах и травмах с помощью демонстрации презентации. Читают текст об основных причинах получения ушибов и травм, повторяют за учителем основные правила профилактики детского травматизма.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 Выполняют практическое упражнение совместно с учителем – первая помощь при ушибах и травмах, проговаривают за учителем каждый этап действий</w:t>
            </w:r>
          </w:p>
        </w:tc>
        <w:tc>
          <w:tcPr>
            <w:tcW w:w="3940" w:type="dxa"/>
          </w:tcPr>
          <w:p w:rsidR="00B23C85" w:rsidRPr="002A0F25" w:rsidRDefault="00D62512" w:rsidP="00D348D0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понятие «первая помощь», дают определение. Знакомятся с информацией об ушибах и травмах с помощью демонстрации презентации. Читают текст об основных причинах получения ушибов и травм, рассказывают основные правила профилактики детского травматизма.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 </w:t>
            </w:r>
            <w:r w:rsidR="00D348D0" w:rsidRPr="002A0F25">
              <w:rPr>
                <w:rFonts w:ascii="Arial" w:eastAsia="Times New Roman" w:hAnsi="Arial" w:cs="Arial"/>
                <w:sz w:val="20"/>
                <w:szCs w:val="20"/>
              </w:rPr>
              <w:t>Самостоятельно в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ыполняют практическое упражнение</w:t>
            </w:r>
            <w:r w:rsidR="00D348D0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– первая помощь при ушибах и травмах, </w:t>
            </w:r>
            <w:r w:rsidR="00D348D0" w:rsidRPr="002A0F25">
              <w:rPr>
                <w:rFonts w:ascii="Arial" w:eastAsia="Times New Roman" w:hAnsi="Arial" w:cs="Arial"/>
                <w:sz w:val="20"/>
                <w:szCs w:val="20"/>
              </w:rPr>
              <w:t>комментируют каждое действие. Помогают второй группе обучающихся выполнять алгоритм действий первой помощи</w:t>
            </w:r>
          </w:p>
        </w:tc>
      </w:tr>
      <w:tr w:rsidR="00B23C85" w:rsidRPr="002A0F25" w:rsidTr="00E05BF4">
        <w:trPr>
          <w:trHeight w:val="419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2664" w:type="dxa"/>
          </w:tcPr>
          <w:p w:rsidR="00B23C85" w:rsidRPr="002A0F25" w:rsidRDefault="0089256D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Первая помощь при обморожениях</w:t>
            </w: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D348D0" w:rsidRPr="002A0F25" w:rsidRDefault="00D348D0" w:rsidP="00D348D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Правила оказания первой помощи при обморожении. Степени обморожения.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Правила и приёмы оказания первой помощи при несчастных случаях (правила обработки </w:t>
            </w:r>
            <w:proofErr w:type="gramEnd"/>
          </w:p>
          <w:p w:rsidR="00600FD1" w:rsidRPr="002A0F25" w:rsidRDefault="00D348D0" w:rsidP="00600FD1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поражённого при обморожении участка кожи). </w:t>
            </w:r>
            <w:r w:rsidR="00600FD1" w:rsidRPr="002A0F25">
              <w:rPr>
                <w:rFonts w:ascii="Arial" w:hAnsi="Arial" w:cs="Arial"/>
                <w:sz w:val="20"/>
                <w:szCs w:val="20"/>
              </w:rPr>
              <w:t>Практическая работа</w:t>
            </w:r>
          </w:p>
          <w:p w:rsidR="00D348D0" w:rsidRPr="002A0F25" w:rsidRDefault="00600FD1" w:rsidP="00600FD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«Упражнение в оказании первой помощи при обморожении»</w:t>
            </w:r>
          </w:p>
          <w:p w:rsidR="00B23C85" w:rsidRPr="002A0F25" w:rsidRDefault="00B23C85" w:rsidP="00D348D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B23C85" w:rsidRPr="002A0F25" w:rsidRDefault="00D348D0" w:rsidP="00600FD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о степенях обморожения, </w:t>
            </w:r>
            <w:r w:rsidR="00600FD1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рассматривают иллюстрации к тексту,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отвечают на вопросы учителя с опорой на текст</w:t>
            </w:r>
            <w:r w:rsidR="00600FD1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и изображения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. Классифицируют </w:t>
            </w:r>
            <w:r w:rsidR="00600FD1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степени обморожения с помощью учителя. Знакомятся с правилами и приемами оказания первой 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повреждения. </w:t>
            </w:r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за учителем алгоритм оказания первой помощи при обморожении, наблюдают за демонстрацией оказания первой помощи учителем. </w:t>
            </w:r>
            <w:r w:rsidR="00600FD1" w:rsidRPr="002A0F25">
              <w:rPr>
                <w:rFonts w:ascii="Arial" w:eastAsia="Times New Roman" w:hAnsi="Arial" w:cs="Arial"/>
                <w:sz w:val="20"/>
                <w:szCs w:val="20"/>
              </w:rPr>
              <w:t>Выполняют практическое упражнение совместно с учителем – оказание первой помощи при обморожении, проговаривают за учителем каждый этап действий</w:t>
            </w:r>
          </w:p>
        </w:tc>
        <w:tc>
          <w:tcPr>
            <w:tcW w:w="3940" w:type="dxa"/>
          </w:tcPr>
          <w:p w:rsidR="00B23C85" w:rsidRPr="002A0F25" w:rsidRDefault="00600FD1" w:rsidP="009A718F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о степенях обморожения, рассматривают иллюстрации к тексту, отвечают на вопросы </w:t>
            </w:r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учителя.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Классифицируют </w:t>
            </w:r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степени обморожения, заполняют таблицу.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правилами и приемами оказания первой 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повреждения. </w:t>
            </w:r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Закрепляют алгоритм действий </w:t>
            </w:r>
            <w:proofErr w:type="gramStart"/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>при</w:t>
            </w:r>
            <w:proofErr w:type="gramEnd"/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>оказания</w:t>
            </w:r>
            <w:proofErr w:type="gramEnd"/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первой помощи, наблюдают за демонстрацией оказания первой помощи учителем. Самостоятельно выполняют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практическое упражнение </w:t>
            </w:r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 выученному алгоритму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– оказание первой помощи при обморожении, </w:t>
            </w:r>
            <w:r w:rsidR="009A718F" w:rsidRPr="002A0F25">
              <w:rPr>
                <w:rFonts w:ascii="Arial" w:eastAsia="Times New Roman" w:hAnsi="Arial" w:cs="Arial"/>
                <w:sz w:val="20"/>
                <w:szCs w:val="20"/>
              </w:rPr>
              <w:t>описывают каждый этап действий</w:t>
            </w:r>
          </w:p>
        </w:tc>
      </w:tr>
      <w:tr w:rsidR="00B23C85" w:rsidRPr="002A0F25" w:rsidTr="00E05BF4">
        <w:trPr>
          <w:trHeight w:val="707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664" w:type="dxa"/>
          </w:tcPr>
          <w:p w:rsidR="00B23C85" w:rsidRPr="002A0F25" w:rsidRDefault="00B23C85" w:rsidP="00B23C8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Первая помощь при  отравлениях</w:t>
            </w: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555200" w:rsidRPr="002A0F25" w:rsidRDefault="00555200" w:rsidP="00555200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Правила оказания первой помощи при отравлениях. Знакомство с наиболее частыми причинами отравления. Характеристика правил правильного питания</w:t>
            </w:r>
          </w:p>
          <w:p w:rsidR="00555200" w:rsidRPr="002A0F25" w:rsidRDefault="00555200" w:rsidP="00555200">
            <w:pPr>
              <w:rPr>
                <w:rFonts w:ascii="Arial" w:hAnsi="Arial" w:cs="Arial"/>
                <w:sz w:val="20"/>
                <w:szCs w:val="20"/>
              </w:rPr>
            </w:pPr>
          </w:p>
          <w:p w:rsidR="00B23C85" w:rsidRPr="002A0F25" w:rsidRDefault="00B23C85" w:rsidP="002F69D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B23C85" w:rsidRPr="002A0F25" w:rsidRDefault="002F69DD" w:rsidP="002F69D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Слушают информацию от учителя о наиболее частых причинах отравлений (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употребление недоброкачественных или ядовитых продуктов). Читают текст о правилах оказания первой помощи при отравлениях, отвечают на вопросы учителя с опорой на текст. С помощью учителя устанавливают последовательность при оказании первой помощи. Записывают в тетрадь правила и приемы оказания первой помощи при отравлении. 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 Повторяют за учителем правила оказания первой помощи при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>отравлениях</w:t>
            </w:r>
          </w:p>
        </w:tc>
        <w:tc>
          <w:tcPr>
            <w:tcW w:w="3940" w:type="dxa"/>
          </w:tcPr>
          <w:p w:rsidR="00B23C85" w:rsidRPr="002A0F25" w:rsidRDefault="002F69DD" w:rsidP="002F69D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Слушают информацию от учителя о наиболее частых причинах отравлений (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употребление недоброкачественных или ядовитых продуктов). Читают текст о правилах оказания первой помощи при отравлениях, отвечают на вопросы учителя. Самостоятельно устанавливают последовательность при оказании первой помощи. Записывают в тетрадь правила и приемы оказания первой помощи при отравлении. 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 Рассказывают правила оказания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>первой помощи при отравлениях</w:t>
            </w:r>
          </w:p>
        </w:tc>
      </w:tr>
      <w:tr w:rsidR="00B23C85" w:rsidRPr="002A0F25" w:rsidTr="00E05BF4">
        <w:trPr>
          <w:trHeight w:val="702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2664" w:type="dxa"/>
          </w:tcPr>
          <w:p w:rsidR="00B23C85" w:rsidRPr="002A0F25" w:rsidRDefault="00B23C85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Первая помощь при солнечном ударе</w:t>
            </w: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E94110" w:rsidRPr="002A0F25" w:rsidRDefault="00E94110" w:rsidP="00E941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Правила первой помощи при солнечном и тепловом ударе. Определение понятия «солнечный удар». Причины солнечного и теплового удара. Приемы оказания первой помощи в несчастных случаях: при солнечном и тепловом ударе. Практическое работа «Упражнение в оказании первой помощи при солнечном ударе»</w:t>
            </w:r>
          </w:p>
          <w:p w:rsidR="00E94110" w:rsidRPr="002A0F25" w:rsidRDefault="00E94110" w:rsidP="00E94110">
            <w:pPr>
              <w:rPr>
                <w:rFonts w:ascii="Arial" w:hAnsi="Arial" w:cs="Arial"/>
                <w:sz w:val="20"/>
                <w:szCs w:val="20"/>
              </w:rPr>
            </w:pPr>
          </w:p>
          <w:p w:rsidR="00E94110" w:rsidRPr="002A0F25" w:rsidRDefault="00E94110" w:rsidP="00E94110">
            <w:pPr>
              <w:rPr>
                <w:rFonts w:ascii="Arial" w:hAnsi="Arial" w:cs="Arial"/>
                <w:sz w:val="20"/>
                <w:szCs w:val="20"/>
              </w:rPr>
            </w:pPr>
          </w:p>
          <w:p w:rsidR="00B23C85" w:rsidRPr="002A0F25" w:rsidRDefault="00B23C85" w:rsidP="00E94110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B23C85" w:rsidRPr="002A0F25" w:rsidRDefault="00E94110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понятием «</w:t>
            </w:r>
            <w:r w:rsidR="008440C2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солнечный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удар» и «тепловой удар»</w:t>
            </w:r>
            <w:r w:rsidR="008440C2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.  Слушают информацию от учителя о причинах солнечного и теплового ударов. Знакомятся с правилами профилактики солнечного удара с помощью познавательного видеоролика. Записывают основные понятия в тетрадь. Читают о правилах оказания первой помощи при солнечном и тепловом ударах. Записывают правила и приемы </w:t>
            </w:r>
            <w:r w:rsidR="00712689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оказания первой помощи при солнечном ударе в тетрадь. Повторяют правила и алгоритм действий первой помощи с опорой на текст. Просматривают демонстрацию оказания первой помощи </w:t>
            </w:r>
            <w:proofErr w:type="gramStart"/>
            <w:r w:rsidR="00712689" w:rsidRPr="002A0F25">
              <w:rPr>
                <w:rFonts w:ascii="Arial" w:eastAsia="Times New Roman" w:hAnsi="Arial" w:cs="Arial"/>
                <w:sz w:val="20"/>
                <w:szCs w:val="20"/>
              </w:rPr>
              <w:t>обучающихся</w:t>
            </w:r>
            <w:proofErr w:type="gramEnd"/>
            <w:r w:rsidR="00712689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группы. Получают практические навыки первой помощи при выполнении упражнения совместно с учителем – оказание первой помощи при солнечном ударе</w:t>
            </w:r>
          </w:p>
        </w:tc>
        <w:tc>
          <w:tcPr>
            <w:tcW w:w="3940" w:type="dxa"/>
          </w:tcPr>
          <w:p w:rsidR="00B23C85" w:rsidRPr="002A0F25" w:rsidRDefault="00712689" w:rsidP="00712689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«солнечный удар» и «тепловой удар».  Слушают информацию от учителя о причинах солнечного и теплового ударов. Знакомятся с правилами профилактики солнечного удара с помощью познавательного видеоролика. Записывают основные понятия в тетрадь. Читают о правилах оказания первой помощи при солнечном и тепловом ударах. Записывают правила и приемы оказания первой помощи при солнечном ударе в тетрадь. Рассказывают правила и алгоритм действий первой помощи. Выполняют демонстрацию оказания первой помощи для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обучающихся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первой группы совместно с учителем. Самостоятельно выполняют практическое задание – оказание первой помощи при солнечном ударе</w:t>
            </w:r>
          </w:p>
        </w:tc>
      </w:tr>
      <w:tr w:rsidR="00B23C85" w:rsidRPr="002A0F25" w:rsidTr="00E05BF4">
        <w:trPr>
          <w:trHeight w:val="1410"/>
        </w:trPr>
        <w:tc>
          <w:tcPr>
            <w:tcW w:w="846" w:type="dxa"/>
          </w:tcPr>
          <w:p w:rsidR="00B23C85" w:rsidRPr="002A0F25" w:rsidRDefault="00B23C85" w:rsidP="006440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664" w:type="dxa"/>
          </w:tcPr>
          <w:p w:rsidR="00B23C85" w:rsidRPr="002A0F25" w:rsidRDefault="00B23C85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Меры по предупреждению несчастных случаев в быту</w:t>
            </w:r>
          </w:p>
          <w:p w:rsidR="00B23C85" w:rsidRPr="002A0F25" w:rsidRDefault="00B23C85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5" w:type="dxa"/>
          </w:tcPr>
          <w:p w:rsidR="00B23C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F87DBF" w:rsidRPr="002A0F25" w:rsidRDefault="00F87DBF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Меры по предупреждению несчастных случаев в быту. Правила безопасного поведения в быту. Тестировани</w:t>
            </w:r>
            <w:r w:rsidR="006A6C67" w:rsidRPr="002A0F25">
              <w:rPr>
                <w:rFonts w:ascii="Arial" w:eastAsia="Times New Roman" w:hAnsi="Arial" w:cs="Arial"/>
                <w:sz w:val="20"/>
                <w:szCs w:val="20"/>
              </w:rPr>
              <w:t>е по итогам изучаемого раздела</w:t>
            </w:r>
          </w:p>
          <w:p w:rsidR="00B23C85" w:rsidRPr="002A0F25" w:rsidRDefault="00B23C85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6A6C67" w:rsidRPr="002A0F25" w:rsidRDefault="00904A96" w:rsidP="00904A9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видеоролик о мерах предупреждения несчастных случаев в быту. Читают правила безопасного поведения в быту, повторяют правила за учителем. Оформляют информационный буклет с правилами безопасного поведения в быту с использованием подготовленных учителем памяток и иллюстраций. </w:t>
            </w:r>
          </w:p>
          <w:p w:rsidR="00B23C85" w:rsidRPr="002A0F25" w:rsidRDefault="00904A96" w:rsidP="00904A96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Выполняют тест по итогам изучаемого раздела </w:t>
            </w:r>
          </w:p>
        </w:tc>
        <w:tc>
          <w:tcPr>
            <w:tcW w:w="3940" w:type="dxa"/>
          </w:tcPr>
          <w:p w:rsidR="00B23C85" w:rsidRPr="002A0F25" w:rsidRDefault="00904A96" w:rsidP="00904A96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Просматривают видеоролик о мерах предупреждения несчастных случаев в быту. Читают правила безопасного поведения в быту, рассказывают правила. Оформляют информационный буклет с правилами безопасного поведения в быту. Выполняют тест по итогам изучаемого раздела</w:t>
            </w:r>
          </w:p>
        </w:tc>
      </w:tr>
      <w:tr w:rsidR="001577A1" w:rsidRPr="002A0F25" w:rsidTr="001577A1">
        <w:trPr>
          <w:trHeight w:val="277"/>
        </w:trPr>
        <w:tc>
          <w:tcPr>
            <w:tcW w:w="15842" w:type="dxa"/>
            <w:gridSpan w:val="6"/>
          </w:tcPr>
          <w:p w:rsidR="001577A1" w:rsidRPr="002A0F25" w:rsidRDefault="001577A1" w:rsidP="001577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Жилище </w:t>
            </w:r>
            <w:r w:rsidR="00324CF3"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– </w:t>
            </w:r>
            <w:r w:rsidR="00476685"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  <w:r w:rsidR="00387950"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324CF3"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часов</w:t>
            </w:r>
          </w:p>
        </w:tc>
      </w:tr>
      <w:tr w:rsidR="00476685" w:rsidRPr="002A0F25" w:rsidTr="00E05BF4">
        <w:trPr>
          <w:trHeight w:val="135"/>
        </w:trPr>
        <w:tc>
          <w:tcPr>
            <w:tcW w:w="846" w:type="dxa"/>
          </w:tcPr>
          <w:p w:rsidR="00476685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664" w:type="dxa"/>
          </w:tcPr>
          <w:p w:rsidR="00476685" w:rsidRPr="002A0F25" w:rsidRDefault="00476685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жилья: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собственное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государственное.</w:t>
            </w:r>
          </w:p>
          <w:p w:rsidR="00476685" w:rsidRPr="002A0F25" w:rsidRDefault="00476685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Коммунальные удобства в городе и сельской местности</w:t>
            </w:r>
          </w:p>
        </w:tc>
        <w:tc>
          <w:tcPr>
            <w:tcW w:w="835" w:type="dxa"/>
          </w:tcPr>
          <w:p w:rsidR="004766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305" w:type="dxa"/>
          </w:tcPr>
          <w:p w:rsidR="00BA68F0" w:rsidRPr="002A0F25" w:rsidRDefault="00BA68F0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жилых помещений в городе и селе. Классификация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 xml:space="preserve">видов жилых помещений в городе и селе: </w:t>
            </w:r>
            <w:proofErr w:type="gramStart"/>
            <w:r w:rsidRPr="002A0F25">
              <w:rPr>
                <w:rFonts w:ascii="Arial" w:hAnsi="Arial" w:cs="Arial"/>
                <w:sz w:val="20"/>
                <w:szCs w:val="20"/>
              </w:rPr>
              <w:t>собственное</w:t>
            </w:r>
            <w:proofErr w:type="gramEnd"/>
            <w:r w:rsidRPr="002A0F25">
              <w:rPr>
                <w:rFonts w:ascii="Arial" w:hAnsi="Arial" w:cs="Arial"/>
                <w:sz w:val="20"/>
                <w:szCs w:val="20"/>
              </w:rPr>
              <w:t xml:space="preserve"> и государственное. Характеристика видов жилья. </w:t>
            </w:r>
          </w:p>
          <w:p w:rsidR="00BA68F0" w:rsidRPr="002A0F25" w:rsidRDefault="00BA68F0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Общие коммунальные удобства. Назначение коммунальных удобств</w:t>
            </w:r>
          </w:p>
          <w:p w:rsidR="00476685" w:rsidRPr="002A0F25" w:rsidRDefault="00476685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476685" w:rsidRPr="002A0F25" w:rsidRDefault="00BA68F0" w:rsidP="00BA68F0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Знакомятся с видами жилых помещений в городе и селе с помощью презентации. С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помощью учителя и наглядного материала различают виды жилых помещений в городе и селе. Читают о понятиях «собственное жилье» и «государственное жилье», с помощью учителя и с опорой на текст</w:t>
            </w:r>
            <w:r w:rsidR="005834FE" w:rsidRPr="002A0F25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классифицируют и дают характеристику. Рассматривают иллюстрации и слушают информацию от учителя об коммунальных удобствах и их назначении, отвечают на вопросы учителя </w:t>
            </w:r>
          </w:p>
        </w:tc>
        <w:tc>
          <w:tcPr>
            <w:tcW w:w="3940" w:type="dxa"/>
          </w:tcPr>
          <w:p w:rsidR="00476685" w:rsidRPr="002A0F25" w:rsidRDefault="00BA68F0" w:rsidP="00BA68F0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Знакомятся с видами жилых помещений в городе и селе с помощью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презентации. Классифицируют и различают виды жилых помещений в городе и селе. Читают о понятиях «собственное жилье» и «государственное жилье», дают характеристику. Рассматривают иллюстрации и слушают информацию от учителя об коммунальных удобствах и их назначении, отвечают на вопросы учителя  </w:t>
            </w:r>
          </w:p>
        </w:tc>
      </w:tr>
      <w:tr w:rsidR="007E5ACC" w:rsidRPr="002A0F25" w:rsidTr="00E05BF4">
        <w:trPr>
          <w:trHeight w:val="135"/>
        </w:trPr>
        <w:tc>
          <w:tcPr>
            <w:tcW w:w="846" w:type="dxa"/>
          </w:tcPr>
          <w:p w:rsidR="007E5ACC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2664" w:type="dxa"/>
          </w:tcPr>
          <w:p w:rsidR="007E5ACC" w:rsidRPr="002A0F25" w:rsidRDefault="00B23C85" w:rsidP="00424B4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Домашние животные. Содержание животных </w:t>
            </w:r>
            <w:r w:rsidR="00424B4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городской квартире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35" w:type="dxa"/>
          </w:tcPr>
          <w:p w:rsidR="007E5ACC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7E5ACC" w:rsidRPr="002A0F25" w:rsidRDefault="00424B4D" w:rsidP="00424B4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Домашние животные.  Содержание животных (собак, кошек, птиц) в городской квартире: кормление, выгул, уход за внешним видом и здоровьем домашнего питомца. Формирование ответственного отношения за содержание и уход своего питомца </w:t>
            </w:r>
          </w:p>
        </w:tc>
        <w:tc>
          <w:tcPr>
            <w:tcW w:w="4252" w:type="dxa"/>
          </w:tcPr>
          <w:p w:rsidR="007E5ACC" w:rsidRPr="002A0F25" w:rsidRDefault="00424B4D" w:rsidP="00424B4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в учебнике: «Животные в доме </w:t>
            </w:r>
            <w:r w:rsidR="005834F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человека», обсуждают прочитанный текст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 учителем 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обучающимися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отвечают на вопросы в учебнике. С опорой на учебник выделяют основные зоны ответственности хозяина домашнего питомца. Классифицируют домашних животных  (декоративные домашние животные; домашние животные, дающие пищу; служебные</w:t>
            </w:r>
            <w:r w:rsidR="008F2F9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E05BF4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домашние животные) с помощью раздаточных карточек/изображений. Записывают в тетрадь основные правила содержания домашних животных: кормление, выгул, уход за внешним видом и здоровьем питомца. </w:t>
            </w:r>
            <w:r w:rsidR="00806A9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Рассказывают правила с опорой на записи в тетради </w:t>
            </w:r>
          </w:p>
        </w:tc>
        <w:tc>
          <w:tcPr>
            <w:tcW w:w="3940" w:type="dxa"/>
          </w:tcPr>
          <w:p w:rsidR="007E5ACC" w:rsidRPr="002A0F25" w:rsidRDefault="00806A9F" w:rsidP="00806A9F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в учебнике: «Животные в доме </w:t>
            </w:r>
            <w:r w:rsidR="005834F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человека», обсуждают прочитанный текст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 учителем 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обучающимися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отвечают на вопросы в учебнике. Выделяют основные зоны ответственности хозяина домашнего питомца. Классифицируют домашних животных  (декоративные домашние животные; домашние животные, дающие пищу; служебные</w:t>
            </w:r>
            <w:r w:rsidR="008F2F9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домашние животные). Записывают в тетрадь основные правила содержания домашних животных: кормление, выгул, уход за внешним видом и здоровьем питомца. Рассказывают правила содержания домашних животных в городской квартире</w:t>
            </w:r>
          </w:p>
        </w:tc>
      </w:tr>
      <w:tr w:rsidR="007E5ACC" w:rsidRPr="002A0F25" w:rsidTr="00E05BF4">
        <w:trPr>
          <w:trHeight w:val="1848"/>
        </w:trPr>
        <w:tc>
          <w:tcPr>
            <w:tcW w:w="846" w:type="dxa"/>
          </w:tcPr>
          <w:p w:rsidR="007E5ACC" w:rsidRPr="002A0F25" w:rsidRDefault="0082686B" w:rsidP="00B23C8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664" w:type="dxa"/>
          </w:tcPr>
          <w:p w:rsidR="007E5ACC" w:rsidRPr="002A0F25" w:rsidRDefault="00B23C85" w:rsidP="00EB5A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Домашние животные и птицы в сельской местности: виды домашних животных, особенности содержания и уход</w:t>
            </w:r>
          </w:p>
        </w:tc>
        <w:tc>
          <w:tcPr>
            <w:tcW w:w="835" w:type="dxa"/>
          </w:tcPr>
          <w:p w:rsidR="007E5ACC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7E5ACC" w:rsidRPr="002A0F25" w:rsidRDefault="00806A9F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Домашние животные и птицы в сельской местности. Виды домашних животных в сельской местности, домашней ферме. Особенности содержания и уход домашних животных в сельской местности. Творческий проект «Животные в доме человека» </w:t>
            </w:r>
          </w:p>
        </w:tc>
        <w:tc>
          <w:tcPr>
            <w:tcW w:w="4252" w:type="dxa"/>
          </w:tcPr>
          <w:p w:rsidR="007E5ACC" w:rsidRPr="002A0F25" w:rsidRDefault="00C63218" w:rsidP="00C63218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понятиями «фермер» и «ферма». Читают текст «Домашняя ферма» в учебнике, отвечают на вопросы в учебнике с опорой на текст. Знакомятся с классификациями – животноводческая ферма и птицеводческая ферма. Создают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индивидуальный проект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совместно с учителем о домашних питомцах с личными историями о домашних животных, фотографиями, изображениями, памяткой по уходу за животными  </w:t>
            </w:r>
          </w:p>
        </w:tc>
        <w:tc>
          <w:tcPr>
            <w:tcW w:w="3940" w:type="dxa"/>
          </w:tcPr>
          <w:p w:rsidR="007E5ACC" w:rsidRPr="002A0F25" w:rsidRDefault="00C63218" w:rsidP="003337F2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понятиями «фермер» и «ферма». Читают текст «Домашняя ферма» в учебнике, отвечают на вопросы в учебнике. Знакомятся с классификациями – животноводческая ферма и птицеводческая ферма. Создают индивидуальный проект о домашних питомцах с личными историями о домашних животных, фотографиями, изображениями, </w:t>
            </w:r>
            <w:r w:rsidR="003337F2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памяткой по уходу за животн</w:t>
            </w:r>
            <w:r w:rsidR="00D81AD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ыми, заданиями, загадками и т</w:t>
            </w:r>
            <w:proofErr w:type="gramStart"/>
            <w:r w:rsidR="00D81AD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.п</w:t>
            </w:r>
            <w:proofErr w:type="gramEnd"/>
          </w:p>
        </w:tc>
      </w:tr>
      <w:tr w:rsidR="007E5ACC" w:rsidRPr="002A0F25" w:rsidTr="00E05BF4">
        <w:trPr>
          <w:trHeight w:val="1709"/>
        </w:trPr>
        <w:tc>
          <w:tcPr>
            <w:tcW w:w="846" w:type="dxa"/>
          </w:tcPr>
          <w:p w:rsidR="007E5ACC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2664" w:type="dxa"/>
          </w:tcPr>
          <w:p w:rsidR="00B23C85" w:rsidRPr="002A0F25" w:rsidRDefault="00B23C85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Наиболее распространенные болезни некоторых животных. Ветеринарная служба</w:t>
            </w:r>
          </w:p>
          <w:p w:rsidR="007E5ACC" w:rsidRPr="002A0F25" w:rsidRDefault="007E5ACC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</w:tcPr>
          <w:p w:rsidR="007E5ACC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805D3" w:rsidRPr="002A0F25" w:rsidRDefault="0079480B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Ветеринарная служба. Назначение ветеринарной службы. Знакомство с наиболее распространенными болезнями животных. Экскурсия в ветеринарную клинику</w:t>
            </w:r>
          </w:p>
        </w:tc>
        <w:tc>
          <w:tcPr>
            <w:tcW w:w="4252" w:type="dxa"/>
          </w:tcPr>
          <w:p w:rsidR="009805D3" w:rsidRPr="002A0F25" w:rsidRDefault="0079480B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Знакомятся с понятием «ветеринарная служба» и профессией ветеринар. Читают текст в учебнике, отвечают на вопросы с помощью учителя.  Классифицируют понятия «ветеринарный врач», «ветеринарная клиника»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етеринарная аптека». Посещают экскурсию в ветеринарную клинику</w:t>
            </w:r>
          </w:p>
        </w:tc>
        <w:tc>
          <w:tcPr>
            <w:tcW w:w="3940" w:type="dxa"/>
          </w:tcPr>
          <w:p w:rsidR="007E5ACC" w:rsidRPr="002A0F25" w:rsidRDefault="0079480B" w:rsidP="0079480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Знакомятся с понятием «ветеринарная служба» и профессией ветеринар. Читают текст в учебнике, отвечают на вопросы. Классифицируют понятия «ветеринарный врач», «ветеринарная клиника»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етеринарная аптека». Посещают экскурсию в ветеринарную клинику</w:t>
            </w:r>
          </w:p>
        </w:tc>
      </w:tr>
      <w:tr w:rsidR="007E5ACC" w:rsidRPr="002A0F25" w:rsidTr="00E05BF4">
        <w:trPr>
          <w:trHeight w:val="807"/>
        </w:trPr>
        <w:tc>
          <w:tcPr>
            <w:tcW w:w="846" w:type="dxa"/>
          </w:tcPr>
          <w:p w:rsidR="007E5ACC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664" w:type="dxa"/>
          </w:tcPr>
          <w:p w:rsidR="007E5ACC" w:rsidRPr="002A0F25" w:rsidRDefault="00476685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Электробытовые приборы на кухне: назначение, правила использования и ухода, техника безопасности</w:t>
            </w:r>
          </w:p>
        </w:tc>
        <w:tc>
          <w:tcPr>
            <w:tcW w:w="835" w:type="dxa"/>
          </w:tcPr>
          <w:p w:rsidR="007E5ACC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DA110B" w:rsidRPr="002A0F25" w:rsidRDefault="00DA110B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электробытовых приборов на кухне: холодильник, морозильник, мясорубка, овощерезка. Назначение электробытовых приборов, инструкции к использованию. </w:t>
            </w:r>
          </w:p>
          <w:p w:rsidR="007E5ACC" w:rsidRPr="002A0F25" w:rsidRDefault="00DA110B" w:rsidP="00A81EA7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Техника безопасности пользования электробытовыми приборами, применение правил на практике</w:t>
            </w:r>
          </w:p>
        </w:tc>
        <w:tc>
          <w:tcPr>
            <w:tcW w:w="4252" w:type="dxa"/>
          </w:tcPr>
          <w:p w:rsidR="007E5ACC" w:rsidRPr="002A0F25" w:rsidRDefault="00DA110B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«Виды электробытовых приборов», знакомятся с </w:t>
            </w:r>
            <w:r w:rsidR="00893C8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кухонными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электробытовыми приборами и их назначением: холодильник, морозильник, мясорубка, овощерезка, тостер, микроволновая печь, электрический чайник, электроплита.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Выполняют задание</w:t>
            </w:r>
            <w:r w:rsidR="00893C8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с помощью учителя,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цифровой образовательной платформе/на карточках – находят кухонные электробытовые приборы, называют их, дают описание. Приклеивают в тетрадь изображения основных кухонных электроприборов, подписывают их. Читают правила техники безопасности при работе с электробытовыми приборами, повторяют правила за учителем. Записывают основные правила в тетрадь. Выполняют практическое задание совместно с учителем – учатся пользоваться тостером, микроволновой печью, электрическим чайником</w:t>
            </w:r>
            <w:r w:rsidR="00893C8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холодильников и морозильником</w:t>
            </w:r>
          </w:p>
        </w:tc>
        <w:tc>
          <w:tcPr>
            <w:tcW w:w="3940" w:type="dxa"/>
          </w:tcPr>
          <w:p w:rsidR="007E5ACC" w:rsidRPr="002A0F25" w:rsidRDefault="00893C81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«Виды электробытовых приборов», знакомятся с кухонными электробытовыми приборами и их назначением: холодильник, морозильник, мясорубка, овощерезка, тостер, микроволновая печь, электрический чайник, электроплита.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A3FF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Самостоятельно в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ыполняют задание</w:t>
            </w:r>
            <w:r w:rsidR="00BA3FF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цифровой образовательной платформе/на карточках – находят кухонные электробытовые приборы, называют их, дают описание. </w:t>
            </w:r>
            <w:r w:rsidR="00BA3FF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Записывают в тетрадь кухонные электробытовые приборы и их краткую характеристику, п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</w:t>
            </w:r>
            <w:r w:rsidR="00BA3FF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иклеивают изображения.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Читают правила техники безопасности при работе с электробытовы</w:t>
            </w:r>
            <w:r w:rsidR="00BA3FF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ми приборами, повторяют правила.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Записывают основные правила в тетрадь. Выполняют практическое задание</w:t>
            </w:r>
            <w:r w:rsidR="00216222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парах/мини подгруппах</w:t>
            </w:r>
            <w:r w:rsidR="00BA3FF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– </w:t>
            </w:r>
            <w:r w:rsidR="00216222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используют тостер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ми</w:t>
            </w:r>
            <w:r w:rsidR="00216222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кроволновую печь, электрический чайник</w:t>
            </w:r>
            <w:r w:rsidR="0019435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Рассказывают правила пользования холодильников </w:t>
            </w:r>
            <w:r w:rsidR="00216222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морозильник</w:t>
            </w:r>
            <w:r w:rsidR="0019435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ом</w:t>
            </w:r>
          </w:p>
        </w:tc>
      </w:tr>
      <w:tr w:rsidR="00476685" w:rsidRPr="002A0F25" w:rsidTr="00BE14FA">
        <w:trPr>
          <w:trHeight w:val="807"/>
        </w:trPr>
        <w:tc>
          <w:tcPr>
            <w:tcW w:w="846" w:type="dxa"/>
          </w:tcPr>
          <w:p w:rsidR="00476685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664" w:type="dxa"/>
          </w:tcPr>
          <w:p w:rsidR="00476685" w:rsidRPr="002A0F25" w:rsidRDefault="00476685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Кухонная утварь. Деревянный инвентарь. Уход за деревянными изделиями</w:t>
            </w:r>
          </w:p>
        </w:tc>
        <w:tc>
          <w:tcPr>
            <w:tcW w:w="835" w:type="dxa"/>
          </w:tcPr>
          <w:p w:rsidR="004766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476685" w:rsidRPr="002A0F25" w:rsidRDefault="00E123A4" w:rsidP="00E123A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Кухонная утварь: название, назначение, различие. Особенности деревянного инвентаря на кухне. Уход за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>деревянными изделиями и правила хранения</w:t>
            </w:r>
          </w:p>
        </w:tc>
        <w:tc>
          <w:tcPr>
            <w:tcW w:w="4252" w:type="dxa"/>
          </w:tcPr>
          <w:p w:rsidR="00476685" w:rsidRPr="002A0F25" w:rsidRDefault="00526E0D" w:rsidP="00526E0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кухонной утвари и её назначении. Работают с карточками/на цифровой образовательной платформе – называют кухонный предмет,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находят предмет по описанию. Просматривают демонстрацию кухонной утвари в практической зоне на кухне, наблюдают, как используют кухонную утварь в быту. Выделяют деревянные изделия на кухне, читают о правилах ухода за деревянными кухонными изделиями и их хранении. Выполняют задание в тетради – кухонная утварь и её назначение с помощью раздаточного материала, картинок и дополнительного текста. Записывают основные правила ухода и хранения деревянных изделий</w:t>
            </w:r>
          </w:p>
        </w:tc>
        <w:tc>
          <w:tcPr>
            <w:tcW w:w="3940" w:type="dxa"/>
          </w:tcPr>
          <w:p w:rsidR="00476685" w:rsidRPr="002A0F25" w:rsidRDefault="00526E0D" w:rsidP="00526E0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кухонной утвари и её назначении. Работают с карточками/на цифровой образовательной платформе –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подписывают кухонный предмет, подбирают к нему описание назначения предмета. Просматривают демонстрацию кухонной утвари в практической зоне на кухне, учатся использовать кухонную утварь в быту. Выделяют деревянные изделия на кухне, читают о правилах ухода за деревянными кухонными изделиями и их хранении. Выполняют задание в тетради – кухонная утварь и её назначение. Записывают основные правила ухода и хранения деревянных изделий</w:t>
            </w:r>
          </w:p>
        </w:tc>
      </w:tr>
      <w:tr w:rsidR="00476685" w:rsidRPr="002A0F25" w:rsidTr="00BE14FA">
        <w:trPr>
          <w:trHeight w:val="807"/>
        </w:trPr>
        <w:tc>
          <w:tcPr>
            <w:tcW w:w="846" w:type="dxa"/>
          </w:tcPr>
          <w:p w:rsidR="00476685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2664" w:type="dxa"/>
          </w:tcPr>
          <w:p w:rsidR="00476685" w:rsidRPr="002A0F25" w:rsidRDefault="00476685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Кухонная мебель: названия, назначение</w:t>
            </w:r>
          </w:p>
        </w:tc>
        <w:tc>
          <w:tcPr>
            <w:tcW w:w="835" w:type="dxa"/>
          </w:tcPr>
          <w:p w:rsidR="004766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476685" w:rsidRPr="002A0F25" w:rsidRDefault="00791037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Виды кухонной мебели: название, назначение. Правила ухода за кухонной мебелью </w:t>
            </w:r>
          </w:p>
        </w:tc>
        <w:tc>
          <w:tcPr>
            <w:tcW w:w="4252" w:type="dxa"/>
          </w:tcPr>
          <w:p w:rsidR="00476685" w:rsidRPr="002A0F25" w:rsidRDefault="00791037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«Кухонная мебель»: знакомятся с названием мебели, её назначением, описывают кухонную мебель с помощью учителя и с опорой на изображения. Совместно с учителем рассматривают кухонную мебель в зоне кухни, называю предметы мебели, описывают её. Выполняют задание на карточках – сопоставляют название мебели с её изображением. Читают о правилах ухода за кухонной мебелью. Повторяют правила за учителем. Записывают правила в тетрадь</w:t>
            </w:r>
          </w:p>
        </w:tc>
        <w:tc>
          <w:tcPr>
            <w:tcW w:w="3940" w:type="dxa"/>
          </w:tcPr>
          <w:p w:rsidR="00476685" w:rsidRPr="002A0F25" w:rsidRDefault="00791037" w:rsidP="0079103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«Кухонная мебель»: знакомятся с названием мебели, её назначением, описывают кухонную мебель. Называют предметы кухонной мебели в зоне кухни, рассказывают о ё назначении.  Выполняют задание на карточках. Читают  о правилах ухода за кухонной мебелью.  Записывают правила в тетрадь. Рассказывают выученные правила </w:t>
            </w:r>
          </w:p>
        </w:tc>
      </w:tr>
      <w:tr w:rsidR="00476685" w:rsidRPr="002A0F25" w:rsidTr="00BE14FA">
        <w:trPr>
          <w:trHeight w:val="807"/>
        </w:trPr>
        <w:tc>
          <w:tcPr>
            <w:tcW w:w="846" w:type="dxa"/>
          </w:tcPr>
          <w:p w:rsidR="00476685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664" w:type="dxa"/>
          </w:tcPr>
          <w:p w:rsidR="00476685" w:rsidRPr="002A0F25" w:rsidRDefault="00476685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Кухонное белье: полотенца, скате</w:t>
            </w:r>
            <w:r w:rsidR="00DA1DA2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рти, салфетки.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Правила ухода и хранения</w:t>
            </w:r>
          </w:p>
        </w:tc>
        <w:tc>
          <w:tcPr>
            <w:tcW w:w="835" w:type="dxa"/>
          </w:tcPr>
          <w:p w:rsidR="00476685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DA1DA2" w:rsidRPr="002A0F25" w:rsidRDefault="00DA1DA2" w:rsidP="00EB5ABB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и назначение кухонного белья. </w:t>
            </w:r>
          </w:p>
          <w:p w:rsidR="00DA1DA2" w:rsidRPr="002A0F25" w:rsidRDefault="00DA1DA2" w:rsidP="00EB5ABB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Материал, из которого изготовлено кухонное белье. Правила ухода и хранения. Практическая работа: чистка кухонного белья </w:t>
            </w:r>
          </w:p>
          <w:p w:rsidR="00DA1DA2" w:rsidRPr="002A0F25" w:rsidRDefault="00DA1DA2" w:rsidP="00EB5ABB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A1DA2" w:rsidRPr="002A0F25" w:rsidRDefault="00DA1DA2" w:rsidP="00EB5AB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476685" w:rsidRPr="002A0F25" w:rsidRDefault="00DA1DA2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Слушают учителя и наблюдают за демонстрацией кухонного белья, знакомятся с его видами (полотенца, скатерти, салфетки), назначением. Называют предметы кухонного белья, рассказывают о его назначении с помощью учителя. Знакомятся с материалами, из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которого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изготовлено кухонное белье (лен, хлопок, смесовая ткань). Читают о правилах ухода и хранении. Записывают правила в тетрадь. Совместно с учителем выполняют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практическую работу – чистка кухонного белья</w:t>
            </w:r>
          </w:p>
        </w:tc>
        <w:tc>
          <w:tcPr>
            <w:tcW w:w="3940" w:type="dxa"/>
          </w:tcPr>
          <w:p w:rsidR="00476685" w:rsidRPr="002A0F25" w:rsidRDefault="00DA1DA2" w:rsidP="00DA1DA2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Слушают учителя и наблюдают за демонстрацией кухонного белья, знакомятся с его видами (полотенца, скатерти, салфетки), назначением. Называют предметы кухонного белья, рассказывают о его назначении. Знакомятся с материалам</w:t>
            </w:r>
            <w:r w:rsidR="005834FE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и,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из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которого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изготовлено кухонное белье (лен, хлопок, смесовая ткань). Читают о правилах ухода и хранении. Записывают правила в тетрадь. Самостоятельно выполняют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практическую работу – чистка кухонного белья</w:t>
            </w:r>
          </w:p>
        </w:tc>
      </w:tr>
      <w:tr w:rsidR="007E5ACC" w:rsidRPr="002A0F25" w:rsidTr="00BE14FA">
        <w:trPr>
          <w:trHeight w:val="2255"/>
        </w:trPr>
        <w:tc>
          <w:tcPr>
            <w:tcW w:w="846" w:type="dxa"/>
          </w:tcPr>
          <w:p w:rsidR="007E5ACC" w:rsidRPr="002A0F25" w:rsidRDefault="0082686B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2664" w:type="dxa"/>
          </w:tcPr>
          <w:p w:rsidR="007E5ACC" w:rsidRPr="002A0F25" w:rsidRDefault="00387950" w:rsidP="00357375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Мебель в жилых помещениях. Виды мебели в жилых поме</w:t>
            </w:r>
            <w:r w:rsidR="00357375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щениях и их назначение.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Уход за мебелью</w:t>
            </w:r>
          </w:p>
        </w:tc>
        <w:tc>
          <w:tcPr>
            <w:tcW w:w="835" w:type="dxa"/>
          </w:tcPr>
          <w:p w:rsidR="007E5ACC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7E5ACC" w:rsidRPr="002A0F25" w:rsidRDefault="00357375" w:rsidP="00357375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Мебель в жилых помещениях: название, назначение. Виды мебели в жилых помещениях: мягкая, корпусная.  Уход за мебелью: средства и правила ухода за различными видами мебели. Практическая работа – чистка мебели </w:t>
            </w:r>
          </w:p>
        </w:tc>
        <w:tc>
          <w:tcPr>
            <w:tcW w:w="4252" w:type="dxa"/>
          </w:tcPr>
          <w:p w:rsidR="00C94745" w:rsidRPr="002A0F25" w:rsidRDefault="00357375" w:rsidP="00357375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«Мебель в жилых помещениях», знакомятся с видами мебели и её назначением. </w:t>
            </w:r>
            <w:r w:rsidR="000F7C28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понятиями «мягкая» и «корпусная» мебель.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Работают с карточками/на цифровой образовательной платформе - классифицируют мебель, называют её. 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Выполняют практическую работу совместно с учителем – чистка мебели/влажная уборка поверхности мебели</w:t>
            </w:r>
          </w:p>
        </w:tc>
        <w:tc>
          <w:tcPr>
            <w:tcW w:w="3940" w:type="dxa"/>
          </w:tcPr>
          <w:p w:rsidR="007E5ACC" w:rsidRPr="002A0F25" w:rsidRDefault="00357375" w:rsidP="00357375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«Мебель в жилых помещениях», знакомятся с видами мебели и её назначением. Работают с карточками/на цифровой образовательной платформе - классифицируют мебель, дают описание назначения. 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Самостоятельно выполняют практическую работу – чистка мебели</w:t>
            </w:r>
          </w:p>
        </w:tc>
      </w:tr>
      <w:tr w:rsidR="007E5ACC" w:rsidRPr="002A0F25" w:rsidTr="00BE14FA">
        <w:trPr>
          <w:trHeight w:val="699"/>
        </w:trPr>
        <w:tc>
          <w:tcPr>
            <w:tcW w:w="846" w:type="dxa"/>
          </w:tcPr>
          <w:p w:rsidR="007E5ACC" w:rsidRPr="002A0F25" w:rsidRDefault="009D63FC" w:rsidP="007E5AC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2664" w:type="dxa"/>
          </w:tcPr>
          <w:p w:rsidR="00387950" w:rsidRPr="002A0F25" w:rsidRDefault="000F7C28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Убранство жилых комнат. </w:t>
            </w:r>
            <w:r w:rsidR="00387950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ухода за убранством жилых комнат</w:t>
            </w:r>
          </w:p>
          <w:p w:rsidR="007E5ACC" w:rsidRPr="002A0F25" w:rsidRDefault="007E5ACC" w:rsidP="00EB5AB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</w:tcPr>
          <w:p w:rsidR="007E5ACC" w:rsidRPr="002A0F25" w:rsidRDefault="005B3217" w:rsidP="005B32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0F7C28" w:rsidRPr="002A0F25" w:rsidRDefault="000F7C28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Убранство жилых комнат: зеркала, картины, фотографии; ковры, паласы; светильники. Правила ухода за убранством жилых комнат</w:t>
            </w:r>
          </w:p>
          <w:p w:rsidR="007E5ACC" w:rsidRPr="002A0F25" w:rsidRDefault="007E5ACC" w:rsidP="00EB5AB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7E5ACC" w:rsidRPr="002A0F25" w:rsidRDefault="000F7C28" w:rsidP="000F7C28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в учебнике «Поговорим о домашнем уюте»: знакомятся с понятиями «домашний уют», «интерьер».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Знакомятся с предметами интерьера: зеркала, люстры, торшеры, вазы, статуэтки, декоративные предметы.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Различают предметы интерьера, называют их, описывают с опорой на картинки и наглядность. Записывают основные термины в тетрадь. Работают с карточками/на цифровой образовательной платформе – классифицируют предметы мебели и предметы интерьера с помощью учителя. Читают о правилах ухода </w:t>
            </w:r>
            <w:r w:rsidR="00742ED0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 разными видами предметов интерьера. Приклеивают основные правила в тетрадь</w:t>
            </w:r>
          </w:p>
        </w:tc>
        <w:tc>
          <w:tcPr>
            <w:tcW w:w="3940" w:type="dxa"/>
          </w:tcPr>
          <w:p w:rsidR="007E5ACC" w:rsidRPr="002A0F25" w:rsidRDefault="00742ED0" w:rsidP="00BD4305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в учебнике «Поговорим о домашнем уюте»: знакомятся с понятиями «домашний уют», «интерьер».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Знакомятся с предметами интерьера: зеркала, люстры, торшеры, вазы, статуэтки, декоративные предметы.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Различают предметы интерьера, называют их, описывают с опорой на картинки и наглядность. Записывают основные термины в тетрадь. Самостоятельно работают с карточками/на цифровой образовательной платформе – классифицируют предметы интерьера, называют. Читают о правилах ухода за разными видами предметов интерьера. </w:t>
            </w:r>
            <w:r w:rsidR="00BD4305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Рассказывают правила и записывают их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тетрадь</w:t>
            </w:r>
          </w:p>
        </w:tc>
      </w:tr>
      <w:tr w:rsidR="009D63FC" w:rsidRPr="002A0F25" w:rsidTr="00BE14FA">
        <w:trPr>
          <w:trHeight w:val="2255"/>
        </w:trPr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22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Магазины по продаже различных видов мебели</w:t>
            </w:r>
          </w:p>
          <w:p w:rsidR="009D63FC" w:rsidRPr="002A0F25" w:rsidRDefault="009D63FC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Магазины по продаже различных видов мебели. </w:t>
            </w:r>
          </w:p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Тестирование по изученным темам раздела </w:t>
            </w:r>
          </w:p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понятиями «специализированный магазин», «магазин мебели». Просматривают презентацию о мебельных магазинах, отделов магазина, предлагаемом товаре. 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</w:p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Выполняют тест по изученным темам раздела</w:t>
            </w:r>
          </w:p>
        </w:tc>
        <w:tc>
          <w:tcPr>
            <w:tcW w:w="3940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понятиями «специализированный магазин», «магазин мебели». Просматривают презентацию о мебельных магазинах, отделов магазина, предлагаемом товаре. 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</w:p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Выполняют тест по изученным темам раздела</w:t>
            </w:r>
          </w:p>
        </w:tc>
      </w:tr>
      <w:tr w:rsidR="009D63FC" w:rsidRPr="002A0F25" w:rsidTr="00024686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b/>
                <w:sz w:val="20"/>
                <w:szCs w:val="20"/>
              </w:rPr>
              <w:t>Одежда и обувь – 10 часов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2664" w:type="dxa"/>
          </w:tcPr>
          <w:p w:rsidR="009D63FC" w:rsidRPr="002A0F25" w:rsidRDefault="009D63FC" w:rsidP="00D35D2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</w:t>
            </w:r>
            <w:r w:rsidR="00D35D2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одежды в зависимости от сезона.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Особенности разных видов одежды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D35D27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одежды в зависимости от сезона (летняя, зимняя, демисезонная), вида тканей. Особенности разных видов одежды</w:t>
            </w:r>
          </w:p>
        </w:tc>
        <w:tc>
          <w:tcPr>
            <w:tcW w:w="4252" w:type="dxa"/>
          </w:tcPr>
          <w:p w:rsidR="009D63FC" w:rsidRPr="002A0F25" w:rsidRDefault="00D35D27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о </w:t>
            </w:r>
            <w:r w:rsidR="003C7BF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видах одежды по сезонам, узнают об особенностях демисезонной одежды. Записывают определения в тетрадь. Слушают информацию от учителя, из каких тканей шьют разную одежду. Рассматривают кусочки тканей: шерсть, шелк, мех, хлопок и т.д., с помощью учителя сопоставляют ткань с предложенными предметами одежды. </w:t>
            </w:r>
            <w:proofErr w:type="gramStart"/>
            <w:r w:rsidR="003C7BF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Принимают участие в игре «Назови детали своего изделия»: с помощью учителя рассказывают, какие детали есть у изделия на предложенной картинке (воротники, рукава, карманы, манжеты, пояс, пуговицы, бантики и т.п.).</w:t>
            </w:r>
            <w:proofErr w:type="gramEnd"/>
            <w:r w:rsidR="003C7BF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Выполняют задание – раскладывают карточки с изображением разного вида одежды по сезонам</w:t>
            </w:r>
          </w:p>
        </w:tc>
        <w:tc>
          <w:tcPr>
            <w:tcW w:w="3940" w:type="dxa"/>
          </w:tcPr>
          <w:p w:rsidR="00AF01FA" w:rsidRPr="002A0F25" w:rsidRDefault="00AF01FA" w:rsidP="00AF01FA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о видах одежды по сезонам, узнают об особенностях демисезонной одежды. Записывают определения в тетрадь. Слушают информацию от учителя, из каких тканей шьют разную одежду. Рассматривают кусочки тканей: шерсть, шелк, мех, хлопок и т.д., самостоятельно сопоставляют ткань с предложенными предметами одежды. Выполняют задание на карточках «Дополни образ»: дорисовывают детали одежды </w:t>
            </w:r>
            <w:r w:rsidR="0057197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контуру изделия на карточках. </w:t>
            </w:r>
          </w:p>
          <w:p w:rsidR="009D63FC" w:rsidRPr="002A0F25" w:rsidRDefault="00AF01FA" w:rsidP="00AF01FA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Выполняют задание – раскладывают карточки с изображением разного вида одежды по сезонам 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2664" w:type="dxa"/>
          </w:tcPr>
          <w:p w:rsidR="009D63FC" w:rsidRPr="002A0F25" w:rsidRDefault="009D63FC" w:rsidP="00510B84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и приемы повседневного ухода за одеждой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510B84" w:rsidRPr="002A0F25" w:rsidRDefault="00510B84" w:rsidP="00A81EA7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Правила и приемы повседневного ухода за одеждой: стирка, глажение, чистка, починка. </w:t>
            </w:r>
          </w:p>
          <w:p w:rsidR="00CE3C50" w:rsidRPr="002A0F25" w:rsidRDefault="00CE3C50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Формирование бережного отношения к личным вещам, предметам одежды. Правила </w:t>
            </w:r>
            <w:r w:rsidR="004056B5" w:rsidRPr="002A0F25">
              <w:rPr>
                <w:rFonts w:ascii="Arial" w:hAnsi="Arial" w:cs="Arial"/>
                <w:sz w:val="20"/>
                <w:szCs w:val="20"/>
              </w:rPr>
              <w:lastRenderedPageBreak/>
              <w:t>сохранения внешнего вида одежды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CE3C50" w:rsidRPr="002A0F25" w:rsidRDefault="00CE3C50" w:rsidP="00A81EA7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Практическая работа – чистка одежды сухой щеткой, складывание одежды</w:t>
            </w:r>
          </w:p>
          <w:p w:rsidR="00510B84" w:rsidRPr="002A0F25" w:rsidRDefault="00510B84" w:rsidP="00A81EA7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CE3C50" w:rsidRPr="002A0F25" w:rsidRDefault="00CE3C50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Читают текст о правилах и приемах повседневного ухода за одеждой: стирка, глажение, чистка, починка. С помощью дополнительного материала (текст, картинки, таблицы) записывают в тетрадь основные п</w:t>
            </w:r>
            <w:r w:rsidR="004056B5" w:rsidRPr="002A0F25">
              <w:rPr>
                <w:rFonts w:ascii="Arial" w:eastAsia="Times New Roman" w:hAnsi="Arial" w:cs="Arial"/>
                <w:sz w:val="20"/>
                <w:szCs w:val="20"/>
              </w:rPr>
              <w:t>равила повседневного ухода. Приним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ают участие в обсуждении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важности аккуратного внешнего вида человека, делятся личным опытом/опытом семьи о бережном отношении к одежде и соблюдении опрятного вида. Совместно с учителем выделяют основные правила аккуратного внешнего вида. </w:t>
            </w:r>
          </w:p>
          <w:p w:rsidR="009D63FC" w:rsidRPr="002A0F25" w:rsidRDefault="004056B5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Под руководством учителя 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обучающихся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 выполняют практическое задание – учатся чистить грязную одежду сухой щеткой, правильно и аккуратно складывать одежду в шкаф</w:t>
            </w:r>
          </w:p>
        </w:tc>
        <w:tc>
          <w:tcPr>
            <w:tcW w:w="3940" w:type="dxa"/>
          </w:tcPr>
          <w:p w:rsidR="004056B5" w:rsidRPr="002A0F25" w:rsidRDefault="004056B5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о правилах и приемах повседневного ухода за одеждой: стирка, глажение, чистка, починка. Самостоятельно записывают в тетрадь основные правила повседневного ухода с опорой на текст. Принимают участие в обсуждении важности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аккуратного внешнего вида человека, делятся личным опытом/опытом семьи о бережном отношении к одежде и соблюдении опрятного вида. Выделяют основные правила аккуратного внешнего вида. </w:t>
            </w:r>
          </w:p>
          <w:p w:rsidR="009D63FC" w:rsidRPr="002A0F25" w:rsidRDefault="004056B5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Самостоятельно выполняют практическое задание – чистят грязную одежду сухой щеткой, правильно и аккуратно складывать одежду в шкаф</w:t>
            </w:r>
          </w:p>
          <w:p w:rsidR="00C16A74" w:rsidRPr="002A0F25" w:rsidRDefault="00C16A74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25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Предупреждение появление вредителей на одежде (моли)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080AEC" w:rsidP="00080AE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Правила и способы борьбы с молью в шкафу и на одежде. Средства по борьбе с молью. Правила профилактики появления вредителей на одежде </w:t>
            </w:r>
          </w:p>
        </w:tc>
        <w:tc>
          <w:tcPr>
            <w:tcW w:w="4252" w:type="dxa"/>
          </w:tcPr>
          <w:p w:rsidR="009D63FC" w:rsidRPr="002A0F25" w:rsidRDefault="00080AE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информационный текст о вредителях-насекомых (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пищевые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, платяные), записывают основную информацию в тетрадь. Знакомятся с памяткой «Как избавится от платяной моли»: записывают план действий в тетрадь. Слушают информацию от учителя о средствах по борьбе с молью: аэрозоли, фумигаторы, специальные таблетки, народные средства (эфирное масло, саше, трава). Просматривают презентацию о мерах профилактики появления вредителей, записывают </w:t>
            </w:r>
            <w:r w:rsidR="00D00733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правила профилактики в тетрадь. С опорой на записи в тетради и с помощью учителя рассказывают правила профилактики по предупреждению появления вредителей на одежде </w:t>
            </w:r>
          </w:p>
        </w:tc>
        <w:tc>
          <w:tcPr>
            <w:tcW w:w="3940" w:type="dxa"/>
          </w:tcPr>
          <w:p w:rsidR="009D63FC" w:rsidRPr="002A0F25" w:rsidRDefault="00D00733" w:rsidP="00D00733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информационный текст о вредителях-насекомых (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пищевые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, платяные), записывают основную информацию в тетрадь. Знакомятся с памяткой «Как избавится от платяной моли»: записывают план действий в тетрадь. Слушают информацию от учителя о средствах по борьбе с молью: аэрозоли, фумигаторы, специальные таблетки, народные средства (эфирное масло, саше, трава). Просматривают презентацию о мерах профилактики появления вредителей, записывают правила профилактики в тетрадь. Рассказывают правила профилактики по предупреждению появления вредителей на одежд</w:t>
            </w:r>
            <w:r w:rsidR="00495EF6" w:rsidRPr="002A0F25">
              <w:rPr>
                <w:rFonts w:ascii="Arial" w:eastAsia="Times New Roman" w:hAnsi="Arial" w:cs="Arial"/>
                <w:sz w:val="20"/>
                <w:szCs w:val="20"/>
              </w:rPr>
              <w:t>е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Ручная и машинная стирка изделий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3549A8" w:rsidP="00B52928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Правила и средства для ручной и машинной стирки. Правила техники безопасности при стирке. Особенности стирки цветного и белого белья. Правила пользования моющими средствами</w:t>
            </w:r>
          </w:p>
        </w:tc>
        <w:tc>
          <w:tcPr>
            <w:tcW w:w="4252" w:type="dxa"/>
          </w:tcPr>
          <w:p w:rsidR="0033229D" w:rsidRPr="002A0F25" w:rsidRDefault="003549A8" w:rsidP="0033229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о видах стирки: ручная и машинная, знакомятся с правилами стирки. Записывают в тетрадь определение ручной и машинной стирки</w:t>
            </w:r>
            <w:r w:rsidR="0033229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видеоролик о правилах техники безопасности при стирке. </w:t>
            </w:r>
            <w:r w:rsidR="000264F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Приклеивают правила в тетрадь. Слушают информацию от учителя об особенностях стирки цветного и белого белья. Читаю текст в учебнике «Секреты бережной </w:t>
            </w:r>
            <w:r w:rsidR="000264F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стирки»</w:t>
            </w:r>
            <w:r w:rsidR="0033229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 правилах пользования моющими средствами. Под руководством учителя, с помощью раздаточного материала (текст, изображения) заполняют таблицу с алгоритмом действий при ручной и машинной стирке</w:t>
            </w:r>
          </w:p>
        </w:tc>
        <w:tc>
          <w:tcPr>
            <w:tcW w:w="3940" w:type="dxa"/>
          </w:tcPr>
          <w:p w:rsidR="0033229D" w:rsidRPr="002A0F25" w:rsidRDefault="0033229D" w:rsidP="0033229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Просматривают презентацию о видах стирки: ручная и машинная, знакомятся с правилами стирки. Записывают в тетрадь определение ручной и машинной стирки, краткое описание. Просматривают видеоролик о правилах техники безопасности при стирке. Приклеивают правила в тетрадь. Слушают информацию от учителя об особенностях стирки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цветного и белого белья. Читаю текст в учебнике «Секреты бережной стирки» о правилах пользования моющими средствами. Заполняют таблицу с алгоритмом действ</w:t>
            </w:r>
            <w:r w:rsidR="00FA319C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ий при ручной и машинной стирке, используя текст учебника</w:t>
            </w:r>
          </w:p>
          <w:p w:rsidR="009D63FC" w:rsidRPr="002A0F25" w:rsidRDefault="009D63FC" w:rsidP="00FA319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27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Чтение условных обозначений на этикетках по стирке белья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B52928" w:rsidP="009D63F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Обозначения на этикетках изделий. Расшифровка обозначений на практике. Практическое задание – ручная стирка простых изделий </w:t>
            </w:r>
          </w:p>
        </w:tc>
        <w:tc>
          <w:tcPr>
            <w:tcW w:w="4252" w:type="dxa"/>
          </w:tcPr>
          <w:p w:rsidR="00B52928" w:rsidRPr="002A0F25" w:rsidRDefault="00B52928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в учебнике «Секреты бережной стирки»: знакомятся с символами в маркировке одежке при стирке, отвечают на вопросы в учебнике с опорой на текст и изображения. Приклеивают условные обозначения в тетрадь и записывают </w:t>
            </w:r>
            <w:r w:rsidR="0020539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расшифровку,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краткую характеристику. Читают об эффективных способах и приемах ручной стирки небольших изделий (мелкого белья, носков, варежек, носовых платков и т.д.), рассказывают о них с опорой на </w:t>
            </w:r>
            <w:r w:rsidR="0020539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текст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учебник</w:t>
            </w:r>
            <w:r w:rsidR="0020539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B52928" w:rsidRPr="002A0F25" w:rsidRDefault="00B52928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 помощью учителя и с опорой на записи в тетради выполняют задание на карточках/цифровой образовательной платформе: классификация и </w:t>
            </w:r>
            <w:r w:rsidR="0020539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расшифровка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условных обозначений и</w:t>
            </w:r>
            <w:r w:rsidR="0057197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символов на одежде при стирке.</w:t>
            </w:r>
          </w:p>
          <w:p w:rsidR="009D63FC" w:rsidRPr="002A0F25" w:rsidRDefault="00B52928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Выполняют практическое задание совместно с учителем/в паре с обучающимся второй группы, опираясь на созданную таблицу – ручная стирка  </w:t>
            </w:r>
            <w:proofErr w:type="gramEnd"/>
          </w:p>
        </w:tc>
        <w:tc>
          <w:tcPr>
            <w:tcW w:w="3940" w:type="dxa"/>
          </w:tcPr>
          <w:p w:rsidR="0020539F" w:rsidRPr="002A0F25" w:rsidRDefault="0020539F" w:rsidP="0020539F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Читают текст в учебнике «Секреты бережной стирки»: знакомятся с символами в маркировке одежке при стирке, отвечают на вопросы в учебнике с опорой на текст и изображения. Приклеивают условные обозначения в тетрадь и записывают расшифровку, краткую характеристику. Читают об эффективных способах и приемах ручной стирки небольших изделий (мелкого белья, носков, варежек, носовых платков и т.д.), рассказывают о них самостоятельно.</w:t>
            </w:r>
          </w:p>
          <w:p w:rsidR="0020539F" w:rsidRPr="002A0F25" w:rsidRDefault="0020539F" w:rsidP="0020539F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Выполняют задание на карточках/цифровой образовательной платформе: классификация и расшифровка условных обозначений и символов на одежде при стирке.</w:t>
            </w:r>
          </w:p>
          <w:p w:rsidR="009D63FC" w:rsidRPr="002A0F25" w:rsidRDefault="00B52928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Самостоятельно выполняют практическое задание и помогают в выполнении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первой группы – ручная стирка 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2664" w:type="dxa"/>
          </w:tcPr>
          <w:p w:rsidR="009D63FC" w:rsidRPr="002A0F25" w:rsidRDefault="00B86459" w:rsidP="00B86459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Специализированные магазины.</w:t>
            </w:r>
            <w:r w:rsidR="009D63FC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  <w:r w:rsidR="009D63FC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агазины по продаже одежды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B86459" w:rsidRPr="002A0F25" w:rsidRDefault="00B86459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Знакомство с понятием «специализированный магазин», особенности специализированных магазинов. Ассортимент товаров в специализированных магазинах.</w:t>
            </w:r>
          </w:p>
          <w:p w:rsidR="009D63FC" w:rsidRPr="002A0F25" w:rsidRDefault="00DF5450" w:rsidP="00B86459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Магазины по продаже одежды. Порядок приобретения товаров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одежды в магазине: выбор, примерка, оплата</w:t>
            </w:r>
          </w:p>
        </w:tc>
        <w:tc>
          <w:tcPr>
            <w:tcW w:w="4252" w:type="dxa"/>
          </w:tcPr>
          <w:p w:rsidR="009D63FC" w:rsidRPr="002A0F25" w:rsidRDefault="00DF5450" w:rsidP="006348E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Знакомятся с понятием «специализированные магазины»,</w:t>
            </w:r>
            <w:r w:rsidR="00B8645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«ассортимент товара»,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8645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записывают в тетрадь определения и примеры специализированных магазинов: книжный, спортивный, мебельный, бытовой техники, детский, магазин одежды и т.д.</w:t>
            </w:r>
            <w:proofErr w:type="gramEnd"/>
            <w:r w:rsidR="00B8645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Принимают участие в обсуждении с </w:t>
            </w:r>
            <w:r w:rsidR="00B8645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учителем индивидуального подхода к покупателю в специализированных магазинах: помощь продавца-консультанта, большой выбор ассортимента. Просматривают презентацию «Магазин одежды», знакомятся с отделами магазинов одежды,</w:t>
            </w:r>
            <w:r w:rsidR="006348E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видами магазинов, предлагаемым ассортиментом</w:t>
            </w:r>
            <w:r w:rsidR="00B8645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Совместно с учителем принимают участие в игре «Лишний предмет»: </w:t>
            </w:r>
            <w:r w:rsidR="006348E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исключают товар</w:t>
            </w:r>
            <w:r w:rsidR="00B86459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который нельзя купить в предложенном </w:t>
            </w:r>
            <w:r w:rsidR="006348E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специализированном магазине. </w:t>
            </w:r>
          </w:p>
          <w:p w:rsidR="006348ED" w:rsidRPr="002A0F25" w:rsidRDefault="006348ED" w:rsidP="006348E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Слушают информацию от учителя о порядке приобретения товаров в магазине одежды: выбор, примерка, оплата. Записывают порядок приобретения товаров в тетрадь</w:t>
            </w:r>
          </w:p>
        </w:tc>
        <w:tc>
          <w:tcPr>
            <w:tcW w:w="3940" w:type="dxa"/>
          </w:tcPr>
          <w:p w:rsidR="006348ED" w:rsidRPr="002A0F25" w:rsidRDefault="006348ED" w:rsidP="006348E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Знакомятся с понятием «специализированные магазины», «ассортимент товара», записывают в тетрадь определения и примеры специализированных магазинов: книжный, спортивный, мебельный, бытовой техники, детский, магазин одежды и т.д.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Принимают участие в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обсуждении с учителем индивидуального подхода к покупателю в специализированных магазинах: помощь продавца-консультанта, большой выбор ассортимента. Просматривают презентацию «Магазин одежды», знакомятся с отделами магазинов одежды, видами магазинов, предлагаемым ассортиментом. </w:t>
            </w:r>
          </w:p>
          <w:p w:rsidR="006348ED" w:rsidRPr="002A0F25" w:rsidRDefault="006348ED" w:rsidP="006348E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Выполняют работу на карточках – определяют ассортимент товаров в предложенных специализированных магазинах, вписывают в предложенную таблицу. </w:t>
            </w:r>
          </w:p>
          <w:p w:rsidR="009D63FC" w:rsidRPr="002A0F25" w:rsidRDefault="006348ED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Слушают информацию от учителя о порядке приобретения товаров в магазине одежды: выбор, примерка, оплата. Записывают порядок приобретения товаров в тетрадь</w:t>
            </w:r>
          </w:p>
        </w:tc>
      </w:tr>
    </w:tbl>
    <w:p w:rsidR="00BE14FA" w:rsidRPr="002A0F25" w:rsidRDefault="00BE14FA">
      <w:pPr>
        <w:rPr>
          <w:rFonts w:ascii="Arial" w:hAnsi="Arial" w:cs="Arial"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29</w:t>
            </w:r>
          </w:p>
        </w:tc>
        <w:tc>
          <w:tcPr>
            <w:tcW w:w="2664" w:type="dxa"/>
          </w:tcPr>
          <w:p w:rsidR="009D63FC" w:rsidRPr="002A0F25" w:rsidRDefault="009D63FC" w:rsidP="005D454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возврат</w:t>
            </w:r>
            <w:r w:rsidR="005D4548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 или обмена купленного товара.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Хранение чека. Гарантийные средства носки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5D4548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возврата или обмена купленного товара (одежды). Хранение чека. Гарантийные средства носки</w:t>
            </w:r>
          </w:p>
        </w:tc>
        <w:tc>
          <w:tcPr>
            <w:tcW w:w="4252" w:type="dxa"/>
          </w:tcPr>
          <w:p w:rsidR="009D63FC" w:rsidRPr="002A0F25" w:rsidRDefault="005D4548" w:rsidP="00AA3CD4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</w:t>
            </w:r>
            <w:r w:rsidR="00AA3CD4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правилах возврата или обмена купленного товара. Записывают основные правила и алгоритм действий при возврате товара в тетрадь. Слушают информацию от учителя о понятии «гарантийный срок товара», записывают определение в тетрадь. Совместно с учителем разбирают ситуации с поломкой изделий одежды, браком в одежде и обуви при гарантийном сроке, узнают какие действия нужно предпринимать, чтобы решить проблемную ситуацию, починить товар или вернуть деньги. Совместно с учителем принимают участие в сюжетно-ролевой игре «Возврат товара»: по алгоритму учатся правильно обращаться к сотрудникам магазина, объяснять проблему и цель своего визита </w:t>
            </w:r>
          </w:p>
        </w:tc>
        <w:tc>
          <w:tcPr>
            <w:tcW w:w="3940" w:type="dxa"/>
          </w:tcPr>
          <w:p w:rsidR="00AA3CD4" w:rsidRPr="002A0F25" w:rsidRDefault="00AA3CD4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правилах возврата или обмена купленного товара. Записывают основные правила и алгоритм действий при возврате товара в тетрадь. Слушают информацию от учителя о понятии «гарантийный срок товара», записывают определение в тетрадь. Выполняют задание – вытягивают карточку с описанной ситуацией по покупке и возврату товаров и предлагают решение проблемы. </w:t>
            </w:r>
          </w:p>
          <w:p w:rsidR="009D63FC" w:rsidRPr="002A0F25" w:rsidRDefault="00AA3CD4" w:rsidP="00AA3CD4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Принимают участие в сюжетно-ролевой игре «Возврат товара»: грамотно выстраивают обращение к сотрудникам магазина и объясняют проблему, с которой столкнулись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Обувь и здоровье человека. Значение правильного выбора обуви для здоровья человека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1735C7" w:rsidRPr="002A0F25" w:rsidRDefault="002068C8" w:rsidP="001735C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Виды обуви и её назначение. Влияние обуви на здоровье человека. Правила подбора правильной обуви. Правила ухода за обувью и её хранением. Практическая работа: чистка обуви</w:t>
            </w:r>
          </w:p>
          <w:p w:rsidR="001735C7" w:rsidRPr="002A0F25" w:rsidRDefault="001735C7" w:rsidP="001735C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1735C7" w:rsidRPr="002A0F25" w:rsidRDefault="001735C7" w:rsidP="001735C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D63FC" w:rsidRPr="002A0F25" w:rsidRDefault="009D63FC" w:rsidP="002068C8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1735C7" w:rsidP="004B152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</w:t>
            </w:r>
            <w:r w:rsidR="002068C8"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информацией о правильном подборе обуви: повседневной, на разные сезоны (теплой, легкой), спортивной, сменной. Выполняют задание с помощью карточек «Классификация обуви» - делят обувь по группам. Слушают информацию от учителя о правильном хранении и уходе за обувью. Записывают правила в тетрадь. Под руководством учителя выполняют практическую работу –</w:t>
            </w:r>
            <w:r w:rsidR="004B152B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068C8" w:rsidRPr="002A0F25">
              <w:rPr>
                <w:rFonts w:ascii="Arial" w:eastAsia="Times New Roman" w:hAnsi="Arial" w:cs="Arial"/>
                <w:sz w:val="20"/>
                <w:szCs w:val="20"/>
              </w:rPr>
              <w:t>чистят обувь</w:t>
            </w:r>
          </w:p>
        </w:tc>
        <w:tc>
          <w:tcPr>
            <w:tcW w:w="3940" w:type="dxa"/>
          </w:tcPr>
          <w:p w:rsidR="002068C8" w:rsidRPr="002A0F25" w:rsidRDefault="002068C8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Знакомятся с информацией о правильном подборе обуви: повседневной, на разные сезоны (теплой, легкой), спортивной, сменной. </w:t>
            </w:r>
          </w:p>
          <w:p w:rsidR="009D63FC" w:rsidRPr="002A0F25" w:rsidRDefault="002068C8" w:rsidP="004B152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Выполняют задание </w:t>
            </w:r>
            <w:r w:rsidR="00CB171D" w:rsidRPr="002A0F25">
              <w:rPr>
                <w:rFonts w:ascii="Arial" w:eastAsia="Times New Roman" w:hAnsi="Arial" w:cs="Arial"/>
                <w:sz w:val="20"/>
                <w:szCs w:val="20"/>
              </w:rPr>
              <w:t>на карточках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«Классификация обуви</w:t>
            </w:r>
            <w:r w:rsidR="00CB171D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по материалу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» - делят обувь по группам. Слушают информацию от учителя о правильном хранении и уходе за обувью. Записывают правила в тетрадь. </w:t>
            </w:r>
            <w:r w:rsidR="00CB171D" w:rsidRPr="002A0F25">
              <w:rPr>
                <w:rFonts w:ascii="Arial" w:eastAsia="Times New Roman" w:hAnsi="Arial" w:cs="Arial"/>
                <w:sz w:val="20"/>
                <w:szCs w:val="20"/>
              </w:rPr>
              <w:t>Самостоятельно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выполняют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практическую работу –</w:t>
            </w:r>
            <w:r w:rsidR="004B152B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чистят обувь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31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Магазины по продаже различных видов обуви. Порядок</w:t>
            </w:r>
            <w:r w:rsidR="00CE7A32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приобретения обуви в магазине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CE7A32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Магазины по продаже различных видов обуви. Порядок приобретения обуви в магазине: выбор, примерка, оплата. Гарантийный срок службы обуви, хранение чека или его копии</w:t>
            </w:r>
          </w:p>
          <w:p w:rsidR="006A6C67" w:rsidRPr="002A0F25" w:rsidRDefault="006A6C67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CE7A32" w:rsidP="008B2A7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магазинах по продаже различных видах обуви. Знакомятся с ассортиментом обуви. Слушают информацию от учителя </w:t>
            </w:r>
            <w:r w:rsidR="008B2A7F" w:rsidRPr="002A0F25">
              <w:rPr>
                <w:rFonts w:ascii="Arial" w:eastAsia="Times New Roman" w:hAnsi="Arial" w:cs="Arial"/>
                <w:sz w:val="20"/>
                <w:szCs w:val="20"/>
              </w:rPr>
              <w:t>о порядке приобретения обуви в магазине: выбор, примерка, оплата. Записывают основную информацию в тетрадь. Повторяют информацию за учителем о гарантийном сроке службы обуви и алгоритме действий при возврате купленного товара</w:t>
            </w:r>
          </w:p>
          <w:p w:rsidR="006A6C67" w:rsidRPr="002A0F25" w:rsidRDefault="006A6C67" w:rsidP="006A6C6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3940" w:type="dxa"/>
          </w:tcPr>
          <w:p w:rsidR="006A6C67" w:rsidRPr="002A0F25" w:rsidRDefault="008B2A7F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магазинах по продаже различных видах обуви. Знакомятся с ассортиментом обуви. Слушают информацию от учителя о порядке приобретения обуви в магазине: выбор, примерка, оплата. Записывают основную информацию в тетрадь. Повторяют информацию за учителем о гарантийном сроке службы обуви и алгоритме действий при возврате купленного товара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ухода за обувью из различных материалов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F12137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Уход за обувью.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Чистка обуви. Использование кремов для чистки обуви. Виды кремов для чистки обуви, их назначение. Сушка обуви. Правила ухода за обувью из различных материалов. Практическая работа: уход за обувью. </w:t>
            </w:r>
          </w:p>
          <w:p w:rsidR="006A6C67" w:rsidRPr="002A0F25" w:rsidRDefault="006A6C67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Тестирование по итогам изучаемого раздела</w:t>
            </w:r>
          </w:p>
        </w:tc>
        <w:tc>
          <w:tcPr>
            <w:tcW w:w="4252" w:type="dxa"/>
          </w:tcPr>
          <w:p w:rsidR="009D63FC" w:rsidRPr="002A0F25" w:rsidRDefault="00F12137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о правилах ухода за обувью различных материалов, знакомятся с видами кремов для чистки обуви. Записывают правила ухода за обувью в тетрадь. Смотрят демонстрацию чистки обуви учителем, отвечают на вопросы учителя. Совместно с учителем выполняют практическую работу – мытье и сушка обуви из различных материалов. </w:t>
            </w:r>
            <w:r w:rsidR="006A6C67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Выполняют тест по пройденным темам раздела</w:t>
            </w:r>
          </w:p>
        </w:tc>
        <w:tc>
          <w:tcPr>
            <w:tcW w:w="3940" w:type="dxa"/>
          </w:tcPr>
          <w:p w:rsidR="009D63FC" w:rsidRPr="002A0F25" w:rsidRDefault="00F12137" w:rsidP="00F1213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о правилах ухода за обувью различных материалов, знакомятся с видами кремов для чистки обуви. Записывают правила ухода за обувью в тетрадь. Смотрят демонстрацию чистки обуви учителем, отвечают на вопросы учителя. Самостоятельно выполняют практическую работу – чистка обуви с помощью специальных средств, обработка обуви специальным  кремом. </w:t>
            </w:r>
            <w:r w:rsidR="006A6C67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Выполняют тест по пройденным темам раздела</w:t>
            </w:r>
          </w:p>
        </w:tc>
      </w:tr>
      <w:tr w:rsidR="009D63FC" w:rsidRPr="002A0F25" w:rsidTr="00024686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</w:rPr>
              <w:t>Питание –</w:t>
            </w:r>
            <w:r w:rsidR="000264FE" w:rsidRPr="002A0F2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21</w:t>
            </w:r>
            <w:r w:rsidRPr="002A0F2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часов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B050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Разнообразие продуктов, составляющих рацион питания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2F3138" w:rsidRPr="002A0F25" w:rsidRDefault="002F3138" w:rsidP="00A81EA7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Классификация разнообразия продуктов. Составление рациона питания на день</w:t>
            </w:r>
          </w:p>
          <w:p w:rsidR="002F3138" w:rsidRPr="002A0F25" w:rsidRDefault="002F3138" w:rsidP="00A81EA7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2F3138" w:rsidRPr="002A0F25" w:rsidRDefault="002F3138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</w:t>
            </w:r>
            <w:r w:rsidR="00E71F9C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 учебнике «Еда с пользой для здоровья»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о разнообразии продуктов, их полезных свойствах, влияния на организм человека. </w:t>
            </w:r>
            <w:r w:rsidR="00E71F9C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Выполняют задания в учебнике, отвечают на вопросы с помощью учителя.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Обсуждают и анализируют совместно с учителем: полезное и вредное разнообразие продуктов.</w:t>
            </w:r>
          </w:p>
          <w:p w:rsidR="009D63FC" w:rsidRPr="002A0F25" w:rsidRDefault="00CE691D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Выполняют задание на карточке</w:t>
            </w:r>
            <w:r w:rsidR="00E35D57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с опорой на текст и раздаточный материал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. Совместно с учителем и опорой на текст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составляют рацион питания на день</w:t>
            </w:r>
          </w:p>
        </w:tc>
        <w:tc>
          <w:tcPr>
            <w:tcW w:w="3940" w:type="dxa"/>
          </w:tcPr>
          <w:p w:rsidR="00CE691D" w:rsidRPr="002A0F25" w:rsidRDefault="00CE691D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</w:t>
            </w:r>
            <w:r w:rsidR="00E71F9C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 учебнике «Еда с пользой для здоровья»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о разнообразии продуктов, их полезных свойствах, влияния на организм человека. </w:t>
            </w:r>
            <w:r w:rsidR="00E71F9C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Самостоятельно выполняют задания в учебнике, отвечают на вопросы.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Обсуждают и анализируют совместно с учителем: полезное и вредное разнообразие продуктов.</w:t>
            </w:r>
          </w:p>
          <w:p w:rsidR="009D63FC" w:rsidRPr="002A0F25" w:rsidRDefault="00E35D57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Самостоятельно в</w:t>
            </w:r>
            <w:r w:rsidR="00CE691D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ыполняют задание на карточке.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С</w:t>
            </w:r>
            <w:r w:rsidR="00CE691D" w:rsidRPr="002A0F25">
              <w:rPr>
                <w:rFonts w:ascii="Arial" w:eastAsia="Times New Roman" w:hAnsi="Arial" w:cs="Arial"/>
                <w:sz w:val="20"/>
                <w:szCs w:val="20"/>
              </w:rPr>
              <w:t>оставляют рацион питания на день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34</w:t>
            </w:r>
          </w:p>
        </w:tc>
        <w:tc>
          <w:tcPr>
            <w:tcW w:w="2664" w:type="dxa"/>
          </w:tcPr>
          <w:p w:rsidR="009D63FC" w:rsidRPr="002A0F25" w:rsidRDefault="009D63FC" w:rsidP="00A107A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Хлеб и хлебобулочные изделия. Правила хранения хлебобулочных изделий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A107A1" w:rsidRPr="002A0F25" w:rsidRDefault="00A107A1" w:rsidP="00A81EA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хлебной продукции. Правила хранения хлебобулочных изделий.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Вторичное использование черствого хлеба. Правила нарезки хлеба. Правила безопасной работы с режущими инструментами. </w:t>
            </w:r>
            <w:r w:rsidRPr="002A0F25">
              <w:rPr>
                <w:rFonts w:ascii="Arial" w:hAnsi="Arial" w:cs="Arial"/>
                <w:sz w:val="20"/>
                <w:szCs w:val="20"/>
              </w:rPr>
              <w:t>Практическая работа – нарезка хлеба</w:t>
            </w:r>
          </w:p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9D63FC" w:rsidRPr="002A0F25" w:rsidRDefault="00A107A1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«Хлеб - всему голова», знакомятся с разнообразием хлебных изделий, способах выпечки, рецептуре. Отвечают на вопросы в учебнике с опорой на текст. Слушают информацию от учителя о вторичном использовании хлеба. Повторяют за учителем правила безопасной работы с режущими предметами. Под руководством учителя выполняют практическую работу – нарезка хлеба</w:t>
            </w:r>
          </w:p>
        </w:tc>
        <w:tc>
          <w:tcPr>
            <w:tcW w:w="3940" w:type="dxa"/>
          </w:tcPr>
          <w:p w:rsidR="009D63FC" w:rsidRPr="002A0F25" w:rsidRDefault="00A107A1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«Хлеб - всему голова», знакомятся с разнообразием хлебных изделий, способах выпечки, рецептуре. Отвечают на вопросы в учебнике. Слушают информацию от учителя о вторичном использовании хлеба. Рассказывают правила безопасной работы с режущими предметами. Самостоятельно выполняют практическую работу – нарезка хлеба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Традиционное блюдо - каша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011DE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Виды каш. Способы приготовления. Практическая работа – приготовление каши</w:t>
            </w:r>
          </w:p>
        </w:tc>
        <w:tc>
          <w:tcPr>
            <w:tcW w:w="4252" w:type="dxa"/>
          </w:tcPr>
          <w:p w:rsidR="009D63FC" w:rsidRPr="002A0F25" w:rsidRDefault="00011DE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«Каша – матушка наша», знакомятся с видами каш, способами приготовления</w:t>
            </w:r>
            <w:r w:rsidR="008B234A" w:rsidRPr="002A0F25">
              <w:rPr>
                <w:rFonts w:ascii="Arial" w:eastAsia="Times New Roman" w:hAnsi="Arial" w:cs="Arial"/>
                <w:sz w:val="20"/>
                <w:szCs w:val="20"/>
              </w:rPr>
              <w:t>, полезными свойствами каши.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Отвечают на вопросы в учебнике. Записывают в тетрадь основные виды</w:t>
            </w:r>
            <w:r w:rsidR="008B234A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каш</w:t>
            </w:r>
            <w:r w:rsidR="00571979" w:rsidRPr="002A0F25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="008B234A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и способы приготовления. С помощью учителя выполняют практическую работу – приготовление каши без варки</w:t>
            </w:r>
          </w:p>
        </w:tc>
        <w:tc>
          <w:tcPr>
            <w:tcW w:w="3940" w:type="dxa"/>
          </w:tcPr>
          <w:p w:rsidR="009D63FC" w:rsidRPr="002A0F25" w:rsidRDefault="008B234A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«Каша – матушка наша», знакомятся с видами каш, способами приготовления, полезными свойствами каши. Отвечают на вопросы в учебнике. Записывают в тетрадь основные виды каш</w:t>
            </w:r>
            <w:r w:rsidR="00571979" w:rsidRPr="002A0F25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и способы приготовления. Выполняют практическую работу под руководством учителя – приготовление каши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Яйца, жиры. Виды жиров растительного и животного происхождения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591D8F" w:rsidRPr="002A0F25" w:rsidRDefault="00591D8F" w:rsidP="009D63F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Яйца, жиры. Полезные свойства жиров. Их польза для здоровья человека. Практическая работа – варка яиц</w:t>
            </w:r>
          </w:p>
          <w:p w:rsidR="00591D8F" w:rsidRPr="002A0F25" w:rsidRDefault="00591D8F" w:rsidP="009D63FC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591D8F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о видах яиц, их полезных свойствах. С помощью текста узнают маркировку яиц, как определить свежесть яиц. Записывают в тетрадь способы приготовления яиц: всмятку, вкрутую, в мешочек. Слушают информацию от учителя о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санитарно-гигиенических правилах при использовании куриных яиц.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Просматривают презентацию о видах жиров растительного и животного происхождения. С помощью учителя выполняют задание на карточках/цифровых образовательных платформах – классификация жиров.</w:t>
            </w:r>
          </w:p>
          <w:p w:rsidR="00591D8F" w:rsidRPr="002A0F25" w:rsidRDefault="00591D8F" w:rsidP="00E2374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Под руководством учителя выполняют практическую работу – варка </w:t>
            </w:r>
            <w:r w:rsidR="00E23747" w:rsidRPr="002A0F25">
              <w:rPr>
                <w:rFonts w:ascii="Arial" w:eastAsia="Times New Roman" w:hAnsi="Arial" w:cs="Arial"/>
                <w:sz w:val="20"/>
                <w:szCs w:val="20"/>
              </w:rPr>
              <w:t>яиц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вкрутую</w:t>
            </w:r>
          </w:p>
        </w:tc>
        <w:tc>
          <w:tcPr>
            <w:tcW w:w="3940" w:type="dxa"/>
          </w:tcPr>
          <w:p w:rsidR="00591D8F" w:rsidRPr="002A0F25" w:rsidRDefault="00591D8F" w:rsidP="00591D8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в учебнике о видах яиц, их полезных свойствах. С помощью текста узнают маркировку яиц, как определить свежесть яиц. Записывают в тетрадь способы приготовления яиц: всмятку, вкрутую, в мешочек. Просматривают презентацию о видах жиров растительного и животного происхождения. </w:t>
            </w:r>
            <w:r w:rsidR="00E23747" w:rsidRPr="002A0F25">
              <w:rPr>
                <w:rFonts w:ascii="Arial" w:eastAsia="Times New Roman" w:hAnsi="Arial" w:cs="Arial"/>
                <w:sz w:val="20"/>
                <w:szCs w:val="20"/>
              </w:rPr>
              <w:t>Самостоятельно в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ыполняют задание на карточках/цифровых образовательных платформах – классификация жиров.</w:t>
            </w:r>
          </w:p>
          <w:p w:rsidR="009D63FC" w:rsidRPr="002A0F25" w:rsidRDefault="00E23747" w:rsidP="00591D8F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Опираясь на запись алгоритма в тетради, самостоятельно </w:t>
            </w:r>
            <w:r w:rsidR="00591D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выполняют практическую работу – варка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яиц</w:t>
            </w:r>
            <w:r w:rsidR="00591D8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вкруту</w:t>
            </w:r>
            <w:r w:rsidR="00495EF6" w:rsidRPr="002A0F25">
              <w:rPr>
                <w:rFonts w:ascii="Arial" w:eastAsia="Times New Roman" w:hAnsi="Arial" w:cs="Arial"/>
                <w:sz w:val="20"/>
                <w:szCs w:val="20"/>
              </w:rPr>
              <w:t>ю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37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</w:t>
            </w:r>
            <w:r w:rsidR="005D565F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растительного масла.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Правила хранения. Места для хранения жиров и яиц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5D565F" w:rsidRPr="002A0F25" w:rsidRDefault="005D565F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растительного масла (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подсолнечное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оливковое, рапсовое). </w:t>
            </w:r>
            <w:r w:rsidRPr="002A0F25">
              <w:rPr>
                <w:rFonts w:ascii="Arial" w:hAnsi="Arial" w:cs="Arial"/>
                <w:sz w:val="20"/>
                <w:szCs w:val="20"/>
              </w:rPr>
              <w:t>Значимость</w:t>
            </w:r>
            <w:r w:rsidR="00591D8F" w:rsidRPr="002A0F25">
              <w:rPr>
                <w:rFonts w:ascii="Arial" w:hAnsi="Arial" w:cs="Arial"/>
                <w:sz w:val="20"/>
                <w:szCs w:val="20"/>
              </w:rPr>
              <w:t xml:space="preserve"> растительных масел при приготовлении еды. </w:t>
            </w:r>
            <w:r w:rsidRPr="002A0F25">
              <w:rPr>
                <w:rFonts w:ascii="Arial" w:hAnsi="Arial" w:cs="Arial"/>
                <w:sz w:val="20"/>
                <w:szCs w:val="20"/>
              </w:rPr>
              <w:t>Полезные свойства растительных масел. Способы хранения растительных масел в различных упаковках</w:t>
            </w:r>
          </w:p>
          <w:p w:rsidR="005D565F" w:rsidRPr="002A0F25" w:rsidRDefault="005D565F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91D8F" w:rsidRPr="002A0F25" w:rsidRDefault="00591D8F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5D565F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Слушают информацию от учителя о видах растительного масла, его полезных свойствах и значимости масел при приготовлении еды. Просматривают познавательный видеоролик «Как получают масло», обсуждают просмотренный видеоролик с учителем, отвечают на вопросы. </w:t>
            </w:r>
            <w:r w:rsidR="00E97597" w:rsidRPr="002A0F25">
              <w:rPr>
                <w:rFonts w:ascii="Arial" w:hAnsi="Arial" w:cs="Arial"/>
                <w:sz w:val="20"/>
                <w:szCs w:val="20"/>
              </w:rPr>
              <w:t xml:space="preserve"> Выполняют работу на карточке «Полезные свойства подсолнечного масла».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о способах хранения растительных масел. Записывают основную информацию в тетрадь</w:t>
            </w:r>
          </w:p>
        </w:tc>
        <w:tc>
          <w:tcPr>
            <w:tcW w:w="3940" w:type="dxa"/>
          </w:tcPr>
          <w:p w:rsidR="009D63FC" w:rsidRPr="002A0F25" w:rsidRDefault="00E97597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Слушают информацию от учителя о видах растительного масла, его полезных свойствах и значимости масел при приготовлении еды. Просматривают познавательный видеоролик «Как получают масло», обсуждают просмотренный видеоролик с учителем, отвечают на вопросы. 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Выполняют работу на карточке «Полезные свойства подсолнечного масла».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о способах хранения растительных масел. Записывают основную информацию в тетрадь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Завтрак.  Блюда для завтрака; горячий и холодный завтраки.  Напитки для завтрака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843C07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Значение завтрака в режиме дня человека.  Виды блюд для завтрака</w:t>
            </w:r>
            <w:r w:rsidR="00495EF6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Горячий и холодный завтраки.  Напитки для завтрака. Составление меню для завтрака</w:t>
            </w:r>
          </w:p>
        </w:tc>
        <w:tc>
          <w:tcPr>
            <w:tcW w:w="4252" w:type="dxa"/>
          </w:tcPr>
          <w:p w:rsidR="009D63FC" w:rsidRPr="002A0F25" w:rsidRDefault="00843C07" w:rsidP="00843C07">
            <w:pPr>
              <w:tabs>
                <w:tab w:val="left" w:pos="2019"/>
              </w:tabs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Слушают информацию от учителя о значении завтрака в питании человека. Смотрят презентацию о разнообразии полезных блюд для завтрака, какие бывают завтраки: холодные, горячие; виды напитков для завтрака. Выполняют задания в учебнике. Записывают основную информацию в тетрадь. В парах с обучающимися второй группы составляют меню для завтрака на неделю</w:t>
            </w:r>
          </w:p>
        </w:tc>
        <w:tc>
          <w:tcPr>
            <w:tcW w:w="3940" w:type="dxa"/>
          </w:tcPr>
          <w:p w:rsidR="009D63FC" w:rsidRPr="002A0F25" w:rsidRDefault="00843C07" w:rsidP="00843C0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Слушают информацию от учителя о значении завтрака в питании человека. Смотрят презентацию о разнообразии полезных блюд для завтрака, какие бывают завтраки: холодные, горячие; виды напитков для завтрака. Выполняют задания в учебнике. Записывают основную информацию в тетрадь. В парах с обучающимися второй группы составляют меню для завтрака на неделю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Соль и ее значение для питания. Использование соли при приготовлении блюд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F97822" w:rsidRPr="002A0F25" w:rsidRDefault="00F97822" w:rsidP="00F97822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Соль и ее значение для питания. Польза и вред соли. Использование соли при приготовлении блюд</w:t>
            </w:r>
          </w:p>
          <w:p w:rsidR="00F97822" w:rsidRPr="002A0F25" w:rsidRDefault="00F97822" w:rsidP="00F978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F97822" w:rsidRPr="002A0F25" w:rsidRDefault="00F97822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Смотрят познавательный видеоролик «Соль и её значение для питания». Совместно с учителем анализируют и обсуждают просмотренный видеоролик. </w:t>
            </w:r>
            <w:r w:rsidR="002A1B15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Записывают основную информацию в тетрадь.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Читают информацию об использовании соли при приготовлении блюд. Выполняют работу на карточке «Значение соли для питания. Польза и вред» с опорой на текст</w:t>
            </w:r>
          </w:p>
        </w:tc>
        <w:tc>
          <w:tcPr>
            <w:tcW w:w="3940" w:type="dxa"/>
          </w:tcPr>
          <w:p w:rsidR="009D63FC" w:rsidRPr="002A0F25" w:rsidRDefault="002A1B15" w:rsidP="002A1B15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Смотрят познавательный видеоролик «Соль и её значение для питания». Анализируют и обсуждают просмотренный видеоролик, делятся личным мнением. Записывают основную информацию в тетрадь. Читают информацию об использовании соли при приготовлении блюд. Выполняют работу на карточке «Значение соли для питания. Польза и вред»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664" w:type="dxa"/>
          </w:tcPr>
          <w:p w:rsidR="009D63FC" w:rsidRPr="002A0F25" w:rsidRDefault="009D63FC" w:rsidP="00CB7DCD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Сахар: его польза и вред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B070E7" w:rsidRPr="002A0F25" w:rsidRDefault="00B070E7" w:rsidP="00F97822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Сахар и его значение для питания. Польза и вред сахара. Правила хранения сахара и его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срок годности</w:t>
            </w:r>
          </w:p>
          <w:p w:rsidR="00B070E7" w:rsidRPr="002A0F25" w:rsidRDefault="00B070E7" w:rsidP="00F97822">
            <w:pPr>
              <w:rPr>
                <w:rFonts w:ascii="Arial" w:hAnsi="Arial" w:cs="Arial"/>
                <w:sz w:val="20"/>
                <w:szCs w:val="20"/>
              </w:rPr>
            </w:pPr>
          </w:p>
          <w:p w:rsidR="00B070E7" w:rsidRPr="002A0F25" w:rsidRDefault="00B070E7" w:rsidP="00F97822">
            <w:pPr>
              <w:rPr>
                <w:rFonts w:ascii="Arial" w:hAnsi="Arial" w:cs="Arial"/>
                <w:sz w:val="20"/>
                <w:szCs w:val="20"/>
              </w:rPr>
            </w:pPr>
          </w:p>
          <w:p w:rsidR="00F97822" w:rsidRPr="002A0F25" w:rsidRDefault="00F97822" w:rsidP="00F978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CB7DCD" w:rsidRPr="002A0F25" w:rsidRDefault="00B070E7" w:rsidP="00CB7DC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 xml:space="preserve">Слушают информацию от учителя о сахаре и его значении для организма человека. Смотрят познавательный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>видеоролик «Сахар: его польза и вред». Совместно с учителем обсуждают и анализируют просмотренный видеоролик. Записывают в тетрадь основную информацию и правила хранения сахара</w:t>
            </w:r>
          </w:p>
          <w:p w:rsidR="009D63FC" w:rsidRPr="002A0F25" w:rsidRDefault="009D63FC" w:rsidP="00B070E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</w:tcPr>
          <w:p w:rsidR="009D63FC" w:rsidRPr="002A0F25" w:rsidRDefault="001D6E7B" w:rsidP="001D6E7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 xml:space="preserve">Слушают информацию от учителя о сахаре и его значении для организма человека. Смотрят познавательный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 xml:space="preserve">видеоролик «Сахар: его польза и вред». Обсуждают и анализируют просмотренный видеоролик, делятся личным опытом потребления сахара. Записывают в тетрадь основную информацию и правила хранения сахара </w:t>
            </w:r>
          </w:p>
        </w:tc>
      </w:tr>
      <w:tr w:rsidR="00CB7DCD" w:rsidRPr="002A0F25" w:rsidTr="00BE14FA">
        <w:tc>
          <w:tcPr>
            <w:tcW w:w="846" w:type="dxa"/>
          </w:tcPr>
          <w:p w:rsidR="00CB7DCD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41</w:t>
            </w:r>
          </w:p>
        </w:tc>
        <w:tc>
          <w:tcPr>
            <w:tcW w:w="2664" w:type="dxa"/>
          </w:tcPr>
          <w:p w:rsidR="00CB7DCD" w:rsidRPr="002A0F25" w:rsidRDefault="00CB7DCD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пряностей и приправ. Хранение приправ и пряностей</w:t>
            </w:r>
          </w:p>
        </w:tc>
        <w:tc>
          <w:tcPr>
            <w:tcW w:w="835" w:type="dxa"/>
          </w:tcPr>
          <w:p w:rsidR="00CB7DCD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05" w:type="dxa"/>
          </w:tcPr>
          <w:p w:rsidR="00CB7DCD" w:rsidRPr="002A0F25" w:rsidRDefault="00CB7DCD" w:rsidP="00CB7DCD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пряностей и приправ. Хранение приправ и пряностей</w:t>
            </w:r>
          </w:p>
          <w:p w:rsidR="00CB7DCD" w:rsidRPr="002A0F25" w:rsidRDefault="00CB7DCD" w:rsidP="00F9782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CB7DCD" w:rsidRPr="002A0F25" w:rsidRDefault="00CB7DCD" w:rsidP="00CB7DCD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Читают текст в учебнике «Секреты вкуса: специи и пряности» о различных видах пряностей и приправ, их значении в приготовлении блюд. Называют виды пряностей. </w:t>
            </w:r>
          </w:p>
          <w:p w:rsidR="00CB7DCD" w:rsidRPr="002A0F25" w:rsidRDefault="00CB7DCD" w:rsidP="00CB7DCD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Слушают информацию от учителя о правилах хранении пряностей и приправ. Записывают в тетрадь основную информацию</w:t>
            </w:r>
          </w:p>
        </w:tc>
        <w:tc>
          <w:tcPr>
            <w:tcW w:w="3940" w:type="dxa"/>
          </w:tcPr>
          <w:p w:rsidR="00CB7DCD" w:rsidRPr="002A0F25" w:rsidRDefault="00CB7DCD" w:rsidP="00CB7DCD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Читают текст в учебнике «Секреты вкуса: специи и пряности» о различных видах пряностей и приправ, их значении в приготовлении блюд. Называют и различают виды пряностей. </w:t>
            </w:r>
          </w:p>
          <w:p w:rsidR="00CB7DCD" w:rsidRPr="002A0F25" w:rsidRDefault="00CB7DCD" w:rsidP="00CB7DCD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Слушают информацию от учителя о правилах хранении пряностей и приправ. Записывают в тетрадь основную информацию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664" w:type="dxa"/>
          </w:tcPr>
          <w:p w:rsidR="009D63FC" w:rsidRPr="002A0F25" w:rsidRDefault="009D63FC" w:rsidP="005D2B4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Чай. Виды чая. Способы заварки чая.</w:t>
            </w:r>
            <w:r w:rsidR="005D0EE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5D2B4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Польза чая 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5D2B4E" w:rsidRPr="002A0F25" w:rsidRDefault="005D2B4E" w:rsidP="00210B3D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чая, его влияние на организм человека.  Способы получения чая. Правила хранения чая. Способы заварки чая. Практическая работа – заваривания чая  </w:t>
            </w:r>
          </w:p>
        </w:tc>
        <w:tc>
          <w:tcPr>
            <w:tcW w:w="4252" w:type="dxa"/>
          </w:tcPr>
          <w:p w:rsidR="005D2B4E" w:rsidRPr="002A0F25" w:rsidRDefault="00210B3D" w:rsidP="001416CA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о видах чая, полезных свойствах и его влияния на организм. Смотрят познавательный видеоролик о способах получения чая и традициях чайных церемоний. Заполняют в тетради таблицу с классификацией видов чая и их полезных свойств. </w:t>
            </w:r>
            <w:r w:rsidR="001416C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Слушают информацию от учителя о правилах хранения чая и сроке годности, записывают основную информацию в тетрадь. Повторяют правила безопасного пользования электрического чайника. С помощью учителя и </w:t>
            </w:r>
            <w:proofErr w:type="gramStart"/>
            <w:r w:rsidR="001416C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обучающихся</w:t>
            </w:r>
            <w:proofErr w:type="gramEnd"/>
            <w:r w:rsidR="001416C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второй группы выполняют практическую работу – заваривание чая</w:t>
            </w:r>
          </w:p>
        </w:tc>
        <w:tc>
          <w:tcPr>
            <w:tcW w:w="3940" w:type="dxa"/>
          </w:tcPr>
          <w:p w:rsidR="009D63FC" w:rsidRPr="002A0F25" w:rsidRDefault="001416CA" w:rsidP="001416CA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о видах чая, полезных свойствах и его влияния на организм. Смотрят познавательный видеоролик о способах получения чая и традициях чайных церемоний. Заполняют в тетради таблицу с классификацией видов чая и их полезных свойств. Слушают информацию от учителя о правилах хранения чая и сроке годности, записывают основную информацию в тетрадь. Рассказывают правила безопасного пользования электрического чайника. Самостоятельно выполняют практическую работу, помогают в выполнении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второй группы – заваривание чая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кофе. Польза и негативные последствия чрезмерного употребления  кофе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5D0EE3" w:rsidP="009D63F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кофе. История возникновения кофе. Способы получения кофе.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Польза и негативные последствия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чрезмерного употребления кофе</w:t>
            </w:r>
          </w:p>
        </w:tc>
        <w:tc>
          <w:tcPr>
            <w:tcW w:w="4252" w:type="dxa"/>
          </w:tcPr>
          <w:p w:rsidR="009D63FC" w:rsidRPr="002A0F25" w:rsidRDefault="005D0EE3" w:rsidP="001433E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Смотрят познавательный видеоролик об истории возникновения напитка</w:t>
            </w:r>
            <w:r w:rsidR="001433E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</w:t>
            </w:r>
            <w:r w:rsidR="007D57CB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 способах получения кофе. </w:t>
            </w:r>
            <w:r w:rsidR="001433E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о полезных свойствах кофе, его </w:t>
            </w:r>
            <w:r w:rsidR="001433E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положительного влияния на организм. Слушают информацию от учителя о негативных последствиях чрезмерного потребления кофе. Записывают в тетради основные определения. С помощью учителя заполняют таблицу «Польза и вред кофе» с использованием текста и раздаточного материала</w:t>
            </w:r>
          </w:p>
        </w:tc>
        <w:tc>
          <w:tcPr>
            <w:tcW w:w="3940" w:type="dxa"/>
          </w:tcPr>
          <w:p w:rsidR="009D63FC" w:rsidRPr="002A0F25" w:rsidRDefault="001433E7" w:rsidP="001433E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Смотрят познавательный видеоролик об истории возникновения напитка и о способах получения кофе. Читают текст о полезных свойствах кофе, его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положительного влияния на организм. Слушают информацию от учителя о негативных последствиях чрезмерного потребления кофе. Записывают в тетради основные определения. Самостоятельно заполняют таблицу «Польза и вред кофе»</w:t>
            </w:r>
          </w:p>
        </w:tc>
      </w:tr>
    </w:tbl>
    <w:p w:rsidR="00BE14FA" w:rsidRPr="002A0F25" w:rsidRDefault="00BE14FA">
      <w:pPr>
        <w:rPr>
          <w:rFonts w:ascii="Arial" w:hAnsi="Arial" w:cs="Arial"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44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Питательная ценность овощей, мяса, рыбы, фруктов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5F3023" w:rsidP="005F3023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Питательная ценность овощей, мяса, рыбы, фруктов. Влияние правильного питания на здоровье человека</w:t>
            </w:r>
          </w:p>
        </w:tc>
        <w:tc>
          <w:tcPr>
            <w:tcW w:w="4252" w:type="dxa"/>
          </w:tcPr>
          <w:p w:rsidR="009D63FC" w:rsidRPr="002A0F25" w:rsidRDefault="005F3023" w:rsidP="00F6394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познавательный видеоролик о правильном питании и его влияния на здоровье человека. Совместно с учителем анализируют просмотренный видео</w:t>
            </w:r>
            <w:r w:rsidR="00DF48E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ролик и делятся мнениями о своем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рационе питания.  Читают текст о правильном соотношении в рационе питания белков жиров и углеводов. Узнают о питательной ценности овощей, мяса, рыбы, фруктов и других полезных продуктов. </w:t>
            </w:r>
            <w:r w:rsidR="00F6394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Записывают основную информацию в тетрадь. Выполняют задание на цифровой образовательной платформе/на карточках – классифицируют продукты питания </w:t>
            </w:r>
            <w:proofErr w:type="gramStart"/>
            <w:r w:rsidR="00F6394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  <w:r w:rsidR="00F6394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полезные и вредные</w:t>
            </w:r>
          </w:p>
        </w:tc>
        <w:tc>
          <w:tcPr>
            <w:tcW w:w="3940" w:type="dxa"/>
          </w:tcPr>
          <w:p w:rsidR="00F63941" w:rsidRPr="002A0F25" w:rsidRDefault="00F63941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познавательный видеоролик о правильном питании и его влияния на здоровье человека. </w:t>
            </w:r>
            <w:r w:rsidR="00DF48E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Самостоятельно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анализируют просмотренный видео</w:t>
            </w:r>
            <w:r w:rsidR="00DF48E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ролик и делятся мнениями о своем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рационе питания.  Читают текст о правильном соотношении в рационе питания белков жиров и углеводов. Узнают о питательной ценности овощей, мяса, рыбы, фруктов и других полезных продуктов.  Записывают основную информацию в тетрадь.</w:t>
            </w:r>
          </w:p>
          <w:p w:rsidR="009D63FC" w:rsidRPr="002A0F25" w:rsidRDefault="00F63941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Выполняют задание на цифровой образовательной платформе/на карточках – классифицируют продукты питания на белки, жиры и углеводы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Супы (виды, способы приготовления)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4248E6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и разнообразие супов. Продукты для приготовления супов. Способы приготовления супов. Рецепты приготовления простых супов </w:t>
            </w:r>
          </w:p>
        </w:tc>
        <w:tc>
          <w:tcPr>
            <w:tcW w:w="4252" w:type="dxa"/>
          </w:tcPr>
          <w:p w:rsidR="009D63FC" w:rsidRPr="002A0F25" w:rsidRDefault="004248E6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о видах супов, выделяют продукты для их приготовления. Слушают информацию от учителя о способах приготовления супов. Записывают рецепты простых супов </w:t>
            </w:r>
          </w:p>
        </w:tc>
        <w:tc>
          <w:tcPr>
            <w:tcW w:w="3940" w:type="dxa"/>
          </w:tcPr>
          <w:p w:rsidR="009D63FC" w:rsidRPr="002A0F25" w:rsidRDefault="004248E6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о видах супов, выделяют продукты для их приготовления. Слушают информацию от учителя о способах приготовления супов. Записывают рецепты простых супов</w:t>
            </w:r>
          </w:p>
        </w:tc>
      </w:tr>
      <w:tr w:rsidR="009D63FC" w:rsidRPr="002A0F25" w:rsidTr="00BE14FA">
        <w:trPr>
          <w:trHeight w:val="1041"/>
        </w:trPr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2664" w:type="dxa"/>
          </w:tcPr>
          <w:p w:rsidR="009D63FC" w:rsidRPr="002A0F25" w:rsidRDefault="009D63FC" w:rsidP="007F486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Гарниры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7F4860" w:rsidP="009D63FC">
            <w:pPr>
              <w:autoSpaceDE w:val="0"/>
              <w:autoSpaceDN w:val="0"/>
              <w:adjustRightInd w:val="0"/>
              <w:ind w:firstLine="33"/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гарниров: овощные, из круп, макаронных изделий. Рецепты по приготовлению гарниров. </w:t>
            </w:r>
            <w:r w:rsidR="00A26FF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Правила работы на кухне.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Практическая работа: приготовление гарнира из круп </w:t>
            </w:r>
          </w:p>
        </w:tc>
        <w:tc>
          <w:tcPr>
            <w:tcW w:w="4252" w:type="dxa"/>
          </w:tcPr>
          <w:p w:rsidR="009D63FC" w:rsidRPr="002A0F25" w:rsidRDefault="007F4860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видами гарниров: овощные, из круп, из макаронных изделий. </w:t>
            </w:r>
            <w:r w:rsidR="00A26FFD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Записывают рецепты приготовления простых гарниров в тетрадь. Повторяют за учителем правила работы на кухне. Совместно с учителем выполняют практической работы – приготовление гарнира из круп (гречка, макароны)</w:t>
            </w:r>
          </w:p>
        </w:tc>
        <w:tc>
          <w:tcPr>
            <w:tcW w:w="3940" w:type="dxa"/>
          </w:tcPr>
          <w:p w:rsidR="009D63FC" w:rsidRPr="002A0F25" w:rsidRDefault="00A26FFD" w:rsidP="00A26FF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Знакомятся с видами гарниров: овощные, из круп, из макаронных изделий. Записывают рецепты приготовления простых гарниров в тетрадь. Рассказывают правила работы на кухне. Под руководством учителя выполняют практическую работу – приготовление гарнира из круп (гречка, макароны)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2664" w:type="dxa"/>
          </w:tcPr>
          <w:p w:rsidR="009D63FC" w:rsidRPr="002A0F25" w:rsidRDefault="009D63FC" w:rsidP="00D8524B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Овощи, плоды, ягоды и грибы. Правил</w:t>
            </w:r>
            <w:r w:rsidR="00D8524B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 хранения. Первичная обработка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D8524B" w:rsidP="00D8524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Классификация: овощи, плоды, ягоды и грибы. Правила хранения.  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Первичная обработка: мытье, чистка, резка. </w:t>
            </w:r>
            <w:r w:rsidRPr="002A0F25">
              <w:rPr>
                <w:rFonts w:ascii="Arial" w:hAnsi="Arial" w:cs="Arial"/>
                <w:sz w:val="20"/>
                <w:szCs w:val="20"/>
              </w:rPr>
              <w:t>И</w:t>
            </w:r>
            <w:r w:rsidR="00420821" w:rsidRPr="002A0F25">
              <w:rPr>
                <w:rFonts w:ascii="Arial" w:hAnsi="Arial" w:cs="Arial"/>
                <w:sz w:val="20"/>
                <w:szCs w:val="20"/>
              </w:rPr>
              <w:t>нструменты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и приспос</w:t>
            </w:r>
            <w:r w:rsidR="00420821" w:rsidRPr="002A0F25">
              <w:rPr>
                <w:rFonts w:ascii="Arial" w:hAnsi="Arial" w:cs="Arial"/>
                <w:sz w:val="20"/>
                <w:szCs w:val="20"/>
              </w:rPr>
              <w:t>обления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>для нарезания продуктов</w:t>
            </w:r>
            <w:r w:rsidR="00420821" w:rsidRPr="002A0F25">
              <w:rPr>
                <w:rFonts w:ascii="Arial" w:hAnsi="Arial" w:cs="Arial"/>
                <w:sz w:val="20"/>
                <w:szCs w:val="20"/>
              </w:rPr>
              <w:t>, правила безопасной работы с ними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20821" w:rsidRPr="002A0F25">
              <w:rPr>
                <w:rFonts w:ascii="Arial" w:hAnsi="Arial" w:cs="Arial"/>
                <w:sz w:val="20"/>
                <w:szCs w:val="20"/>
              </w:rPr>
              <w:t xml:space="preserve">Практическая работа: первичная обработка овощей и фруктов </w:t>
            </w:r>
          </w:p>
        </w:tc>
        <w:tc>
          <w:tcPr>
            <w:tcW w:w="4252" w:type="dxa"/>
          </w:tcPr>
          <w:p w:rsidR="009D63FC" w:rsidRPr="002A0F25" w:rsidRDefault="00D8524B" w:rsidP="0042082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Читают текст о полезных </w:t>
            </w:r>
            <w:r w:rsidR="0042082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свойствах овощей, ягод, грибов. Слушают информацию от учителя о правилах хранения продуктов. Просматривают презентацию о правилах хранения </w:t>
            </w:r>
            <w:r w:rsidR="00420821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овощей, плодов, ягод и грибов. Записывают правила в тетрадь. Повторяют за учителем правила безопасной работы с режущими предметами, называют представленные предметы. Совместно с учителем выполняют практическую работу – моют овощи и фрукты, чистят, нарезают</w:t>
            </w:r>
          </w:p>
        </w:tc>
        <w:tc>
          <w:tcPr>
            <w:tcW w:w="3940" w:type="dxa"/>
          </w:tcPr>
          <w:p w:rsidR="009D63FC" w:rsidRPr="002A0F25" w:rsidRDefault="00420821" w:rsidP="0042082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Читают текст о полезных свойствах овощей, ягод, грибов. Слушают информацию от учителя о правилах хранения продуктов. Просматривают презентацию о правилах хранения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овощей, плодов, ягод и грибов. Записывают правила в тетрадь. Рассказывают правила безопасной работы с режущими предметами. Самостоятельно выполняют практическую работу – моют овощи и фрукты, чистят, нарезают 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48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Свежие и замороженные продукты. Правила хранения.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2821BB" w:rsidRPr="002A0F25" w:rsidRDefault="002821BB" w:rsidP="009D63FC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Отличие свежих и замороженных продуктов. Правила обработки свежих продуктов. Правила хранения свежих и замороженных продуктов.   Правила разморозки. Практическая работа: первичная обработка овощей</w:t>
            </w:r>
          </w:p>
          <w:p w:rsidR="009D63FC" w:rsidRPr="002A0F25" w:rsidRDefault="009D63FC" w:rsidP="009D63FC">
            <w:pPr>
              <w:autoSpaceDE w:val="0"/>
              <w:autoSpaceDN w:val="0"/>
              <w:adjustRightInd w:val="0"/>
              <w:ind w:firstLine="33"/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9D63FC" w:rsidRPr="002A0F25" w:rsidRDefault="002821BB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Читают текст о свежих продуктах: как выбрать</w:t>
            </w:r>
            <w:r w:rsidR="0080014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свежий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продукт, как понять, ч</w:t>
            </w:r>
            <w:r w:rsidR="001416CE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то продукт испорчен. Знакомятся с правилами обработки и хранения свежих продуктов с помощью презентации. Отвечают на вопросы учителя с опорой на раздаточный материал. Совместно с учителем и с помощью раздаточного материала (картинки, текст) создают технологическую карту первичной обработки овощей. </w:t>
            </w:r>
          </w:p>
          <w:p w:rsidR="001416CE" w:rsidRPr="002A0F25" w:rsidRDefault="00496612" w:rsidP="0080014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«</w:t>
            </w:r>
            <w:r w:rsidR="0080014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Замороженные продукты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="0080014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з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накомятся с информацией о </w:t>
            </w:r>
            <w:r w:rsidR="0080014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замороженных продуктах,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правилах </w:t>
            </w:r>
            <w:r w:rsidR="0080014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хранения и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разморозки</w:t>
            </w:r>
            <w:r w:rsidR="00800147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 помощью учителя заполняют таблицу «Правила хранения свежих и замороженных продуктов». Выполняют практическую работу совместно с учителем: первичная обработка овощей</w:t>
            </w:r>
          </w:p>
        </w:tc>
        <w:tc>
          <w:tcPr>
            <w:tcW w:w="3940" w:type="dxa"/>
          </w:tcPr>
          <w:p w:rsidR="00800147" w:rsidRPr="002A0F25" w:rsidRDefault="00800147" w:rsidP="00800147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Читают текст о свежих продуктах: как выбрать свежий продукт, как понять, что продукт испорчен. Знакомятся с правилами обработки и хранения свежих продуктов с помощью презентации. Отвечают на вопросы учителя по прочитанному тексту. </w:t>
            </w:r>
            <w:r w:rsidR="00A701B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оздают технологическую карту</w:t>
            </w:r>
            <w:r w:rsidR="00A701B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первичной обработки овощей с опорой на текст.</w:t>
            </w:r>
          </w:p>
          <w:p w:rsidR="009D63FC" w:rsidRPr="002A0F25" w:rsidRDefault="00800147" w:rsidP="00A701B3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«Замороженные продукты»: знакомятся с информацией о замороженных продуктах, правилах хранения и разморозки. </w:t>
            </w:r>
            <w:r w:rsidR="00A701B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аполняют таблицу «Правила хранения свежих и замороженных продуктов»</w:t>
            </w:r>
            <w:r w:rsidR="00A701B3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Самостоятельно в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ыполняют практическую работу: первичная обработка овощей 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Овощные салаты: виды, способы приготовлени</w:t>
            </w:r>
            <w:r w:rsidR="00495EF6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713E7C" w:rsidP="00713E7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Виды овощных салатов. Способы приготовления. Рецепты овощных салатов. Правила подготовки рабочего места к приготовлению пищи</w:t>
            </w:r>
          </w:p>
        </w:tc>
        <w:tc>
          <w:tcPr>
            <w:tcW w:w="4252" w:type="dxa"/>
          </w:tcPr>
          <w:p w:rsidR="009D63FC" w:rsidRPr="002A0F25" w:rsidRDefault="00713E7C" w:rsidP="00713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Знакомятся с видами овощных салатов, выделяют основные ингредиенты для их приготовления. Просматривают презентацию о способах приготовления салатов. Записывают в тетрадь рецепты простых овощных салатов. Наблюдают за демонстрацией учителем подготовки рабочего места для приготовления пищи в зоне кухни. Повторяют правила за учителем. Записывают в тетрадь алгоритм приготовления простого овощного салата</w:t>
            </w:r>
          </w:p>
        </w:tc>
        <w:tc>
          <w:tcPr>
            <w:tcW w:w="3940" w:type="dxa"/>
          </w:tcPr>
          <w:p w:rsidR="009D63FC" w:rsidRPr="002A0F25" w:rsidRDefault="00713E7C" w:rsidP="00713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Знакомятся с видами овощных салатов, выделяют основные ингредиенты для их приготовления. Просматривают презентацию о способах приготовления салатов. Записывают в тетрадь рецепты овощных салатов. Наблюдают за демонстрацией учителем подготовки рабочего места для приготовления пищи в зоне кухни. Рассказывают правила подготовки рабочего места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для приготовления пищи. Записывают в тетрадь алгоритм приготовления простого овощного салата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50</w:t>
            </w:r>
          </w:p>
        </w:tc>
        <w:tc>
          <w:tcPr>
            <w:tcW w:w="2664" w:type="dxa"/>
          </w:tcPr>
          <w:p w:rsidR="009D63FC" w:rsidRPr="002A0F25" w:rsidRDefault="00713E7C" w:rsidP="00A81EA7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Овощные салаты. Приготовление овощного салата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5" w:type="dxa"/>
          </w:tcPr>
          <w:p w:rsidR="009D63FC" w:rsidRPr="002A0F25" w:rsidRDefault="00713E7C" w:rsidP="00713E7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Практическая работа: приготовление овощного салата. Техника безопасности при работе с режущими предметами. Алгоритм приготовления овощного салата</w:t>
            </w:r>
          </w:p>
        </w:tc>
        <w:tc>
          <w:tcPr>
            <w:tcW w:w="4252" w:type="dxa"/>
          </w:tcPr>
          <w:p w:rsidR="009D63FC" w:rsidRPr="002A0F25" w:rsidRDefault="00713E7C" w:rsidP="006C2A0A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Повторяют правила по технике безопасности при работе с режущими предметами. </w:t>
            </w:r>
            <w:r w:rsidR="006C2A0A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Повторяют алгоритм приготовления простого овощного салата. Совместно с учителем выполняют практическую работу –   приготовление овощного салата: подготавливают рабочее место для приготовления салата, обрабатывают овощи, нарезают овощи, добавляют соль, заправляют салат растительным маслом</w:t>
            </w:r>
          </w:p>
        </w:tc>
        <w:tc>
          <w:tcPr>
            <w:tcW w:w="3940" w:type="dxa"/>
          </w:tcPr>
          <w:p w:rsidR="009D63FC" w:rsidRPr="002A0F25" w:rsidRDefault="006C2A0A" w:rsidP="006C2A0A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Рассказывают правила по технике безопасности при работе с режущими предметами. Рассказывают алгоритм приготовления простого овощного салата. Самостоятельно в парах выполняют практическую работу – приготовление овощного салата: подготавливают рабочее место для приготовления салата, обрабатывают овощи, нарезают овощи, добавляют соль, заправляют салат растительным маслом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Универсамы и супермаркеты (магазины в сельской местности). Специализированные магазины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7A2E98" w:rsidRPr="002A0F25" w:rsidRDefault="007A2E98" w:rsidP="000D688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магазинов: универсамы, супермаркеты, магазины в сельской местности. Различие и назначение универсама и супермаркета. </w:t>
            </w:r>
          </w:p>
          <w:p w:rsidR="007A2E98" w:rsidRPr="002A0F25" w:rsidRDefault="007A2E98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Специализированные магазины по продаже продуктов питания. Описание основных отделов в продуктовых магазинах. Правила поведения в магазине</w:t>
            </w:r>
          </w:p>
          <w:p w:rsidR="007A2E98" w:rsidRPr="002A0F25" w:rsidRDefault="007A2E98" w:rsidP="007A2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A2E98" w:rsidRPr="002A0F25" w:rsidRDefault="007A2E98" w:rsidP="007A2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A2E98" w:rsidRPr="002A0F25" w:rsidRDefault="007A2E98" w:rsidP="007A2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A2E98" w:rsidRPr="002A0F25" w:rsidRDefault="007A2E98" w:rsidP="007A2E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7A2E98" w:rsidP="00F858E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видах магазинов, знакомятся с понятиями «универсам» и «супермаркет», </w:t>
            </w:r>
            <w:r w:rsidR="00F858E1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определяют, чем они различаются. Знакомятся с основными отделами в продуктовых магазинах. Выполняют упражнение с карточками – классифицируют продукты питания по отделам в продуктовых магазинах. Читают текст о специализированных магазинах по продаже питания: хлебный, мясной, овощи-фрукты и т.д. </w:t>
            </w:r>
            <w:r w:rsidR="00EA786D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Записывают основную информацию в тетрадь. </w:t>
            </w:r>
            <w:r w:rsidR="00F858E1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Выполняют задание на цифровой образовательной платформе – классификация специализированных магазинов по продаже продуктов питания. </w:t>
            </w:r>
            <w:r w:rsidR="00EA786D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Повторяют за учителем правила поведения в магазине. Записывают правила поведения в тетрадь</w:t>
            </w:r>
          </w:p>
        </w:tc>
        <w:tc>
          <w:tcPr>
            <w:tcW w:w="3940" w:type="dxa"/>
          </w:tcPr>
          <w:p w:rsidR="009D63FC" w:rsidRPr="002A0F25" w:rsidRDefault="00EA786D" w:rsidP="00EA786D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видах магазинов, знакомятся с понятиями «универсам» и «супермаркет», определяют, чем они различаются. Знакомятся с основными отделами в продуктовых магазинах. Дают описание основных отделов в продуктовых магазинах, рассказывают об ассортименте товаров.  Читают текст о специализированных магазинах по продаже питания: хлебный, мясной, овощи-фрукты и т.д. Записывают основную информацию в тетрадь. Выполняют задание на цифровой образовательной платформе – классификация специализированных магазинов по продаже продуктов питания.  Рассказывают правила поведения в магазине. Записывают правила поведения в тетрадь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2664" w:type="dxa"/>
          </w:tcPr>
          <w:p w:rsidR="009D63FC" w:rsidRPr="002A0F25" w:rsidRDefault="007A2E98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товаров: фасованные, на вес и в разлив. Порядок приобретения товаров в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продовольственном магазине (с помощью продавца и самообслуживание)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305" w:type="dxa"/>
          </w:tcPr>
          <w:p w:rsidR="006F3E62" w:rsidRPr="002A0F25" w:rsidRDefault="006F3E62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товаров: фасованные, на вес и в разлив. Алгоритм порядка приобретения товаров в продовольственном магазине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(с помощью продавца и самообслуживание). Практическое упражнение - обработка навыков обращения с просьбой к продавцу</w:t>
            </w:r>
          </w:p>
          <w:p w:rsidR="006F3E62" w:rsidRPr="002A0F25" w:rsidRDefault="006F3E62" w:rsidP="00EA7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EA786D">
            <w:pPr>
              <w:spacing w:line="360" w:lineRule="auto"/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9D63FC" w:rsidRPr="002A0F25" w:rsidRDefault="006F3E62" w:rsidP="006F3E62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Читают текст о видах товаров: фасованные товары, на вес, на разлив. Совместно с учителем различают виды товаров с помощью карточек, определяют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какие товары можно купить на вес, разлив, в фасованном виде. Записывают о видах товаров в тетрадь. Читают текст в учебнике «За покупками» о порядке приобретении товаров в продовольственных магазинах: с помощью продавца и на кассе самообслуживания. Знакомятся со способами покупок через интернет-магазин и услугами доставки. Приклеивают в тетрадь памятки с алгоритмом действий при покупке товаров в магазине. Совместно с учителем выполняют практическое упражнение – отрабатывают навыки обращения к продавцу с какой-либо просьбой </w:t>
            </w:r>
          </w:p>
        </w:tc>
        <w:tc>
          <w:tcPr>
            <w:tcW w:w="3940" w:type="dxa"/>
          </w:tcPr>
          <w:p w:rsidR="009D63FC" w:rsidRPr="002A0F25" w:rsidRDefault="006F3E62" w:rsidP="006F3E62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Читают текст о видах товаров: фасованные товары, на вес, на разлив. Самостоятельно определяют, какие товары можно купить на вес, разлив, в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фасованном виде. Записывают о видах товаров в тетрадь. Читают текст в учебнике «За покупками» о порядке приобретении товаров в продовольственных магазинах: с помощью продавца и на кассе самообслуживания. Знакомятся со способами покупок через интернет-магазин и услугами доставки. Приклеивают в тетрадь памятки с алгоритмом действий при покупке товаров в магазине. Выполняют практическое упражнение – отрабатывают навыки обращения к продавцу с какой-либо просьбой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CB7DCD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53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Рынки. Виды продовольственных рынков</w:t>
            </w:r>
            <w:r w:rsidR="00124E76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Основное отличие рынка от магазина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124E76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Виды продовольственных рынков: крытые и закрытые, постоянно действующие и сезонные. Отделы рынков. Основное отличие рынка от магазина. </w:t>
            </w:r>
          </w:p>
          <w:p w:rsidR="00124E76" w:rsidRPr="002A0F25" w:rsidRDefault="00124E76" w:rsidP="00124E76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Тестирование по итогам изученного раздела для систематизации полученных знаний</w:t>
            </w:r>
          </w:p>
          <w:p w:rsidR="00124E76" w:rsidRPr="002A0F25" w:rsidRDefault="00124E76" w:rsidP="00124E76">
            <w:pPr>
              <w:rPr>
                <w:rFonts w:ascii="Arial" w:hAnsi="Arial" w:cs="Arial"/>
                <w:sz w:val="20"/>
                <w:szCs w:val="20"/>
              </w:rPr>
            </w:pPr>
          </w:p>
          <w:p w:rsidR="00124E76" w:rsidRPr="002A0F25" w:rsidRDefault="00124E76" w:rsidP="00124E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124E76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«Виды продовольственных рынков», знакомятся с видами рынков: крытые, закрытые, сезонные, постоянно действующие. Знакомятся с отделами рынков. Записывают основную информацию в тетрадь. Выполняют упражнение с карточками – классифицируют товары по отделам рынка. Совместно с учителем определяют основные отличия рынка от магазина. Выполняют тестирование по итогу раздела</w:t>
            </w:r>
          </w:p>
        </w:tc>
        <w:tc>
          <w:tcPr>
            <w:tcW w:w="3940" w:type="dxa"/>
          </w:tcPr>
          <w:p w:rsidR="009D63FC" w:rsidRPr="002A0F25" w:rsidRDefault="00124E76" w:rsidP="00124E76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«Виды продовольственных рынков», знакомятся с видами рынков: крытые, закрытые, сезонные, постоянно действующие. Знакомятся с отделами рынков. Записывают основную информацию в тетрадь. Выполняют упражнение с карточками – классифицируют товары по отделам рынка. Самостоятельно определяют основные отличия рынка от магазина. Выполняют тестирование по итогу раздела</w:t>
            </w:r>
          </w:p>
        </w:tc>
      </w:tr>
    </w:tbl>
    <w:p w:rsidR="00BE14FA" w:rsidRPr="002A0F25" w:rsidRDefault="00BE14FA">
      <w:pPr>
        <w:rPr>
          <w:rFonts w:ascii="Arial" w:hAnsi="Arial" w:cs="Arial"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9D63FC" w:rsidRPr="002A0F25" w:rsidTr="00024686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Транспорт – 3 часов</w:t>
            </w:r>
          </w:p>
        </w:tc>
      </w:tr>
      <w:tr w:rsidR="009D63FC" w:rsidRPr="002A0F25" w:rsidTr="00BE14FA">
        <w:trPr>
          <w:trHeight w:val="983"/>
        </w:trPr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Пригородный транспорт. Стоимость проезда. Расписание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9D63F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пригородного транспорта: автобусы пригородного сообщения, электрички. 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Стоимость проезда. Расписание. Правила безопасности при поездке на общественном транспорте </w:t>
            </w:r>
          </w:p>
          <w:p w:rsidR="009D63FC" w:rsidRPr="002A0F25" w:rsidRDefault="009D63FC" w:rsidP="009D63FC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о видах пригородного транспорта, различают автобусы пригородного сообщения, электрички. Называют номер маршрута своего населенного пункта. Совместно с учителем ищут информацию о расписании общественного транспорта в сети интернет/бумажном справочнике/на стенде остановок. Учатся самостоятельно пользоваться расписанием. Слушают информацию от учителя о способах оплаты проезда: наличный расчёт, проездная карта, банковская карта, льготная проездная карта. Просматривают познавательный видеоролик и знакомятся с правилами безопасности при поездке на автобусе, маршрутном такси, электричке. Записывают правила безопасности при поездке на общественном транспорте в тетрадь. Повторяют правила за учителе</w:t>
            </w:r>
            <w:r w:rsidR="00495EF6"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940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Просматривают презентацию о видах пригородного транспорта, различают автобусы пригородного сообщения, электрички. Называют номер маршрута своего населенного пункта. Самостоятельно ищут информацию о расписании общественного транспорта в сети интернет/бумажном справочнике/на стенде остановок. Слушают информацию от учителя о способах оплаты проезда: наличный расчёт, проездная карта, банковская карта, льготная проездная карта. Просматривают познавательный видеоролик и знакомятся с правилами безопасности при поездке на автобусе, маршрутном такси, электричке. Записывают правила безопасности при поездке на общественном транспорте в тетрадь. Рассказывают изученные правила</w:t>
            </w:r>
          </w:p>
        </w:tc>
      </w:tr>
      <w:tr w:rsidR="009D63FC" w:rsidRPr="002A0F25" w:rsidTr="00BE14FA">
        <w:trPr>
          <w:trHeight w:val="2157"/>
        </w:trPr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Вокзалы: назначение, основные службы. </w:t>
            </w:r>
          </w:p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Меры предосторожности по предотвращению чрезвычайных ситуаций на вокзале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Виды вокзалов: автовокзал, железнодорожный вокзал. Основные службы вокзалов. Меры предосторожности по предотвращению чрезвычайных ситуаций на вокзале. Практическое упражнение «Покупка билета на вокзале» </w:t>
            </w:r>
          </w:p>
        </w:tc>
        <w:tc>
          <w:tcPr>
            <w:tcW w:w="4252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Просматривают презентацию о видах вокзалов: автовокзалы и железнодорожные вокзалы. Читают об основных службах вокзалов. Повторяют за учителем правила поведения в общественных местах. Просматривают познавательный видеоролик о мерах предосторожности по предотвращению чрезвычайных ситуаций на вокзале, повторяют правила за учителем. Участвуют в сюжетно-ролевой игре под руководством учителя и обучающихся второй группы – приобретение билетов в кассе автовокзала и железнодорожного вокзала, оплата проезда, проверка сдачи, обращение за справкой к работникам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вокзала</w:t>
            </w:r>
            <w:r w:rsidRPr="002A0F25"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940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Просматривают презентацию о видах вокзалов: автовокзалы и железнодорожные вокзалы. Читают об основных службах вокзалов. Рассказывают основные правила поведения в общественных местах. Просматривают познавательный видеоролик о мерах предосторожности по предотвращению чрезвычайных ситуаций на вокзале, повторяют изученные правила. Участвуют в сюжетно-ролевой игре – приобретение билетов в кассе автовокзала и железнодорожного вокзала, оплата проезда, проверка сдачи, обращение за справкой к работникам вокзала</w:t>
            </w:r>
          </w:p>
        </w:tc>
      </w:tr>
      <w:tr w:rsidR="009D63FC" w:rsidRPr="002A0F25" w:rsidTr="00BE14FA">
        <w:trPr>
          <w:trHeight w:val="1544"/>
        </w:trPr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56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Платформа, перрон, путь. Правила поведения на железнодорожной станции 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Знакомство с частями железнодорожного вокзала: платформа, перрон, путь; их различие. Правила поведения на железнодорожном транспорте. Правила поведения в электричке </w:t>
            </w:r>
          </w:p>
        </w:tc>
        <w:tc>
          <w:tcPr>
            <w:tcW w:w="4252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частями железнодорожного вокзала: платформа, перрон, путь. Рассматривают иллюстрации, с помощью учителя учатся различать часть вокзала. Читают правила поведения на железнодорожном транспорте. Записывают основные правила в тетрадь. Просматривают познавательный видеоролик о правилах поведения в электричке. Повторяют правила поведения с опорой на плакаты/изображения </w:t>
            </w:r>
          </w:p>
        </w:tc>
        <w:tc>
          <w:tcPr>
            <w:tcW w:w="3940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частями железнодорожного вокзала: платформа, перрон, путь. Рассматривают иллюстрации, различают часть вокзала, называют их. Читают правила поведения на железнодорожном транспорте. Записывают основные правила в тетрадь. Просматривают познавательный видеоролик о правилах поведения в электричке. Рассказывают изученные правила </w:t>
            </w:r>
          </w:p>
        </w:tc>
      </w:tr>
    </w:tbl>
    <w:p w:rsidR="00BE14FA" w:rsidRPr="002A0F25" w:rsidRDefault="00BE14FA">
      <w:pPr>
        <w:rPr>
          <w:rFonts w:ascii="Arial" w:hAnsi="Arial" w:cs="Arial"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9D63FC" w:rsidRPr="002A0F25" w:rsidTr="00275ADD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Средства связи – 3 часа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Почта. Работа почтового отделения связи "Почта России"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Знакомство с услугами почтовой связи. Особенности работы почты и почтальона. </w:t>
            </w:r>
          </w:p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1F497D" w:themeColor="text2"/>
                <w:sz w:val="20"/>
                <w:szCs w:val="20"/>
                <w:lang w:eastAsia="ru-RU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Правила поведения в общественных местах</w:t>
            </w:r>
          </w:p>
        </w:tc>
        <w:tc>
          <w:tcPr>
            <w:tcW w:w="4252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подписки на газеты и журналы; получение пенсий и пособий; оплата услуг и штрафов; покупка авиа и железнодорожных билетов и т.д. Записывают в тетрадь основные услуги почтовых отделений. Отвечают на вопросы учителя с опорой на текст и записи в тетради. 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отделения. Выполняют задание на карточках/кроссворд. Повторяют за учителем правила поведения в общественных местах. Совместно с учителем принимают участие в сюжетно-ролевой игре «Почта» - разыгрывают оформление подписки на газеты и журналы, получение письма, отправление открытки и т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.д</w:t>
            </w:r>
            <w:proofErr w:type="gramEnd"/>
          </w:p>
        </w:tc>
        <w:tc>
          <w:tcPr>
            <w:tcW w:w="3940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подписки на газеты и журналы; получение пенсий и пособий; оплата услуг и штрафов; покупка авиа и железнодорожных билетов и т.д. Записывают в тетрадь основные услуги почтовых отделений. Отвечают на вопросы учителя. 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отделения. Выполняют задание на карточках/кроссворд. Рассказывают правила поведения в общественных местах. Принимают участие в сюжетно-ролевой игре «Почта» - разыгрывают оформление подписки на газеты и журналы, получение письма, отправление открытки и т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.д</w:t>
            </w:r>
            <w:proofErr w:type="gramEnd"/>
          </w:p>
        </w:tc>
      </w:tr>
    </w:tbl>
    <w:p w:rsidR="00BE14FA" w:rsidRPr="002A0F25" w:rsidRDefault="00BE14FA">
      <w:pPr>
        <w:rPr>
          <w:rFonts w:ascii="Arial" w:hAnsi="Arial" w:cs="Arial"/>
          <w:sz w:val="24"/>
          <w:szCs w:val="24"/>
        </w:rPr>
      </w:pPr>
      <w:r w:rsidRPr="002A0F25">
        <w:rPr>
          <w:rFonts w:ascii="Arial" w:hAnsi="Arial" w:cs="Arial"/>
          <w:sz w:val="24"/>
          <w:szCs w:val="24"/>
        </w:rP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3305"/>
        <w:gridCol w:w="4252"/>
        <w:gridCol w:w="3940"/>
      </w:tblGrid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58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Виды почтовых отправлений: письмо, бандероль, посылка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Виды почтовых отправлений: письмо, бандероль, посылка. Их различие, назначение, правила оформления и отправления. </w:t>
            </w:r>
            <w:r w:rsidRPr="002A0F25">
              <w:rPr>
                <w:rFonts w:ascii="Arial" w:hAnsi="Arial" w:cs="Arial"/>
                <w:sz w:val="20"/>
                <w:szCs w:val="20"/>
              </w:rPr>
              <w:t>Описание видов почтовых отправлений связи по таблице-алгоритму</w:t>
            </w:r>
          </w:p>
        </w:tc>
        <w:tc>
          <w:tcPr>
            <w:tcW w:w="4252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видами почтовых отправлений с помощью просмотра презентации. Выделяют три термина: «письмо», «бандероль», «посылка», записывают определения в тетрадь. Читают о различиях почтовых отправлений, правилах оформления, отправления и стоимости. Составляют таблицу-алгоритм с опорой на текст, раздаточный материал и иллюстрации. Рассказывают о почтовых отправлениях и описывают их, опираясь на созданные таблицы с помощью учителя. Совместно с учителем 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 выполняют практическое упражнение «Отправление посылки в отделении почты»</w:t>
            </w:r>
          </w:p>
        </w:tc>
        <w:tc>
          <w:tcPr>
            <w:tcW w:w="3940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видами почтовых отправлений с помощью просмотра презентации. Выделяют три термина: «письмо», «бандероль», «посылка», записывают определения в тетрадь. Читают о различиях почтовых отправлений, правилах оформления, отправления и стоимости. Составляют таблицу-алгоритм с опорой на текст. Рассказывают о почтовых отправлениях и описывают их, опираясь на созданные таблицы. Выполняют практическое упражнение «Отправление посылки в отделении почты»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Культура разговора по телефону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9D63F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Правила культурного разговора по телефону. Номера телефонов экстренных служб. Алгоритм звонка по телефону срочного вызова. Практические навыки при решении проблемных ситуаций по телефону </w:t>
            </w:r>
          </w:p>
          <w:p w:rsidR="009D63FC" w:rsidRPr="002A0F25" w:rsidRDefault="009D63FC" w:rsidP="009D63FC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9D63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и знакомятся с правилами культурного разговора по телефону. Обсуждают и анализируют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прочитанное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, совместно с учителем, рассказывают о собственных трудностях, при построении диалога по телефону. Записывают в тетрадь основные правила культурного разговора по телефону. Повторяют правила с опорой на текст. С помощью презентации повторяют номера экстренных служб, алгоритм  и правила разговора при вызове экстренных служб. Выполняют практическое задание под руководством учителя и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обучающихся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 – учатся выстраивать правильное обращение при личном или деловом звонке, формулировать четкую, краткую причину звонка по телефону срочного вызова с опорой на алгоритм</w:t>
            </w:r>
          </w:p>
        </w:tc>
        <w:tc>
          <w:tcPr>
            <w:tcW w:w="3940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и знакомятся с правилами культурного разговора по телефону. Обсуждают и анализируют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прочитанное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, рассказывают о собственных трудностях, при построении диалога по телефону. Записывают в тетрадь основные правила культурного разговора по телефону. Рассказывают изученные правила. С помощью презентации повторяют номера экстренных служб, алгоритм  и правила разговора при вызове экстренных служб. Самостоятельно выполняют практическое задание и курируют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обучающихся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первой группы – выстраивают правильное обращение при личном или деловом звонке, формулируют четкую, краткую причину звонка по телефону срочного вызова</w:t>
            </w:r>
          </w:p>
        </w:tc>
      </w:tr>
      <w:tr w:rsidR="009D63FC" w:rsidRPr="002A0F25" w:rsidTr="00855F7F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Предприятия, организации, учреждения – </w:t>
            </w:r>
            <w:r w:rsidR="00EA4D13"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</w:t>
            </w:r>
            <w:r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часа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Образовательные организации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Назначение и виды образовательных организаций. Различие видов образовательных учреждений, их описание и назначение. Образовательные организации города и городского округа. Составление рассказа на основе личного опыта </w:t>
            </w:r>
          </w:p>
        </w:tc>
        <w:tc>
          <w:tcPr>
            <w:tcW w:w="4252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видами образовательных учреждений с помощью презентации. Выделяют основные образовательные учреждения: детский сад, школа, учреждения дополнительного образования, колледж, университет. Слушают информацию от учителя о назначении перечисленных образовательных организаций, какую роль они играют в жизни каждого человека. Принимают участие в обсуждении, какие образовательные учреждения находятся в городе и городском округе, делятся личным опытом. Записывают в тетрадь определения и описание с опорой на раздаточный материал/текст. Делятся личным опытом обучения в образовательных учреждениях, составляют краткий рассказ по алгоритму с помощью учителя о своей жизни и обучении в образовательных учреждениях</w:t>
            </w:r>
          </w:p>
        </w:tc>
        <w:tc>
          <w:tcPr>
            <w:tcW w:w="3940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видами образовательных учреждений с помощью презентации. Выделяют основные образовательные учреждения: детский сад, школа, учреждения дополнительного образования, колледж, университет. Слушают информацию от учителя о назначении перечисленных образовательных организаций, какую роль они играют в жизни каждого человека.  Принимают участие в обсуждении, какие образовательные учреждения находятся в городе и городском округе, делятся личным опытом. Записывают в тетрадь определения и описание. Делятся личным опытом обучения в образовательных учреждениях, самостоятельно составляют краткий рассказ по алгоритму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с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о своей жизни и обучении в образовательных учреждениях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Учреждения дополнительного образования: виды, особенности работы, основные направления работы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Названия учреждений дополнительного образования города, их назначение, перечень направлений работы и видов деятельности. </w:t>
            </w:r>
          </w:p>
          <w:p w:rsidR="00EA4D13" w:rsidRPr="002A0F25" w:rsidRDefault="00EA4D13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Правила поведения в общественном месте</w:t>
            </w:r>
          </w:p>
          <w:p w:rsidR="009D63FC" w:rsidRPr="002A0F25" w:rsidRDefault="009D63FC" w:rsidP="00A81EA7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3FC" w:rsidRPr="002A0F25" w:rsidRDefault="009D63F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учреждениями дополнительного образования города, в котором проживают. Просматривают презентации и видеоролики о направлениях деятельности учреждений. Совместно с учителем закрепляют правила поведения в общественных местах</w:t>
            </w:r>
          </w:p>
        </w:tc>
        <w:tc>
          <w:tcPr>
            <w:tcW w:w="3940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Знакомятся с учреждениями дополнительного образования города, в котором проживают. Просматривают презентации и видеоролики о направлениях деятельности учреждений. Рассказывают правила поведения в общественных местах</w:t>
            </w:r>
          </w:p>
        </w:tc>
      </w:tr>
      <w:tr w:rsidR="00EA4D13" w:rsidRPr="002A0F25" w:rsidTr="00BE14FA">
        <w:tc>
          <w:tcPr>
            <w:tcW w:w="846" w:type="dxa"/>
          </w:tcPr>
          <w:p w:rsidR="00EA4D13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2664" w:type="dxa"/>
          </w:tcPr>
          <w:p w:rsidR="00EA4D13" w:rsidRPr="002A0F25" w:rsidRDefault="00EA4D13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Учреждения дополнительного образования. Экскурсия </w:t>
            </w:r>
          </w:p>
        </w:tc>
        <w:tc>
          <w:tcPr>
            <w:tcW w:w="835" w:type="dxa"/>
          </w:tcPr>
          <w:p w:rsidR="00EA4D13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EA4D13" w:rsidRPr="002A0F25" w:rsidRDefault="00EA4D13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Экскурсия в учреждение дополнительного образования. Правила поведения в общественном месте </w:t>
            </w:r>
          </w:p>
        </w:tc>
        <w:tc>
          <w:tcPr>
            <w:tcW w:w="4252" w:type="dxa"/>
          </w:tcPr>
          <w:p w:rsidR="00EA4D13" w:rsidRPr="002A0F25" w:rsidRDefault="00EA4D13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поведения в общественном месте.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Посещают образовательное учреждение дополнительного образования</w:t>
            </w:r>
          </w:p>
        </w:tc>
        <w:tc>
          <w:tcPr>
            <w:tcW w:w="3940" w:type="dxa"/>
          </w:tcPr>
          <w:p w:rsidR="00EA4D13" w:rsidRPr="002A0F25" w:rsidRDefault="00EA4D13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поведения в общественном месте.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Посещают образовательное учреждение дополнительного образования </w:t>
            </w:r>
          </w:p>
        </w:tc>
      </w:tr>
      <w:tr w:rsidR="009D63FC" w:rsidRPr="002A0F25" w:rsidTr="00024686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Семья</w:t>
            </w:r>
            <w:r w:rsidR="00EA4D13"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– 5</w:t>
            </w:r>
            <w:r w:rsidRPr="002A0F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часов</w:t>
            </w:r>
          </w:p>
        </w:tc>
      </w:tr>
      <w:tr w:rsidR="009D63FC" w:rsidRPr="002A0F25" w:rsidTr="00BE14FA">
        <w:tc>
          <w:tcPr>
            <w:tcW w:w="846" w:type="dxa"/>
          </w:tcPr>
          <w:p w:rsidR="00EA4D13" w:rsidRPr="002A0F25" w:rsidRDefault="00EA4D13" w:rsidP="00EA4D1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Взаимоотношения между родственниками. Распределение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обязанностей в семье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305" w:type="dxa"/>
          </w:tcPr>
          <w:p w:rsidR="007454CF" w:rsidRPr="002A0F25" w:rsidRDefault="00E149C4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Определение слова</w:t>
            </w:r>
            <w:r w:rsidR="007454CF" w:rsidRPr="002A0F25">
              <w:rPr>
                <w:rFonts w:ascii="Arial" w:hAnsi="Arial" w:cs="Arial"/>
                <w:sz w:val="20"/>
                <w:szCs w:val="20"/>
              </w:rPr>
              <w:t xml:space="preserve"> «Семья».</w:t>
            </w:r>
          </w:p>
          <w:p w:rsidR="007454CF" w:rsidRPr="002A0F25" w:rsidRDefault="00E149C4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Представление </w:t>
            </w:r>
            <w:r w:rsidR="00912F29" w:rsidRPr="002A0F25">
              <w:rPr>
                <w:rFonts w:ascii="Arial" w:hAnsi="Arial" w:cs="Arial"/>
                <w:sz w:val="20"/>
                <w:szCs w:val="20"/>
              </w:rPr>
              <w:t>обо всех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членах своей семьи: ФИО, день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 xml:space="preserve">рождения, профессия, краткая характеристика. </w:t>
            </w:r>
          </w:p>
          <w:p w:rsidR="009D63FC" w:rsidRPr="002A0F25" w:rsidRDefault="00E149C4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Правильные взаимоотношения в семье. Распределение обязанностей в семье. Составление личного графика помощи по дому на неделю </w:t>
            </w:r>
          </w:p>
        </w:tc>
        <w:tc>
          <w:tcPr>
            <w:tcW w:w="4252" w:type="dxa"/>
          </w:tcPr>
          <w:p w:rsidR="009D63FC" w:rsidRPr="002A0F25" w:rsidRDefault="00DE3010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Повторяют понятие</w:t>
            </w:r>
            <w:r w:rsidR="007454CF"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«семья».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Составляют краткий рассказ с помощью карточек и картинок о своей семье. Слушают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информацию от учителя о построении правильных, уважительных взаимоотношений в семье. Вместе с учителем выделяют основные качества для формирования и создания крепкой и дружной семьи, записывают основные качества в тетрадь. Обсуждают с учителем и классом, как должны распределяться обязанности в семье, делятся личным опытом</w:t>
            </w:r>
          </w:p>
        </w:tc>
        <w:tc>
          <w:tcPr>
            <w:tcW w:w="3940" w:type="dxa"/>
          </w:tcPr>
          <w:p w:rsidR="009D63FC" w:rsidRPr="002A0F25" w:rsidRDefault="00DE3010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Повторяют понятие «семья».  Составляют краткий рассказ о своей семье. Слушают информацию от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учителя о построении правильных, уважительных взаимоотношений в семье. Самостоятельно выделяют основные качества для формирования и создания крепкой и дружной семьи, записывают основные качества в тетрадь. Обсуждают с учителем и классом, как должны распределяться обязанности в семье, делятся личным опытом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64</w:t>
            </w:r>
          </w:p>
        </w:tc>
        <w:tc>
          <w:tcPr>
            <w:tcW w:w="2664" w:type="dxa"/>
          </w:tcPr>
          <w:p w:rsidR="009D63FC" w:rsidRPr="002A0F25" w:rsidRDefault="00374261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Семейный досуг. Виды досуга 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374261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</w:t>
            </w:r>
            <w:r w:rsidR="007454CF" w:rsidRPr="002A0F25">
              <w:rPr>
                <w:rFonts w:ascii="Arial" w:hAnsi="Arial" w:cs="Arial"/>
                <w:sz w:val="20"/>
                <w:szCs w:val="20"/>
              </w:rPr>
              <w:t>редставление о видах семейного досуга.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Виды досуга: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чтение книг, просмотр телепередач, прогулки, правильная, рациональная организация досуга</w:t>
            </w:r>
          </w:p>
        </w:tc>
        <w:tc>
          <w:tcPr>
            <w:tcW w:w="4252" w:type="dxa"/>
          </w:tcPr>
          <w:p w:rsidR="009D63FC" w:rsidRPr="002A0F25" w:rsidRDefault="00374261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«Увлечения для развлечения», отвечают на вопросы в учебнике. Определяют понятие «досуг», совместно с учителем</w:t>
            </w:r>
            <w:r w:rsidR="0068719D" w:rsidRPr="002A0F25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обсуждают, какие виды досуга бывают, может ли досуг или хобби быть опасными. Записывают основные понятия в тетрадь. Читают текст в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учебнике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«Какие паны на выходные?». Делятся личным опытом досуга в семье </w:t>
            </w:r>
          </w:p>
        </w:tc>
        <w:tc>
          <w:tcPr>
            <w:tcW w:w="3940" w:type="dxa"/>
          </w:tcPr>
          <w:p w:rsidR="009D63FC" w:rsidRPr="002A0F25" w:rsidRDefault="00374261" w:rsidP="00374261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в учебнике «Увлечения для развлечения», отвечают на вопросы в учебнике. Определяют понятие «досуг», обсуждают, какие виды досуга бывают, может ли досуг или хобби быть опасными. Записывают основные понятия в тетрадь. Читают текст в </w:t>
            </w:r>
            <w:proofErr w:type="gramStart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учебнике</w:t>
            </w:r>
            <w:proofErr w:type="gramEnd"/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«Какие паны на выходные?». Составляют рассказ о любимых видах досуга в своей семье 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Любимые и нелюбимые занятия в свободное время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E149C4" w:rsidRPr="002A0F25" w:rsidRDefault="00E149C4" w:rsidP="009D63FC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 xml:space="preserve">Знакомство с понятиями: «план», «досуг», «хобби». Составление плана занятий на неделю. Составление рассказа о любимом занятии в свободное время </w:t>
            </w:r>
          </w:p>
          <w:p w:rsidR="00E149C4" w:rsidRPr="002A0F25" w:rsidRDefault="00E149C4" w:rsidP="009D63FC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</w:p>
          <w:p w:rsidR="009D63FC" w:rsidRPr="002A0F25" w:rsidRDefault="009D63FC" w:rsidP="009D63F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E149C4" w:rsidP="00E149C4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«От чего я свободен в свободное время». Обсуждают с учителем и классом прочитанный текст, выполняют задания из учебника, отвечают на вопросы. Читают текст в учебнике «Досуг с пользой для ума». С помощью алгоритма в учебнике составляют план занятий на неделю</w:t>
            </w:r>
          </w:p>
        </w:tc>
        <w:tc>
          <w:tcPr>
            <w:tcW w:w="3940" w:type="dxa"/>
          </w:tcPr>
          <w:p w:rsidR="009D63FC" w:rsidRPr="002A0F25" w:rsidRDefault="00E149C4" w:rsidP="00E149C4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«От чего я свободен в свободное время». Обсуждают с учителем и классом прочитанный текст, выполняют задания из учебника, отвечают на вопросы. Читают текст в учебнике «Досуг с пользой для ума». Составляют рассказ «Что я люблю делать в свободное время». Презентуют рассказ классу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66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Досуг как средство укрепления здоровья: туристические походы; посещение спортивных секций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26588C" w:rsidRPr="002A0F25" w:rsidRDefault="0026588C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Понятие «активный отдых». Значение активного досуга для здоровья человека. Виды активного досуга. Участие в спортивном мероприятии</w:t>
            </w:r>
          </w:p>
          <w:p w:rsidR="0026588C" w:rsidRPr="002A0F25" w:rsidRDefault="0026588C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</w:p>
          <w:p w:rsidR="0026588C" w:rsidRPr="002A0F25" w:rsidRDefault="0026588C" w:rsidP="00A81EA7">
            <w:pPr>
              <w:autoSpaceDE w:val="0"/>
              <w:autoSpaceDN w:val="0"/>
              <w:adjustRightInd w:val="0"/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</w:p>
          <w:p w:rsidR="009D63FC" w:rsidRPr="002A0F25" w:rsidRDefault="009D63FC" w:rsidP="00A81EA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26588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«Досуг с пользой для здоровья». Отвечают на вопросы в учебнике, обсуждаю</w:t>
            </w:r>
            <w:r w:rsidR="00C93F90" w:rsidRPr="002A0F25">
              <w:rPr>
                <w:rFonts w:ascii="Arial" w:eastAsia="Times New Roman" w:hAnsi="Arial" w:cs="Arial"/>
                <w:sz w:val="20"/>
                <w:szCs w:val="20"/>
              </w:rPr>
              <w:t>т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с учителем и классом прочитанный текст, делятся личным опыто</w:t>
            </w:r>
            <w:r w:rsidR="00C93F90" w:rsidRPr="002A0F25">
              <w:rPr>
                <w:rFonts w:ascii="Arial" w:eastAsia="Times New Roman" w:hAnsi="Arial" w:cs="Arial"/>
                <w:sz w:val="20"/>
                <w:szCs w:val="20"/>
              </w:rPr>
              <w:t>м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активного досуга. </w:t>
            </w:r>
          </w:p>
          <w:p w:rsidR="0026588C" w:rsidRPr="002A0F25" w:rsidRDefault="0026588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Принимают участие в спортивном мероприятии «Веселые старты»</w:t>
            </w:r>
          </w:p>
        </w:tc>
        <w:tc>
          <w:tcPr>
            <w:tcW w:w="3940" w:type="dxa"/>
          </w:tcPr>
          <w:p w:rsidR="0026588C" w:rsidRPr="002A0F25" w:rsidRDefault="0026588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Читают текст в учебнике «Досуг с пользой для здоровья». Отвечают на вопросы в учебнике, обсуждаю</w:t>
            </w:r>
            <w:r w:rsidR="00C93F90" w:rsidRPr="002A0F25">
              <w:rPr>
                <w:rFonts w:ascii="Arial" w:eastAsia="Times New Roman" w:hAnsi="Arial" w:cs="Arial"/>
                <w:sz w:val="20"/>
                <w:szCs w:val="20"/>
              </w:rPr>
              <w:t>т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с учителем и классом прочитанный текст, делятся личным опыто</w:t>
            </w:r>
            <w:r w:rsidR="00C93F90" w:rsidRPr="002A0F25">
              <w:rPr>
                <w:rFonts w:ascii="Arial" w:eastAsia="Times New Roman" w:hAnsi="Arial" w:cs="Arial"/>
                <w:sz w:val="20"/>
                <w:szCs w:val="20"/>
              </w:rPr>
              <w:t>м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 xml:space="preserve"> активного досуга. </w:t>
            </w:r>
          </w:p>
          <w:p w:rsidR="009D63FC" w:rsidRPr="002A0F25" w:rsidRDefault="0026588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Принимают участие в спортивном мероприятии «Веселые старты»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EA4D13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67</w:t>
            </w:r>
          </w:p>
        </w:tc>
        <w:tc>
          <w:tcPr>
            <w:tcW w:w="2664" w:type="dxa"/>
          </w:tcPr>
          <w:p w:rsidR="009D63FC" w:rsidRPr="002A0F25" w:rsidRDefault="009D63FC" w:rsidP="00A81EA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Досуг как развитие </w:t>
            </w: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постоянного интереса к какому-либо виду деятельности (хобби): коллекционирование чего-либо, фотография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305" w:type="dxa"/>
          </w:tcPr>
          <w:p w:rsidR="0026588C" w:rsidRPr="002A0F25" w:rsidRDefault="0026588C" w:rsidP="00A81EA7">
            <w:pPr>
              <w:rPr>
                <w:rFonts w:ascii="Arial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sz w:val="20"/>
                <w:szCs w:val="20"/>
              </w:rPr>
              <w:t>Творческий проект «Мне скучат</w:t>
            </w:r>
            <w:r w:rsidR="00DB4D18" w:rsidRPr="002A0F25">
              <w:rPr>
                <w:rFonts w:ascii="Arial" w:hAnsi="Arial" w:cs="Arial"/>
                <w:sz w:val="20"/>
                <w:szCs w:val="20"/>
              </w:rPr>
              <w:t>ь</w:t>
            </w:r>
            <w:r w:rsidRPr="002A0F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A0F25">
              <w:rPr>
                <w:rFonts w:ascii="Arial" w:hAnsi="Arial" w:cs="Arial"/>
                <w:sz w:val="20"/>
                <w:szCs w:val="20"/>
              </w:rPr>
              <w:lastRenderedPageBreak/>
              <w:t>некогда!»</w:t>
            </w:r>
          </w:p>
          <w:p w:rsidR="0026588C" w:rsidRPr="002A0F25" w:rsidRDefault="0026588C" w:rsidP="00A81EA7">
            <w:pPr>
              <w:rPr>
                <w:rFonts w:ascii="Arial" w:hAnsi="Arial" w:cs="Arial"/>
                <w:color w:val="1F497D" w:themeColor="text2"/>
                <w:sz w:val="20"/>
                <w:szCs w:val="20"/>
              </w:rPr>
            </w:pPr>
          </w:p>
          <w:p w:rsidR="009D63FC" w:rsidRPr="002A0F25" w:rsidRDefault="009D63F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252" w:type="dxa"/>
          </w:tcPr>
          <w:p w:rsidR="009D63FC" w:rsidRPr="002A0F25" w:rsidRDefault="0026588C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в учебнике, обсуждают с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учителем и одноклассниками какие виды досуга нравятся, какие хобби хотелось бы приобрести, что для этого нужно сделать. Собирают информацию для личного проекта по алгоритму в учебнике: изображения, фотогра</w:t>
            </w:r>
            <w:r w:rsidR="00DB4D18" w:rsidRPr="002A0F25">
              <w:rPr>
                <w:rFonts w:ascii="Arial" w:eastAsia="Times New Roman" w:hAnsi="Arial" w:cs="Arial"/>
                <w:sz w:val="20"/>
                <w:szCs w:val="20"/>
              </w:rPr>
              <w:t>фии, текст, вырезки из журналов. С помощью учителя создают собственный творческий проект. Презентуют проект классу</w:t>
            </w:r>
          </w:p>
        </w:tc>
        <w:tc>
          <w:tcPr>
            <w:tcW w:w="3940" w:type="dxa"/>
          </w:tcPr>
          <w:p w:rsidR="009D63FC" w:rsidRPr="002A0F25" w:rsidRDefault="00DB4D18" w:rsidP="00A81EA7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в учебнике, обсуждают с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учителем и одноклассниками какие виды досуга нравятся, какие хобби хотелось бы приобрести, что для этого нужно сделать. Собирают информацию для личного проекта по алгоритму в учебнике: изображения, фотографии, текст, вырезки из журналов. Самостоятельно создают собственный творческий проект. Презентуют проект классу</w:t>
            </w:r>
          </w:p>
        </w:tc>
      </w:tr>
      <w:tr w:rsidR="009D63FC" w:rsidRPr="002A0F25" w:rsidTr="00275ADD">
        <w:tc>
          <w:tcPr>
            <w:tcW w:w="15842" w:type="dxa"/>
            <w:gridSpan w:val="6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Итоговое занятие – 1 час</w:t>
            </w:r>
          </w:p>
        </w:tc>
      </w:tr>
      <w:tr w:rsidR="009D63FC" w:rsidRPr="002A0F25" w:rsidTr="00BE14FA">
        <w:tc>
          <w:tcPr>
            <w:tcW w:w="846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2664" w:type="dxa"/>
          </w:tcPr>
          <w:p w:rsidR="009D63FC" w:rsidRPr="002A0F25" w:rsidRDefault="009D63FC" w:rsidP="009D63F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hAnsi="Arial" w:cs="Arial"/>
                <w:bCs/>
                <w:sz w:val="20"/>
                <w:szCs w:val="20"/>
              </w:rPr>
              <w:t>Итоговое занятие</w:t>
            </w:r>
          </w:p>
        </w:tc>
        <w:tc>
          <w:tcPr>
            <w:tcW w:w="835" w:type="dxa"/>
          </w:tcPr>
          <w:p w:rsidR="009D63FC" w:rsidRPr="002A0F25" w:rsidRDefault="009D63FC" w:rsidP="009D63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05" w:type="dxa"/>
          </w:tcPr>
          <w:p w:rsidR="009D63FC" w:rsidRPr="002A0F25" w:rsidRDefault="009D63FC" w:rsidP="00A51C3E">
            <w:pPr>
              <w:contextualSpacing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Обобщение изученного в течение года. </w:t>
            </w: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Выполнение итогового теста</w:t>
            </w:r>
          </w:p>
        </w:tc>
        <w:tc>
          <w:tcPr>
            <w:tcW w:w="4252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Повторяют и закрепляют ранее изученный материал. Выполняют тест</w:t>
            </w:r>
          </w:p>
        </w:tc>
        <w:tc>
          <w:tcPr>
            <w:tcW w:w="3940" w:type="dxa"/>
          </w:tcPr>
          <w:p w:rsidR="009D63FC" w:rsidRPr="002A0F25" w:rsidRDefault="009D63FC" w:rsidP="009D63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A0F25">
              <w:rPr>
                <w:rFonts w:ascii="Arial" w:eastAsia="Times New Roman" w:hAnsi="Arial" w:cs="Arial"/>
                <w:sz w:val="20"/>
                <w:szCs w:val="20"/>
              </w:rPr>
              <w:t>Повторяют и закрепляют ранее изученный материал. Выполняют тест</w:t>
            </w:r>
          </w:p>
        </w:tc>
      </w:tr>
    </w:tbl>
    <w:p w:rsidR="00524386" w:rsidRPr="002A0F25" w:rsidRDefault="00524386" w:rsidP="003F70FF">
      <w:pP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sectPr w:rsidR="00524386" w:rsidRPr="002A0F25" w:rsidSect="002A0F25">
      <w:pgSz w:w="16838" w:h="11906" w:orient="landscape"/>
      <w:pgMar w:top="1134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032" w:rsidRDefault="00E77032" w:rsidP="00644073">
      <w:pPr>
        <w:spacing w:after="0" w:line="240" w:lineRule="auto"/>
      </w:pPr>
      <w:r>
        <w:separator/>
      </w:r>
    </w:p>
  </w:endnote>
  <w:endnote w:type="continuationSeparator" w:id="0">
    <w:p w:rsidR="00E77032" w:rsidRDefault="00E77032" w:rsidP="0064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0372434"/>
      <w:docPartObj>
        <w:docPartGallery w:val="Page Numbers (Bottom of Page)"/>
        <w:docPartUnique/>
      </w:docPartObj>
    </w:sdtPr>
    <w:sdtContent>
      <w:p w:rsidR="002A0F25" w:rsidRDefault="00EF338A">
        <w:pPr>
          <w:pStyle w:val="ad"/>
          <w:jc w:val="right"/>
        </w:pPr>
        <w:fldSimple w:instr="PAGE   \* MERGEFORMAT">
          <w:r w:rsidR="00D20F54">
            <w:rPr>
              <w:noProof/>
            </w:rPr>
            <w:t>4</w:t>
          </w:r>
        </w:fldSimple>
      </w:p>
    </w:sdtContent>
  </w:sdt>
  <w:p w:rsidR="002A0F25" w:rsidRDefault="002A0F2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032" w:rsidRDefault="00E77032" w:rsidP="00644073">
      <w:pPr>
        <w:spacing w:after="0" w:line="240" w:lineRule="auto"/>
      </w:pPr>
      <w:r>
        <w:separator/>
      </w:r>
    </w:p>
  </w:footnote>
  <w:footnote w:type="continuationSeparator" w:id="0">
    <w:p w:rsidR="00E77032" w:rsidRDefault="00E77032" w:rsidP="0064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02B4"/>
    <w:multiLevelType w:val="hybridMultilevel"/>
    <w:tmpl w:val="B4769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BBE2C7A"/>
    <w:multiLevelType w:val="hybridMultilevel"/>
    <w:tmpl w:val="398C3AE2"/>
    <w:lvl w:ilvl="0" w:tplc="041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CE72A9BE">
      <w:numFmt w:val="bullet"/>
      <w:lvlText w:val="·"/>
      <w:lvlJc w:val="left"/>
      <w:pPr>
        <w:ind w:left="1728" w:hanging="360"/>
      </w:pPr>
      <w:rPr>
        <w:rFonts w:ascii="Times New Roman" w:eastAsia="TimesNew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C6748"/>
    <w:multiLevelType w:val="multilevel"/>
    <w:tmpl w:val="21BC9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D82A24"/>
    <w:multiLevelType w:val="hybridMultilevel"/>
    <w:tmpl w:val="E4C61390"/>
    <w:lvl w:ilvl="0" w:tplc="3E081B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7E0D91"/>
    <w:multiLevelType w:val="multilevel"/>
    <w:tmpl w:val="16F2C31A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87F79"/>
    <w:multiLevelType w:val="hybridMultilevel"/>
    <w:tmpl w:val="5150E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111567"/>
    <w:multiLevelType w:val="hybridMultilevel"/>
    <w:tmpl w:val="832A5086"/>
    <w:lvl w:ilvl="0" w:tplc="31E8F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C374F"/>
    <w:multiLevelType w:val="multilevel"/>
    <w:tmpl w:val="1DC200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6D32E9"/>
    <w:multiLevelType w:val="multilevel"/>
    <w:tmpl w:val="B91ACB1E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E932C0"/>
    <w:multiLevelType w:val="multilevel"/>
    <w:tmpl w:val="742C20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F0051B"/>
    <w:multiLevelType w:val="hybridMultilevel"/>
    <w:tmpl w:val="F18077B2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9B27E7"/>
    <w:multiLevelType w:val="multilevel"/>
    <w:tmpl w:val="17DE1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9C363B"/>
    <w:multiLevelType w:val="hybridMultilevel"/>
    <w:tmpl w:val="0922C522"/>
    <w:lvl w:ilvl="0" w:tplc="31E8F2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3773B7"/>
    <w:multiLevelType w:val="multilevel"/>
    <w:tmpl w:val="EC9CB5E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203001"/>
    <w:multiLevelType w:val="hybridMultilevel"/>
    <w:tmpl w:val="A65E0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DA3B31"/>
    <w:multiLevelType w:val="multilevel"/>
    <w:tmpl w:val="337A3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B965F81"/>
    <w:multiLevelType w:val="multilevel"/>
    <w:tmpl w:val="50CE7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914F5B"/>
    <w:multiLevelType w:val="multilevel"/>
    <w:tmpl w:val="68004C8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A3710A"/>
    <w:multiLevelType w:val="multilevel"/>
    <w:tmpl w:val="BE7ACA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197BF3"/>
    <w:multiLevelType w:val="multilevel"/>
    <w:tmpl w:val="7A50E4C0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0"/>
  </w:num>
  <w:num w:numId="3">
    <w:abstractNumId w:val="20"/>
  </w:num>
  <w:num w:numId="4">
    <w:abstractNumId w:val="9"/>
  </w:num>
  <w:num w:numId="5">
    <w:abstractNumId w:val="13"/>
  </w:num>
  <w:num w:numId="6">
    <w:abstractNumId w:val="18"/>
  </w:num>
  <w:num w:numId="7">
    <w:abstractNumId w:val="4"/>
  </w:num>
  <w:num w:numId="8">
    <w:abstractNumId w:val="17"/>
  </w:num>
  <w:num w:numId="9">
    <w:abstractNumId w:val="11"/>
  </w:num>
  <w:num w:numId="10">
    <w:abstractNumId w:val="2"/>
  </w:num>
  <w:num w:numId="11">
    <w:abstractNumId w:val="7"/>
  </w:num>
  <w:num w:numId="12">
    <w:abstractNumId w:val="0"/>
  </w:num>
  <w:num w:numId="13">
    <w:abstractNumId w:val="16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21"/>
  </w:num>
  <w:num w:numId="19">
    <w:abstractNumId w:val="15"/>
  </w:num>
  <w:num w:numId="20">
    <w:abstractNumId w:val="6"/>
  </w:num>
  <w:num w:numId="21">
    <w:abstractNumId w:val="3"/>
  </w:num>
  <w:num w:numId="22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527EC"/>
    <w:rsid w:val="0000686D"/>
    <w:rsid w:val="00010785"/>
    <w:rsid w:val="00011DEC"/>
    <w:rsid w:val="00024686"/>
    <w:rsid w:val="000264FE"/>
    <w:rsid w:val="00026681"/>
    <w:rsid w:val="000367D1"/>
    <w:rsid w:val="00064AEA"/>
    <w:rsid w:val="0007675A"/>
    <w:rsid w:val="00080AEC"/>
    <w:rsid w:val="000823DB"/>
    <w:rsid w:val="00082566"/>
    <w:rsid w:val="00097D25"/>
    <w:rsid w:val="000D204B"/>
    <w:rsid w:val="000D32F1"/>
    <w:rsid w:val="000D6887"/>
    <w:rsid w:val="000F3EBA"/>
    <w:rsid w:val="000F7C28"/>
    <w:rsid w:val="0010491A"/>
    <w:rsid w:val="00124E76"/>
    <w:rsid w:val="001339B3"/>
    <w:rsid w:val="001416CA"/>
    <w:rsid w:val="001416CE"/>
    <w:rsid w:val="001433E7"/>
    <w:rsid w:val="001577A1"/>
    <w:rsid w:val="001735C7"/>
    <w:rsid w:val="001822CB"/>
    <w:rsid w:val="00194357"/>
    <w:rsid w:val="001946BE"/>
    <w:rsid w:val="001A0714"/>
    <w:rsid w:val="001A5FC6"/>
    <w:rsid w:val="001B21E5"/>
    <w:rsid w:val="001C7F7A"/>
    <w:rsid w:val="001D1D93"/>
    <w:rsid w:val="001D6E7B"/>
    <w:rsid w:val="001D7CF6"/>
    <w:rsid w:val="001E3D84"/>
    <w:rsid w:val="001E7A0C"/>
    <w:rsid w:val="0020539F"/>
    <w:rsid w:val="002068C8"/>
    <w:rsid w:val="00206A86"/>
    <w:rsid w:val="00210B3D"/>
    <w:rsid w:val="00210E77"/>
    <w:rsid w:val="00216222"/>
    <w:rsid w:val="00216248"/>
    <w:rsid w:val="002233C3"/>
    <w:rsid w:val="00236C7C"/>
    <w:rsid w:val="00237689"/>
    <w:rsid w:val="0024222B"/>
    <w:rsid w:val="00250342"/>
    <w:rsid w:val="00260CBA"/>
    <w:rsid w:val="0026588C"/>
    <w:rsid w:val="00274D57"/>
    <w:rsid w:val="00275ADD"/>
    <w:rsid w:val="002821BB"/>
    <w:rsid w:val="00282774"/>
    <w:rsid w:val="00291371"/>
    <w:rsid w:val="002A0F25"/>
    <w:rsid w:val="002A1B15"/>
    <w:rsid w:val="002A46BB"/>
    <w:rsid w:val="002B11E0"/>
    <w:rsid w:val="002C502A"/>
    <w:rsid w:val="002D4351"/>
    <w:rsid w:val="002F3138"/>
    <w:rsid w:val="002F69DD"/>
    <w:rsid w:val="00302AD5"/>
    <w:rsid w:val="0030362C"/>
    <w:rsid w:val="00324CF3"/>
    <w:rsid w:val="00330038"/>
    <w:rsid w:val="0033229D"/>
    <w:rsid w:val="00332B35"/>
    <w:rsid w:val="003337F2"/>
    <w:rsid w:val="00347023"/>
    <w:rsid w:val="00351F7D"/>
    <w:rsid w:val="00353359"/>
    <w:rsid w:val="003549A8"/>
    <w:rsid w:val="00355DB3"/>
    <w:rsid w:val="00357375"/>
    <w:rsid w:val="00374261"/>
    <w:rsid w:val="00386D17"/>
    <w:rsid w:val="003871FD"/>
    <w:rsid w:val="00387950"/>
    <w:rsid w:val="003909DD"/>
    <w:rsid w:val="00396FB7"/>
    <w:rsid w:val="003A076F"/>
    <w:rsid w:val="003A5823"/>
    <w:rsid w:val="003C7BFA"/>
    <w:rsid w:val="003F70FF"/>
    <w:rsid w:val="00403C38"/>
    <w:rsid w:val="004056B5"/>
    <w:rsid w:val="00411BE1"/>
    <w:rsid w:val="00420821"/>
    <w:rsid w:val="00423FFD"/>
    <w:rsid w:val="004248E6"/>
    <w:rsid w:val="00424B4D"/>
    <w:rsid w:val="00476685"/>
    <w:rsid w:val="00495074"/>
    <w:rsid w:val="00495EF6"/>
    <w:rsid w:val="00496612"/>
    <w:rsid w:val="004A2F05"/>
    <w:rsid w:val="004B152B"/>
    <w:rsid w:val="004D4536"/>
    <w:rsid w:val="004D53CA"/>
    <w:rsid w:val="004F2764"/>
    <w:rsid w:val="005019C9"/>
    <w:rsid w:val="00503D07"/>
    <w:rsid w:val="0050677B"/>
    <w:rsid w:val="00510B84"/>
    <w:rsid w:val="0051528E"/>
    <w:rsid w:val="0051611B"/>
    <w:rsid w:val="00524386"/>
    <w:rsid w:val="00526C41"/>
    <w:rsid w:val="00526E0D"/>
    <w:rsid w:val="00531E1E"/>
    <w:rsid w:val="00550E47"/>
    <w:rsid w:val="00550F47"/>
    <w:rsid w:val="0055112B"/>
    <w:rsid w:val="00554719"/>
    <w:rsid w:val="00555200"/>
    <w:rsid w:val="005576F7"/>
    <w:rsid w:val="005706F3"/>
    <w:rsid w:val="00571979"/>
    <w:rsid w:val="005744E3"/>
    <w:rsid w:val="0057764C"/>
    <w:rsid w:val="005834FE"/>
    <w:rsid w:val="00583C5D"/>
    <w:rsid w:val="00591D8F"/>
    <w:rsid w:val="005B3217"/>
    <w:rsid w:val="005B3A61"/>
    <w:rsid w:val="005D0EE3"/>
    <w:rsid w:val="005D2281"/>
    <w:rsid w:val="005D2B4E"/>
    <w:rsid w:val="005D4548"/>
    <w:rsid w:val="005D565F"/>
    <w:rsid w:val="005D7A6F"/>
    <w:rsid w:val="005E0784"/>
    <w:rsid w:val="005E3563"/>
    <w:rsid w:val="005E3D58"/>
    <w:rsid w:val="005F3023"/>
    <w:rsid w:val="005F46F6"/>
    <w:rsid w:val="005F598B"/>
    <w:rsid w:val="00600FD1"/>
    <w:rsid w:val="00613EF7"/>
    <w:rsid w:val="00624C1A"/>
    <w:rsid w:val="00634799"/>
    <w:rsid w:val="006348ED"/>
    <w:rsid w:val="00644073"/>
    <w:rsid w:val="00682263"/>
    <w:rsid w:val="0068719D"/>
    <w:rsid w:val="006A6C67"/>
    <w:rsid w:val="006B12C2"/>
    <w:rsid w:val="006B1E91"/>
    <w:rsid w:val="006C2A0A"/>
    <w:rsid w:val="006D1B05"/>
    <w:rsid w:val="006E2C82"/>
    <w:rsid w:val="006F3E62"/>
    <w:rsid w:val="00702F0C"/>
    <w:rsid w:val="00704EA9"/>
    <w:rsid w:val="007058AB"/>
    <w:rsid w:val="00712689"/>
    <w:rsid w:val="0071319E"/>
    <w:rsid w:val="00713E7C"/>
    <w:rsid w:val="007210AF"/>
    <w:rsid w:val="00723156"/>
    <w:rsid w:val="00725146"/>
    <w:rsid w:val="00733D2F"/>
    <w:rsid w:val="007363B8"/>
    <w:rsid w:val="00742ED0"/>
    <w:rsid w:val="007452FE"/>
    <w:rsid w:val="007454CF"/>
    <w:rsid w:val="007506A8"/>
    <w:rsid w:val="00751D6F"/>
    <w:rsid w:val="007559AE"/>
    <w:rsid w:val="00757820"/>
    <w:rsid w:val="007635A9"/>
    <w:rsid w:val="0076598B"/>
    <w:rsid w:val="00776F61"/>
    <w:rsid w:val="00791037"/>
    <w:rsid w:val="0079480B"/>
    <w:rsid w:val="00795309"/>
    <w:rsid w:val="007A1D11"/>
    <w:rsid w:val="007A2E98"/>
    <w:rsid w:val="007B4B2C"/>
    <w:rsid w:val="007D57CB"/>
    <w:rsid w:val="007E3057"/>
    <w:rsid w:val="007E5ACC"/>
    <w:rsid w:val="007F1D75"/>
    <w:rsid w:val="007F47FF"/>
    <w:rsid w:val="007F4860"/>
    <w:rsid w:val="00800147"/>
    <w:rsid w:val="00800169"/>
    <w:rsid w:val="00806A9F"/>
    <w:rsid w:val="0081083A"/>
    <w:rsid w:val="00813990"/>
    <w:rsid w:val="00822991"/>
    <w:rsid w:val="008248B3"/>
    <w:rsid w:val="0082686B"/>
    <w:rsid w:val="00841E24"/>
    <w:rsid w:val="008428EC"/>
    <w:rsid w:val="00843C07"/>
    <w:rsid w:val="008440C2"/>
    <w:rsid w:val="00854C57"/>
    <w:rsid w:val="00855F7F"/>
    <w:rsid w:val="00861600"/>
    <w:rsid w:val="008624A5"/>
    <w:rsid w:val="00865791"/>
    <w:rsid w:val="0089256D"/>
    <w:rsid w:val="00893C81"/>
    <w:rsid w:val="008A2B0A"/>
    <w:rsid w:val="008A42E7"/>
    <w:rsid w:val="008B0AAC"/>
    <w:rsid w:val="008B234A"/>
    <w:rsid w:val="008B25D8"/>
    <w:rsid w:val="008B2A7F"/>
    <w:rsid w:val="008B529B"/>
    <w:rsid w:val="008B771F"/>
    <w:rsid w:val="008C41E2"/>
    <w:rsid w:val="008E2C6B"/>
    <w:rsid w:val="008E38CD"/>
    <w:rsid w:val="008F02F0"/>
    <w:rsid w:val="008F1E8C"/>
    <w:rsid w:val="008F2F91"/>
    <w:rsid w:val="008F6B50"/>
    <w:rsid w:val="00904A96"/>
    <w:rsid w:val="00912F29"/>
    <w:rsid w:val="00947090"/>
    <w:rsid w:val="00953824"/>
    <w:rsid w:val="00960EAA"/>
    <w:rsid w:val="00964A48"/>
    <w:rsid w:val="009805D3"/>
    <w:rsid w:val="0098080C"/>
    <w:rsid w:val="00986F01"/>
    <w:rsid w:val="0099178F"/>
    <w:rsid w:val="00992D65"/>
    <w:rsid w:val="009A718F"/>
    <w:rsid w:val="009A798C"/>
    <w:rsid w:val="009B0BA2"/>
    <w:rsid w:val="009B361D"/>
    <w:rsid w:val="009B392D"/>
    <w:rsid w:val="009D23D3"/>
    <w:rsid w:val="009D63FC"/>
    <w:rsid w:val="009E0F1F"/>
    <w:rsid w:val="009F7C11"/>
    <w:rsid w:val="00A055E7"/>
    <w:rsid w:val="00A107A1"/>
    <w:rsid w:val="00A2420D"/>
    <w:rsid w:val="00A2696B"/>
    <w:rsid w:val="00A26FFD"/>
    <w:rsid w:val="00A34907"/>
    <w:rsid w:val="00A34CA0"/>
    <w:rsid w:val="00A3772E"/>
    <w:rsid w:val="00A470DE"/>
    <w:rsid w:val="00A51C3E"/>
    <w:rsid w:val="00A63EFA"/>
    <w:rsid w:val="00A701B3"/>
    <w:rsid w:val="00A772BD"/>
    <w:rsid w:val="00A81EA7"/>
    <w:rsid w:val="00A90427"/>
    <w:rsid w:val="00A93F82"/>
    <w:rsid w:val="00AA3CD4"/>
    <w:rsid w:val="00AA5FA5"/>
    <w:rsid w:val="00AA753B"/>
    <w:rsid w:val="00AB10B5"/>
    <w:rsid w:val="00AB10F1"/>
    <w:rsid w:val="00AB4D67"/>
    <w:rsid w:val="00AB583F"/>
    <w:rsid w:val="00AB5AEA"/>
    <w:rsid w:val="00AC01FE"/>
    <w:rsid w:val="00AC05F9"/>
    <w:rsid w:val="00AC38F8"/>
    <w:rsid w:val="00AC3B13"/>
    <w:rsid w:val="00AD49BF"/>
    <w:rsid w:val="00AE3B36"/>
    <w:rsid w:val="00AF01FA"/>
    <w:rsid w:val="00AF50D5"/>
    <w:rsid w:val="00B00268"/>
    <w:rsid w:val="00B034BF"/>
    <w:rsid w:val="00B070E7"/>
    <w:rsid w:val="00B13B1C"/>
    <w:rsid w:val="00B23C85"/>
    <w:rsid w:val="00B412A9"/>
    <w:rsid w:val="00B52928"/>
    <w:rsid w:val="00B52F3F"/>
    <w:rsid w:val="00B55208"/>
    <w:rsid w:val="00B561D0"/>
    <w:rsid w:val="00B6013B"/>
    <w:rsid w:val="00B6202B"/>
    <w:rsid w:val="00B64160"/>
    <w:rsid w:val="00B72BAC"/>
    <w:rsid w:val="00B86459"/>
    <w:rsid w:val="00B92E43"/>
    <w:rsid w:val="00B95492"/>
    <w:rsid w:val="00BA32C7"/>
    <w:rsid w:val="00BA3FF9"/>
    <w:rsid w:val="00BA68F0"/>
    <w:rsid w:val="00BB0725"/>
    <w:rsid w:val="00BC389A"/>
    <w:rsid w:val="00BC5F0B"/>
    <w:rsid w:val="00BD3D2A"/>
    <w:rsid w:val="00BD4305"/>
    <w:rsid w:val="00BD6C16"/>
    <w:rsid w:val="00BD7B98"/>
    <w:rsid w:val="00BE14FA"/>
    <w:rsid w:val="00BE1F94"/>
    <w:rsid w:val="00C00C68"/>
    <w:rsid w:val="00C01063"/>
    <w:rsid w:val="00C0215B"/>
    <w:rsid w:val="00C038F4"/>
    <w:rsid w:val="00C15299"/>
    <w:rsid w:val="00C16979"/>
    <w:rsid w:val="00C16A74"/>
    <w:rsid w:val="00C20D51"/>
    <w:rsid w:val="00C243F3"/>
    <w:rsid w:val="00C37319"/>
    <w:rsid w:val="00C4312D"/>
    <w:rsid w:val="00C46BF3"/>
    <w:rsid w:val="00C62ADD"/>
    <w:rsid w:val="00C63218"/>
    <w:rsid w:val="00C85638"/>
    <w:rsid w:val="00C93F90"/>
    <w:rsid w:val="00C94745"/>
    <w:rsid w:val="00C97F3F"/>
    <w:rsid w:val="00CA3A5F"/>
    <w:rsid w:val="00CB171D"/>
    <w:rsid w:val="00CB7DCD"/>
    <w:rsid w:val="00CD12CA"/>
    <w:rsid w:val="00CE221D"/>
    <w:rsid w:val="00CE3C50"/>
    <w:rsid w:val="00CE691D"/>
    <w:rsid w:val="00CE7A32"/>
    <w:rsid w:val="00CF1CEC"/>
    <w:rsid w:val="00CF4B53"/>
    <w:rsid w:val="00D00733"/>
    <w:rsid w:val="00D04F06"/>
    <w:rsid w:val="00D12D40"/>
    <w:rsid w:val="00D20A4C"/>
    <w:rsid w:val="00D20F54"/>
    <w:rsid w:val="00D20FC5"/>
    <w:rsid w:val="00D315C3"/>
    <w:rsid w:val="00D331B8"/>
    <w:rsid w:val="00D34394"/>
    <w:rsid w:val="00D348D0"/>
    <w:rsid w:val="00D35D27"/>
    <w:rsid w:val="00D42B17"/>
    <w:rsid w:val="00D433F2"/>
    <w:rsid w:val="00D51A3A"/>
    <w:rsid w:val="00D5495F"/>
    <w:rsid w:val="00D55186"/>
    <w:rsid w:val="00D601EF"/>
    <w:rsid w:val="00D612F3"/>
    <w:rsid w:val="00D62512"/>
    <w:rsid w:val="00D7375C"/>
    <w:rsid w:val="00D74EC8"/>
    <w:rsid w:val="00D756B0"/>
    <w:rsid w:val="00D81ADF"/>
    <w:rsid w:val="00D81B67"/>
    <w:rsid w:val="00D83E40"/>
    <w:rsid w:val="00D8524B"/>
    <w:rsid w:val="00D86E9C"/>
    <w:rsid w:val="00D95E2E"/>
    <w:rsid w:val="00D96F41"/>
    <w:rsid w:val="00D97EC8"/>
    <w:rsid w:val="00DA110B"/>
    <w:rsid w:val="00DA1DA2"/>
    <w:rsid w:val="00DA40D8"/>
    <w:rsid w:val="00DB2525"/>
    <w:rsid w:val="00DB2C01"/>
    <w:rsid w:val="00DB3A95"/>
    <w:rsid w:val="00DB4D18"/>
    <w:rsid w:val="00DC16F4"/>
    <w:rsid w:val="00DE3010"/>
    <w:rsid w:val="00DE4031"/>
    <w:rsid w:val="00DF48EE"/>
    <w:rsid w:val="00DF5240"/>
    <w:rsid w:val="00DF5450"/>
    <w:rsid w:val="00E05BF4"/>
    <w:rsid w:val="00E123A4"/>
    <w:rsid w:val="00E149C4"/>
    <w:rsid w:val="00E23747"/>
    <w:rsid w:val="00E338C9"/>
    <w:rsid w:val="00E35D57"/>
    <w:rsid w:val="00E3735E"/>
    <w:rsid w:val="00E5060C"/>
    <w:rsid w:val="00E652EF"/>
    <w:rsid w:val="00E67C90"/>
    <w:rsid w:val="00E71F9C"/>
    <w:rsid w:val="00E77032"/>
    <w:rsid w:val="00E84508"/>
    <w:rsid w:val="00E857C4"/>
    <w:rsid w:val="00E94110"/>
    <w:rsid w:val="00E95E37"/>
    <w:rsid w:val="00E97597"/>
    <w:rsid w:val="00EA2D8D"/>
    <w:rsid w:val="00EA4D13"/>
    <w:rsid w:val="00EA5FCE"/>
    <w:rsid w:val="00EA67F4"/>
    <w:rsid w:val="00EA786D"/>
    <w:rsid w:val="00EB5ABB"/>
    <w:rsid w:val="00EB6DA0"/>
    <w:rsid w:val="00ED04BA"/>
    <w:rsid w:val="00ED53B1"/>
    <w:rsid w:val="00ED7FEC"/>
    <w:rsid w:val="00EF1613"/>
    <w:rsid w:val="00EF338A"/>
    <w:rsid w:val="00EF57EA"/>
    <w:rsid w:val="00EF632D"/>
    <w:rsid w:val="00F0136F"/>
    <w:rsid w:val="00F12137"/>
    <w:rsid w:val="00F130D4"/>
    <w:rsid w:val="00F148B4"/>
    <w:rsid w:val="00F168D7"/>
    <w:rsid w:val="00F16E92"/>
    <w:rsid w:val="00F234C2"/>
    <w:rsid w:val="00F31A15"/>
    <w:rsid w:val="00F3575E"/>
    <w:rsid w:val="00F358F1"/>
    <w:rsid w:val="00F36C7C"/>
    <w:rsid w:val="00F379B5"/>
    <w:rsid w:val="00F42B20"/>
    <w:rsid w:val="00F43BEA"/>
    <w:rsid w:val="00F46610"/>
    <w:rsid w:val="00F527EC"/>
    <w:rsid w:val="00F52B4D"/>
    <w:rsid w:val="00F56B09"/>
    <w:rsid w:val="00F5738C"/>
    <w:rsid w:val="00F60869"/>
    <w:rsid w:val="00F63941"/>
    <w:rsid w:val="00F63EDE"/>
    <w:rsid w:val="00F64D8F"/>
    <w:rsid w:val="00F82A0B"/>
    <w:rsid w:val="00F858E1"/>
    <w:rsid w:val="00F87DBF"/>
    <w:rsid w:val="00F93A8D"/>
    <w:rsid w:val="00F95259"/>
    <w:rsid w:val="00F97822"/>
    <w:rsid w:val="00FA319C"/>
    <w:rsid w:val="00FB053E"/>
    <w:rsid w:val="00FC47BB"/>
    <w:rsid w:val="00FD3677"/>
    <w:rsid w:val="00FD701A"/>
    <w:rsid w:val="00FF0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2B"/>
  </w:style>
  <w:style w:type="paragraph" w:styleId="1">
    <w:name w:val="heading 1"/>
    <w:basedOn w:val="a"/>
    <w:next w:val="a"/>
    <w:link w:val="10"/>
    <w:uiPriority w:val="9"/>
    <w:qFormat/>
    <w:rsid w:val="005243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C38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F358F1"/>
  </w:style>
  <w:style w:type="paragraph" w:customStyle="1" w:styleId="12">
    <w:name w:val="Абзац списка1"/>
    <w:basedOn w:val="a"/>
    <w:next w:val="a3"/>
    <w:qFormat/>
    <w:rsid w:val="00F358F1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link w:val="a5"/>
    <w:qFormat/>
    <w:rsid w:val="00F358F1"/>
    <w:pPr>
      <w:spacing w:after="0" w:line="240" w:lineRule="auto"/>
    </w:pPr>
    <w:rPr>
      <w:rFonts w:eastAsia="Calibri"/>
      <w:lang w:eastAsia="en-US"/>
    </w:rPr>
  </w:style>
  <w:style w:type="character" w:styleId="a6">
    <w:name w:val="Strong"/>
    <w:basedOn w:val="a0"/>
    <w:uiPriority w:val="22"/>
    <w:qFormat/>
    <w:rsid w:val="00F358F1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F358F1"/>
  </w:style>
  <w:style w:type="table" w:styleId="a7">
    <w:name w:val="Table Grid"/>
    <w:basedOn w:val="a1"/>
    <w:uiPriority w:val="39"/>
    <w:rsid w:val="00F358F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5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358F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8F1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locked/>
    <w:rsid w:val="00F358F1"/>
    <w:rPr>
      <w:rFonts w:eastAsia="Calibri"/>
      <w:lang w:eastAsia="en-US"/>
    </w:rPr>
  </w:style>
  <w:style w:type="paragraph" w:customStyle="1" w:styleId="c26">
    <w:name w:val="c26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rsid w:val="00F358F1"/>
  </w:style>
  <w:style w:type="character" w:customStyle="1" w:styleId="c4">
    <w:name w:val="c4"/>
    <w:basedOn w:val="a0"/>
    <w:rsid w:val="00F358F1"/>
  </w:style>
  <w:style w:type="character" w:customStyle="1" w:styleId="c0">
    <w:name w:val="c0"/>
    <w:basedOn w:val="a0"/>
    <w:rsid w:val="00F358F1"/>
  </w:style>
  <w:style w:type="character" w:styleId="af">
    <w:name w:val="Hyperlink"/>
    <w:uiPriority w:val="99"/>
    <w:rsid w:val="00F358F1"/>
    <w:rPr>
      <w:rFonts w:cs="Times New Roman"/>
      <w:color w:val="000080"/>
      <w:u w:val="single"/>
    </w:rPr>
  </w:style>
  <w:style w:type="paragraph" w:customStyle="1" w:styleId="c7">
    <w:name w:val="c7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358F1"/>
  </w:style>
  <w:style w:type="paragraph" w:styleId="a3">
    <w:name w:val="List Paragraph"/>
    <w:basedOn w:val="a"/>
    <w:uiPriority w:val="34"/>
    <w:qFormat/>
    <w:rsid w:val="00F358F1"/>
    <w:pPr>
      <w:ind w:left="720"/>
      <w:contextualSpacing/>
    </w:pPr>
  </w:style>
  <w:style w:type="paragraph" w:customStyle="1" w:styleId="af0">
    <w:basedOn w:val="a"/>
    <w:next w:val="a8"/>
    <w:uiPriority w:val="99"/>
    <w:unhideWhenUsed/>
    <w:rsid w:val="0076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43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524386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E84508"/>
    <w:pPr>
      <w:tabs>
        <w:tab w:val="left" w:pos="567"/>
        <w:tab w:val="left" w:pos="851"/>
        <w:tab w:val="right" w:leader="dot" w:pos="9060"/>
      </w:tabs>
      <w:spacing w:after="100" w:line="360" w:lineRule="auto"/>
    </w:pPr>
    <w:rPr>
      <w:rFonts w:ascii="Times New Roman" w:eastAsia="Times New Roman" w:hAnsi="Times New Roman" w:cs="Times New Roman"/>
      <w:noProof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C38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E84508"/>
    <w:pPr>
      <w:tabs>
        <w:tab w:val="left" w:pos="426"/>
        <w:tab w:val="left" w:pos="880"/>
        <w:tab w:val="right" w:leader="dot" w:pos="9345"/>
      </w:tabs>
      <w:spacing w:after="100" w:line="360" w:lineRule="auto"/>
    </w:pPr>
  </w:style>
  <w:style w:type="paragraph" w:customStyle="1" w:styleId="PreformattedText">
    <w:name w:val="Preformatted Text"/>
    <w:basedOn w:val="a"/>
    <w:uiPriority w:val="99"/>
    <w:qFormat/>
    <w:rsid w:val="002A0F25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7C500-45DE-4A59-9AB2-CF22970B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13404</Words>
  <Characters>76403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</dc:creator>
  <cp:lastModifiedBy>USer</cp:lastModifiedBy>
  <cp:revision>4</cp:revision>
  <cp:lastPrinted>2026-10-06T07:14:00Z</cp:lastPrinted>
  <dcterms:created xsi:type="dcterms:W3CDTF">2026-10-06T07:18:00Z</dcterms:created>
  <dcterms:modified xsi:type="dcterms:W3CDTF">2026-10-06T09:53:00Z</dcterms:modified>
</cp:coreProperties>
</file>