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83" w:rsidRPr="008D34B5" w:rsidRDefault="008D34B5" w:rsidP="008D34B5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Style w:val="a4"/>
          <w:rFonts w:asciiTheme="majorHAnsi" w:hAnsiTheme="majorHAnsi"/>
          <w:color w:val="002060"/>
          <w:sz w:val="40"/>
          <w:szCs w:val="40"/>
        </w:rPr>
      </w:pPr>
      <w:r w:rsidRPr="008D34B5">
        <w:rPr>
          <w:rStyle w:val="a4"/>
          <w:rFonts w:asciiTheme="majorHAnsi" w:hAnsiTheme="majorHAnsi"/>
          <w:color w:val="002060"/>
          <w:sz w:val="40"/>
          <w:szCs w:val="40"/>
        </w:rPr>
        <w:t>РАЗВИВАЕМ РЕБЁНКА ИГРАЯ</w:t>
      </w:r>
    </w:p>
    <w:p w:rsidR="0052449C" w:rsidRPr="008D34B5" w:rsidRDefault="0052449C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color w:val="002060"/>
          <w:sz w:val="40"/>
          <w:szCs w:val="40"/>
        </w:rPr>
      </w:pP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Огромная роль в развитии и воспитании ребёнка принадлежит игре – важнейшему виду детской деятельности. В.А Сухомлинский подчёркивал, что «игра – это огромное светлое окно, через которое в духовный мир ребёнка вливается живительный поток представлений понятий об окружающем мире. Игра – это искра, зажигающая огонёк пытливости и любознательности».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     В процессе игры развиваются духовные и физические силы ребёнка: его внимание, память, воображение, дисциплинированность, лёгкость и т. д. Кроме того, игра – это своеобразный, свойственный дошкольному возрасту способ усвоения общественного опыта.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     Интересные игры создают бодрое, радостное настроение, делают жизнь детей полной, удовлетворяют их потребность к активной деятельности. Даже в хороших условиях, при полноценном питании ребёнок будет плохо развиваться, станет вялым, если он лишён увлекательной игры. Задача взрослого – помочь ребёнку организовать игру, сделать её увлекательной.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  Дошкольный период самый важный в жизни ребенка, это знают все и развивают малыша с самого рождения. Игра – является ведущим видом деятельности ребенка дошкольного возраста и занимает центральное место в жизни дошкольника. Игра — универсальный способ жизнедеятельности ребенка, его жизненная потребность и является главным средством воспитания. Отсюда и должна определяться стратегия игрового взаимодействия родителей с ребенком.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Младшие дошкольник 2-4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lastRenderedPageBreak/>
        <w:t>   Иногда взрослым надо помочь так построить ту или иную постройку, вместе подумать, какие детали нужны, какого цвета, как закрепить, чем дополнить недостающие конструкции, как использовать постройку в игре.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Такие игры как лото, домино, парные картинки, открывают перед детьми возможность получать удовольствие от игры, развивают память, внимание, наблюдательность, глазомер, мелкие мышцы рук, учатся выдержке и терпению.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Они имеют организующее действие, поскольку предлагают строго выполнять правила. Интересно играть в такие игры со всей семьёй, чтобы все партнёры были равными в правилах игры. Маленький также привыкает к тому, что ему надо играть, соблюдая правила, постигая их смысл.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Весьма ценными являются игры детей с театрализованными игрушками. Они привлекательны своим внешним ярким видом, умением «разговаривать».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Изготовление всей семьёй плоских фигур из картона, других материалов дают возможность детям самостоятельно разыграть знакомые произведения художественной литературы, придумывать сказки.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</w:t>
      </w:r>
    </w:p>
    <w:p w:rsidR="00FD6A83" w:rsidRPr="008D34B5" w:rsidRDefault="00FD6A83" w:rsidP="008D34B5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Fonts w:asciiTheme="majorHAnsi" w:hAnsiTheme="majorHAnsi"/>
          <w:b/>
          <w:i/>
          <w:color w:val="002060"/>
          <w:sz w:val="32"/>
          <w:szCs w:val="32"/>
        </w:rPr>
      </w:pPr>
      <w:bookmarkStart w:id="0" w:name="_GoBack"/>
      <w:r w:rsidRPr="008D34B5">
        <w:rPr>
          <w:rStyle w:val="a5"/>
          <w:rFonts w:asciiTheme="majorHAnsi" w:hAnsiTheme="majorHAnsi"/>
          <w:b/>
          <w:bCs/>
          <w:i w:val="0"/>
          <w:color w:val="002060"/>
          <w:sz w:val="32"/>
          <w:szCs w:val="32"/>
        </w:rPr>
        <w:t>ИГРЫ РОДИТЕЛЕЙ С ДЕТЬМИ</w:t>
      </w:r>
    </w:p>
    <w:bookmarkEnd w:id="0"/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1. Игра « Холодно - горячо; Право - лево».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Взрослый прячет условный предмет, а затем с помощью команд типа « шаг направо, два шага вперёд, три налево» ведёт ребёнка к цели, помогая ему словами «тепло», « горячо», « холодно».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2. Игра « Летает - не летает»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Взрослый называет предметы. Если предмет летает - ребёнок поднимает руки. Если не летает - руки у ребёнка опущены.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</w:t>
      </w:r>
      <w:r w:rsidRPr="008D34B5">
        <w:rPr>
          <w:b/>
          <w:i/>
          <w:color w:val="002060"/>
          <w:sz w:val="32"/>
          <w:szCs w:val="32"/>
        </w:rPr>
        <w:t>3. Игра « Что слышно?».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 xml:space="preserve">Взрослый предлагает ребёнку послушать и запомнить то , что происходит за дверью, за окном, на улице, затем просит рассказать, </w:t>
      </w:r>
      <w:r w:rsidRPr="008D34B5">
        <w:rPr>
          <w:color w:val="002060"/>
          <w:sz w:val="32"/>
          <w:szCs w:val="32"/>
        </w:rPr>
        <w:lastRenderedPageBreak/>
        <w:t>какие звуки он слышал. Можно предложить подсчитать услышанные звуки.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4. Игра «Кто первый».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К спинке стула привязывают две ленточки. Одну оттягивают влево, другую вправо. Взрослый и ребёнок по сигналу начинают закручивать ленты, стараясь это сделать быстрее и сесть на стул. Побеждает тот, кто быстрее закрутит ленточку и сядет на стул.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5. Игра «Буратино».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Как известно у Буратино был длинный нос, который ему очень мешал. Проводя эту игру, каждый может попробовать себя в этой роли. Для этого нужна коробка из – под спичек, которую все играющие передают , надевая на нос друг другу, без помощи рук. В эту весёлую игру с удовольствием поиграют и взрослые, и дети. 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6. Игра «Назови имя».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Нужно назвать по просьбе взрослого женские и мужские имена. Имена не должны повторяться; тот, кто повторил, выходит из игры. Побеждает в этой игре тот, кто больше назовёт имён.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У этой игры может быть много вариантов. Можно передавать друг другу, какой-нибудь предмет, и каждый, у кого окажется предмет, называет имя.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7. Игра « Пожалуйста».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Задание: выполнять просьбы только после слова «пожалуйста». Например - подними правую руку вверх, пожалуйста; левую тоже подними и присядь, пожалуйста; похлопай в ладоши, пожалуйста, и т. д. Если нет слова «пожалуйста», то просьба не выполняется.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8. Игра « Какого цвета не стало?».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Перед ребёнком разложены цветные карандаши, его просят внимательно посмотреть на них и запомнить цвета. Затем ребёнок закрывает глаза, взрослый, убрав один из предметов, просит ребёнка открыть глаза и сказать; карандаша какого цвета не стало.</w:t>
      </w:r>
    </w:p>
    <w:p w:rsidR="00EF1D3E" w:rsidRDefault="00EF1D3E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</w:p>
    <w:p w:rsidR="00EF1D3E" w:rsidRDefault="00EF1D3E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</w:p>
    <w:p w:rsidR="00EF1D3E" w:rsidRDefault="00EF1D3E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lastRenderedPageBreak/>
        <w:t>9.  «Алёнушка и Иванушка».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Играющие образуют круг, взявшись за руки. Выбираются Алёнушка и Иванушка, им завязывают глаза. Они находятся внутри круга. Иванушка должен поймать Алёнушку.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Чтобы это сделать, он может звать её: «Алёнушка». Алёнушка обязательно должна откликаться: « я здесь Иванушка».</w:t>
      </w:r>
    </w:p>
    <w:p w:rsidR="00FD6A83" w:rsidRPr="008D34B5" w:rsidRDefault="00FD6A83" w:rsidP="005244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Как только Иванушка поймал Алёнушку, их место занимают другие и игра начинается сначала. 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10.  «Черепахи».</w:t>
      </w:r>
    </w:p>
    <w:p w:rsidR="00FD6A83" w:rsidRPr="008D34B5" w:rsidRDefault="00FD6A83" w:rsidP="005244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 xml:space="preserve">Участники игры соревнуются кто быстрее </w:t>
      </w:r>
      <w:r w:rsidR="0052449C" w:rsidRPr="008D34B5">
        <w:rPr>
          <w:color w:val="002060"/>
          <w:sz w:val="32"/>
          <w:szCs w:val="32"/>
        </w:rPr>
        <w:t xml:space="preserve">добежит </w:t>
      </w:r>
      <w:r w:rsidRPr="008D34B5">
        <w:rPr>
          <w:color w:val="002060"/>
          <w:sz w:val="32"/>
          <w:szCs w:val="32"/>
        </w:rPr>
        <w:t xml:space="preserve"> до флажка «бег на четвереньках головой назад».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11.  «Перенеси раненого».</w:t>
      </w:r>
    </w:p>
    <w:p w:rsidR="00FD6A83" w:rsidRPr="008D34B5" w:rsidRDefault="00FD6A83" w:rsidP="005244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В полусогнутом положении на спине переносится мягкая игрушка (руки на поясе) добежать до «больницы».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12. Игра «Зеркало».</w:t>
      </w:r>
    </w:p>
    <w:p w:rsidR="00FD6A83" w:rsidRPr="008D34B5" w:rsidRDefault="00FD6A83" w:rsidP="005244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Взрослый</w:t>
      </w:r>
      <w:r w:rsidR="0052449C" w:rsidRPr="008D34B5">
        <w:rPr>
          <w:color w:val="002060"/>
          <w:sz w:val="32"/>
          <w:szCs w:val="32"/>
        </w:rPr>
        <w:t>,</w:t>
      </w:r>
      <w:r w:rsidRPr="008D34B5">
        <w:rPr>
          <w:color w:val="002060"/>
          <w:sz w:val="32"/>
          <w:szCs w:val="32"/>
        </w:rPr>
        <w:t xml:space="preserve"> стоя перед ребёнком</w:t>
      </w:r>
      <w:r w:rsidR="0052449C" w:rsidRPr="008D34B5">
        <w:rPr>
          <w:color w:val="002060"/>
          <w:sz w:val="32"/>
          <w:szCs w:val="32"/>
        </w:rPr>
        <w:t>,</w:t>
      </w:r>
      <w:r w:rsidRPr="008D34B5">
        <w:rPr>
          <w:color w:val="002060"/>
          <w:sz w:val="32"/>
          <w:szCs w:val="32"/>
        </w:rPr>
        <w:t xml:space="preserve"> показывает различные упражнения. Ребёнок должен повторить верно (т.е. взрослый поднимает правую руку, ребёнок левую, т.к. изображение зеркальное).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13. Игра «Волшебный снеговик».</w:t>
      </w:r>
    </w:p>
    <w:p w:rsidR="00FD6A83" w:rsidRPr="008D34B5" w:rsidRDefault="00FD6A83" w:rsidP="005244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Взрослый и ребёнок «лепят» снеговика, катают снежные комья, устанавливают их, прихлопывают, поправляют, при этом обговаривают свои действия вслух. Снеговик готов. Ребёнок закрывает глаза и говорит волшебные слова : «1, 2, 3 снеговик оживи 4, 5 будем мы с тобой играть! Ребёнок открывает глаза, на месте где должен был стоять снеговик, оказывается взрослый. Они знакомятся (играют любые игры «заморожу, жмурки, рисуют»). Под конец игры снеговик говорит: «Жарко тут я засыпаю и тихонечко я таю; Слепи меня завтра».</w:t>
      </w:r>
    </w:p>
    <w:p w:rsidR="00EF1D3E" w:rsidRDefault="00EF1D3E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</w:p>
    <w:p w:rsidR="00EF1D3E" w:rsidRDefault="00EF1D3E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</w:p>
    <w:p w:rsidR="00EF1D3E" w:rsidRDefault="00EF1D3E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</w:p>
    <w:p w:rsidR="00EF1D3E" w:rsidRDefault="00EF1D3E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lastRenderedPageBreak/>
        <w:t>14.  Игра «Крокодил».</w:t>
      </w:r>
    </w:p>
    <w:p w:rsidR="00FD6A83" w:rsidRPr="008D34B5" w:rsidRDefault="00FD6A83" w:rsidP="005244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Взрослый «крокодил» - вытягивает вперёд руки одна над другой, изображая зубастую пасть, ребёнок (с др. членами семьи) просовывают руки в «пасть». Крокодил с невозмутимым видом отвлекает играющих, поёт песни, притоптывает ногами, подпрыгивает и неожиданно смыкает руки – «пасть». Кто попался, становится крокодилом.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15.  Игра «Кенгуру».</w:t>
      </w:r>
    </w:p>
    <w:p w:rsidR="00FD6A83" w:rsidRPr="008D34B5" w:rsidRDefault="00FD6A83" w:rsidP="005244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На пояс взрослого и ребёнка завязывают шарфик, образуя «сумку» кенгуру. В неё сажают детёныша – любимую мягкую игрушку. Пр</w:t>
      </w:r>
      <w:r w:rsidR="0052449C" w:rsidRPr="008D34B5">
        <w:rPr>
          <w:color w:val="002060"/>
          <w:sz w:val="32"/>
          <w:szCs w:val="32"/>
        </w:rPr>
        <w:t>оизносят слова: «1, 2, 3 скачи»</w:t>
      </w:r>
      <w:r w:rsidRPr="008D34B5">
        <w:rPr>
          <w:color w:val="002060"/>
          <w:sz w:val="32"/>
          <w:szCs w:val="32"/>
        </w:rPr>
        <w:t>. «Кенгуру» начинают прыгать к условному месту, стараясь при этом не выронить малыша. Руками придерживать нельзя. Побеждают сам</w:t>
      </w:r>
      <w:r w:rsidR="0052449C" w:rsidRPr="008D34B5">
        <w:rPr>
          <w:color w:val="002060"/>
          <w:sz w:val="32"/>
          <w:szCs w:val="32"/>
        </w:rPr>
        <w:t>ые быстрые и заботливые кенгуру.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16. Игра «Змея».</w:t>
      </w:r>
    </w:p>
    <w:p w:rsidR="00FD6A83" w:rsidRPr="008D34B5" w:rsidRDefault="00FD6A83" w:rsidP="005244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Лежа на животе и вытянув руки вдоль туловища, ноги не разъединяются, играющие поднимают голову, приподнимаются на локтях и ровно дышат, извиваются – танцуют (веселятся, грустят и т.д.).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8D34B5">
        <w:rPr>
          <w:b/>
          <w:i/>
          <w:color w:val="002060"/>
          <w:sz w:val="32"/>
          <w:szCs w:val="32"/>
        </w:rPr>
        <w:t>17. Детско-родительская игра «Мир наоборот».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Прыг-скок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Ой, смотрите, кто живёт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В мире всё наоборот?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Дети стали управлять,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Мам капризных утешать.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Если надоест нам чудо,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Скажем вместе:</w:t>
      </w:r>
    </w:p>
    <w:p w:rsidR="00FD6A83" w:rsidRPr="008D34B5" w:rsidRDefault="00FD6A83" w:rsidP="00FD6A83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«Прыг отсюда»!</w:t>
      </w:r>
    </w:p>
    <w:p w:rsidR="00DE1CEB" w:rsidRPr="00EF1D3E" w:rsidRDefault="00FD6A83" w:rsidP="00EF1D3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2060"/>
          <w:sz w:val="32"/>
          <w:szCs w:val="32"/>
        </w:rPr>
      </w:pPr>
      <w:r w:rsidRPr="008D34B5">
        <w:rPr>
          <w:color w:val="002060"/>
          <w:sz w:val="32"/>
          <w:szCs w:val="32"/>
        </w:rPr>
        <w:t> Услышав заклинание «Прыг-скок», дети начинают ухаживать за родителями, командовать, воспитывать, наказывать. А родит</w:t>
      </w:r>
      <w:r w:rsidR="0052449C" w:rsidRPr="008D34B5">
        <w:rPr>
          <w:color w:val="002060"/>
          <w:sz w:val="32"/>
          <w:szCs w:val="32"/>
        </w:rPr>
        <w:t>ели слушаются или капризничают</w:t>
      </w:r>
      <w:r w:rsidRPr="008D34B5">
        <w:rPr>
          <w:color w:val="002060"/>
          <w:sz w:val="32"/>
          <w:szCs w:val="32"/>
        </w:rPr>
        <w:t>. После заклинания «Прыг отсюда» мир вновь становится прежним, реальным, привычным.</w:t>
      </w:r>
    </w:p>
    <w:sectPr w:rsidR="00DE1CEB" w:rsidRPr="00EF1D3E" w:rsidSect="0052449C">
      <w:footerReference w:type="default" r:id="rId7"/>
      <w:pgSz w:w="11906" w:h="16838"/>
      <w:pgMar w:top="1440" w:right="1080" w:bottom="1440" w:left="1080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A54" w:rsidRDefault="00746A54" w:rsidP="0052449C">
      <w:pPr>
        <w:spacing w:after="0" w:line="240" w:lineRule="auto"/>
      </w:pPr>
      <w:r>
        <w:separator/>
      </w:r>
    </w:p>
  </w:endnote>
  <w:endnote w:type="continuationSeparator" w:id="1">
    <w:p w:rsidR="00746A54" w:rsidRDefault="00746A54" w:rsidP="0052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97362"/>
    </w:sdtPr>
    <w:sdtContent>
      <w:p w:rsidR="0052449C" w:rsidRDefault="000B7D34">
        <w:pPr>
          <w:pStyle w:val="a8"/>
          <w:jc w:val="center"/>
        </w:pPr>
        <w:r>
          <w:fldChar w:fldCharType="begin"/>
        </w:r>
        <w:r w:rsidR="005D09AF">
          <w:instrText xml:space="preserve"> PAGE   \* MERGEFORMAT </w:instrText>
        </w:r>
        <w:r>
          <w:fldChar w:fldCharType="separate"/>
        </w:r>
        <w:r w:rsidR="00EF1D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449C" w:rsidRDefault="005244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A54" w:rsidRDefault="00746A54" w:rsidP="0052449C">
      <w:pPr>
        <w:spacing w:after="0" w:line="240" w:lineRule="auto"/>
      </w:pPr>
      <w:r>
        <w:separator/>
      </w:r>
    </w:p>
  </w:footnote>
  <w:footnote w:type="continuationSeparator" w:id="1">
    <w:p w:rsidR="00746A54" w:rsidRDefault="00746A54" w:rsidP="00524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6A83"/>
    <w:rsid w:val="000B7D34"/>
    <w:rsid w:val="0052449C"/>
    <w:rsid w:val="005D09AF"/>
    <w:rsid w:val="00746A54"/>
    <w:rsid w:val="008D34B5"/>
    <w:rsid w:val="00DE1CEB"/>
    <w:rsid w:val="00EF1D3E"/>
    <w:rsid w:val="00FD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6A83"/>
    <w:rPr>
      <w:b/>
      <w:bCs/>
    </w:rPr>
  </w:style>
  <w:style w:type="character" w:styleId="a5">
    <w:name w:val="Emphasis"/>
    <w:basedOn w:val="a0"/>
    <w:uiPriority w:val="20"/>
    <w:qFormat/>
    <w:rsid w:val="00FD6A83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524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49C"/>
  </w:style>
  <w:style w:type="paragraph" w:styleId="a8">
    <w:name w:val="footer"/>
    <w:basedOn w:val="a"/>
    <w:link w:val="a9"/>
    <w:uiPriority w:val="99"/>
    <w:unhideWhenUsed/>
    <w:rsid w:val="00524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49C"/>
  </w:style>
  <w:style w:type="paragraph" w:styleId="aa">
    <w:name w:val="No Spacing"/>
    <w:uiPriority w:val="1"/>
    <w:qFormat/>
    <w:rsid w:val="008D34B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F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1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E158-8D12-4048-A2E9-CA187273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Бурчалова</dc:creator>
  <cp:lastModifiedBy>Пользователь</cp:lastModifiedBy>
  <cp:revision>6</cp:revision>
  <dcterms:created xsi:type="dcterms:W3CDTF">2021-02-24T14:26:00Z</dcterms:created>
  <dcterms:modified xsi:type="dcterms:W3CDTF">2022-11-24T14:22:00Z</dcterms:modified>
</cp:coreProperties>
</file>