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100A" w:rsidRPr="000B5BFA" w:rsidRDefault="0066100A" w:rsidP="0066100A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Аннотация к рабочей программе</w:t>
      </w:r>
    </w:p>
    <w:tbl>
      <w:tblPr>
        <w:tblStyle w:val="a5"/>
        <w:tblW w:w="10774" w:type="dxa"/>
        <w:tblInd w:w="-885" w:type="dxa"/>
        <w:tblLook w:val="04A0" w:firstRow="1" w:lastRow="0" w:firstColumn="1" w:lastColumn="0" w:noHBand="0" w:noVBand="1"/>
      </w:tblPr>
      <w:tblGrid>
        <w:gridCol w:w="1723"/>
        <w:gridCol w:w="9051"/>
      </w:tblGrid>
      <w:tr w:rsidR="0066100A" w:rsidRPr="00AE4B22" w:rsidTr="00E30AC4">
        <w:tc>
          <w:tcPr>
            <w:tcW w:w="1723" w:type="dxa"/>
          </w:tcPr>
          <w:p w:rsidR="0066100A" w:rsidRPr="00AE4B22" w:rsidRDefault="00C65F0E" w:rsidP="00E30AC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Название рабочей программы</w:t>
            </w:r>
          </w:p>
          <w:p w:rsidR="0066100A" w:rsidRPr="00AE4B22" w:rsidRDefault="0066100A" w:rsidP="00E30AC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051" w:type="dxa"/>
          </w:tcPr>
          <w:p w:rsidR="0066100A" w:rsidRPr="00AE4B22" w:rsidRDefault="00086621" w:rsidP="0066100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Музыка</w:t>
            </w:r>
            <w:r w:rsidR="00C65F0E">
              <w:rPr>
                <w:rFonts w:ascii="Arial" w:hAnsi="Arial" w:cs="Arial"/>
                <w:sz w:val="24"/>
                <w:szCs w:val="24"/>
              </w:rPr>
              <w:t xml:space="preserve"> для начального общего образования</w:t>
            </w:r>
          </w:p>
        </w:tc>
      </w:tr>
      <w:tr w:rsidR="0066100A" w:rsidRPr="00AE4B22" w:rsidTr="00E30AC4">
        <w:tc>
          <w:tcPr>
            <w:tcW w:w="1723" w:type="dxa"/>
          </w:tcPr>
          <w:p w:rsidR="0066100A" w:rsidRPr="00AE4B22" w:rsidRDefault="0066100A" w:rsidP="00E30AC4">
            <w:pPr>
              <w:rPr>
                <w:rFonts w:ascii="Arial" w:hAnsi="Arial" w:cs="Arial"/>
                <w:sz w:val="24"/>
                <w:szCs w:val="24"/>
              </w:rPr>
            </w:pPr>
            <w:r w:rsidRPr="00AE4B22">
              <w:rPr>
                <w:rFonts w:ascii="Arial" w:hAnsi="Arial" w:cs="Arial"/>
                <w:sz w:val="24"/>
                <w:szCs w:val="24"/>
              </w:rPr>
              <w:t>Класс</w:t>
            </w:r>
            <w:r>
              <w:rPr>
                <w:rFonts w:ascii="Arial" w:hAnsi="Arial" w:cs="Arial"/>
                <w:sz w:val="24"/>
                <w:szCs w:val="24"/>
              </w:rPr>
              <w:t>ы</w:t>
            </w:r>
          </w:p>
          <w:p w:rsidR="0066100A" w:rsidRPr="00AE4B22" w:rsidRDefault="0066100A" w:rsidP="00E30AC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051" w:type="dxa"/>
          </w:tcPr>
          <w:p w:rsidR="0066100A" w:rsidRPr="000B5BFA" w:rsidRDefault="0066100A" w:rsidP="0059681F">
            <w:pPr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0B5BFA">
              <w:rPr>
                <w:rFonts w:ascii="Arial" w:hAnsi="Arial" w:cs="Arial"/>
                <w:color w:val="FF0000"/>
                <w:sz w:val="24"/>
                <w:szCs w:val="24"/>
              </w:rPr>
              <w:t xml:space="preserve"> </w:t>
            </w:r>
            <w:r w:rsidR="00736F5F">
              <w:rPr>
                <w:rFonts w:ascii="Arial" w:hAnsi="Arial" w:cs="Arial"/>
                <w:sz w:val="24"/>
                <w:szCs w:val="24"/>
              </w:rPr>
              <w:t>1</w:t>
            </w:r>
            <w:r w:rsidRPr="00F12E87">
              <w:rPr>
                <w:rFonts w:ascii="Arial" w:hAnsi="Arial" w:cs="Arial"/>
                <w:sz w:val="24"/>
                <w:szCs w:val="24"/>
              </w:rPr>
              <w:t xml:space="preserve"> - 4</w:t>
            </w:r>
          </w:p>
        </w:tc>
      </w:tr>
      <w:tr w:rsidR="0066100A" w:rsidRPr="00AE4B22" w:rsidTr="00E30AC4">
        <w:tc>
          <w:tcPr>
            <w:tcW w:w="1723" w:type="dxa"/>
          </w:tcPr>
          <w:p w:rsidR="0066100A" w:rsidRDefault="0066100A" w:rsidP="00E30AC4">
            <w:pPr>
              <w:rPr>
                <w:rFonts w:ascii="Arial" w:hAnsi="Arial" w:cs="Arial"/>
                <w:sz w:val="24"/>
                <w:szCs w:val="24"/>
              </w:rPr>
            </w:pPr>
            <w:r w:rsidRPr="00AE4B22">
              <w:rPr>
                <w:rFonts w:ascii="Arial" w:hAnsi="Arial" w:cs="Arial"/>
                <w:sz w:val="24"/>
                <w:szCs w:val="24"/>
              </w:rPr>
              <w:t>Нормативная  база</w:t>
            </w:r>
          </w:p>
          <w:p w:rsidR="0066100A" w:rsidRPr="00AE4B22" w:rsidRDefault="0066100A" w:rsidP="00E30AC4">
            <w:pPr>
              <w:rPr>
                <w:rFonts w:ascii="Arial" w:hAnsi="Arial" w:cs="Arial"/>
                <w:sz w:val="24"/>
                <w:szCs w:val="24"/>
              </w:rPr>
            </w:pPr>
          </w:p>
          <w:p w:rsidR="0066100A" w:rsidRPr="00AE4B22" w:rsidRDefault="0066100A" w:rsidP="00E30AC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051" w:type="dxa"/>
          </w:tcPr>
          <w:p w:rsidR="00C65F0E" w:rsidRPr="00C65F0E" w:rsidRDefault="00C65F0E" w:rsidP="00C65F0E">
            <w:pPr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C65F0E">
              <w:rPr>
                <w:rFonts w:ascii="Arial" w:eastAsia="Times New Roman" w:hAnsi="Arial" w:cs="Arial"/>
                <w:sz w:val="24"/>
                <w:szCs w:val="24"/>
              </w:rPr>
              <w:t xml:space="preserve">Рабочая программа разработана на основе следующих нормативных документов: </w:t>
            </w:r>
          </w:p>
          <w:p w:rsidR="00C65F0E" w:rsidRPr="00C65F0E" w:rsidRDefault="00C65F0E" w:rsidP="00C65F0E">
            <w:pPr>
              <w:numPr>
                <w:ilvl w:val="0"/>
                <w:numId w:val="1"/>
              </w:numPr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C65F0E">
              <w:rPr>
                <w:rFonts w:ascii="Arial" w:eastAsia="Times New Roman" w:hAnsi="Arial" w:cs="Arial"/>
                <w:sz w:val="24"/>
                <w:szCs w:val="24"/>
              </w:rPr>
              <w:t>Федерального государственного образовательного стандарта начального общего образования, утверждённого приказом Министерства образования и науки Российской Федерации от 31 мая 2021 г. №286.</w:t>
            </w:r>
          </w:p>
          <w:p w:rsidR="00C65F0E" w:rsidRPr="00C65F0E" w:rsidRDefault="00C65F0E" w:rsidP="00C65F0E">
            <w:pPr>
              <w:numPr>
                <w:ilvl w:val="0"/>
                <w:numId w:val="1"/>
              </w:numPr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C65F0E">
              <w:rPr>
                <w:rFonts w:ascii="Arial" w:eastAsia="Times New Roman" w:hAnsi="Arial" w:cs="Arial"/>
                <w:sz w:val="24"/>
                <w:szCs w:val="24"/>
              </w:rPr>
              <w:t>Учебного плана основного общего образования МАОУ Маслянская СОШ на 2025-2026 учебный год.</w:t>
            </w:r>
          </w:p>
          <w:p w:rsidR="00C65F0E" w:rsidRPr="00C65F0E" w:rsidRDefault="00C65F0E" w:rsidP="00C65F0E">
            <w:pPr>
              <w:numPr>
                <w:ilvl w:val="0"/>
                <w:numId w:val="1"/>
              </w:numPr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C65F0E">
              <w:rPr>
                <w:rFonts w:ascii="Arial" w:eastAsia="Times New Roman" w:hAnsi="Arial" w:cs="Arial"/>
                <w:sz w:val="24"/>
                <w:szCs w:val="24"/>
              </w:rPr>
              <w:t>Рабочей программы воспитания и социализации МАОУ Маслянская СОШ.</w:t>
            </w:r>
          </w:p>
          <w:p w:rsidR="0066100A" w:rsidRPr="0016547B" w:rsidRDefault="00C65F0E" w:rsidP="00C65F0E">
            <w:pPr>
              <w:ind w:left="142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65F0E">
              <w:rPr>
                <w:rFonts w:ascii="Arial" w:hAnsi="Arial" w:cs="Arial"/>
                <w:sz w:val="24"/>
                <w:szCs w:val="24"/>
                <w:lang w:eastAsia="en-US"/>
              </w:rPr>
              <w:t xml:space="preserve">Приказа </w:t>
            </w:r>
            <w:proofErr w:type="spellStart"/>
            <w:r w:rsidRPr="00C65F0E">
              <w:rPr>
                <w:rFonts w:ascii="Arial" w:hAnsi="Arial" w:cs="Arial"/>
                <w:sz w:val="24"/>
                <w:szCs w:val="24"/>
                <w:lang w:eastAsia="en-US"/>
              </w:rPr>
              <w:t>Минпросвещения</w:t>
            </w:r>
            <w:proofErr w:type="spellEnd"/>
            <w:r w:rsidRPr="00C65F0E">
              <w:rPr>
                <w:rFonts w:ascii="Arial" w:hAnsi="Arial" w:cs="Arial"/>
                <w:sz w:val="24"/>
                <w:szCs w:val="24"/>
                <w:lang w:eastAsia="en-US"/>
              </w:rPr>
              <w:t xml:space="preserve"> России от 09.10.2024 г.№704 «О внесении изменений в некоторые приказы Министерства просвещения Российской Федерации, касающиеся федеральных образовательных программ начального общего образования, основного общего образования и среднего общего образования</w:t>
            </w:r>
            <w:proofErr w:type="gramStart"/>
            <w:r w:rsidRPr="00C65F0E">
              <w:rPr>
                <w:rFonts w:ascii="Arial" w:hAnsi="Arial" w:cs="Arial"/>
                <w:sz w:val="24"/>
                <w:szCs w:val="24"/>
                <w:lang w:eastAsia="en-US"/>
              </w:rPr>
              <w:t>»(</w:t>
            </w:r>
            <w:proofErr w:type="gramEnd"/>
            <w:r w:rsidRPr="00C65F0E">
              <w:rPr>
                <w:rFonts w:ascii="Arial" w:hAnsi="Arial" w:cs="Arial"/>
                <w:sz w:val="24"/>
                <w:szCs w:val="24"/>
                <w:lang w:eastAsia="en-US"/>
              </w:rPr>
              <w:t>Зарегистрировано в Минюсте России 11.02.2025 г. №81220).</w:t>
            </w:r>
          </w:p>
        </w:tc>
      </w:tr>
      <w:tr w:rsidR="0066100A" w:rsidRPr="00AE4B22" w:rsidTr="00E30AC4">
        <w:tc>
          <w:tcPr>
            <w:tcW w:w="1723" w:type="dxa"/>
          </w:tcPr>
          <w:p w:rsidR="0066100A" w:rsidRPr="00AE4B22" w:rsidRDefault="0066100A" w:rsidP="00E30AC4">
            <w:pPr>
              <w:rPr>
                <w:rFonts w:ascii="Arial" w:hAnsi="Arial" w:cs="Arial"/>
                <w:sz w:val="24"/>
                <w:szCs w:val="24"/>
              </w:rPr>
            </w:pPr>
            <w:r w:rsidRPr="00AE4B22">
              <w:rPr>
                <w:rFonts w:ascii="Arial" w:hAnsi="Arial" w:cs="Arial"/>
                <w:sz w:val="24"/>
                <w:szCs w:val="24"/>
              </w:rPr>
              <w:t>Учебники</w:t>
            </w:r>
          </w:p>
          <w:p w:rsidR="0066100A" w:rsidRPr="00AE4B22" w:rsidRDefault="0066100A" w:rsidP="00E30AC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051" w:type="dxa"/>
          </w:tcPr>
          <w:p w:rsidR="00736F5F" w:rsidRDefault="00736F5F" w:rsidP="00086621">
            <w:pPr>
              <w:widowControl w:val="0"/>
              <w:tabs>
                <w:tab w:val="left" w:pos="298"/>
              </w:tabs>
              <w:ind w:right="20"/>
              <w:jc w:val="both"/>
              <w:rPr>
                <w:rFonts w:ascii="Arial" w:eastAsia="Times New Roman" w:hAnsi="Arial" w:cs="Arial"/>
                <w:b/>
                <w:iCs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iCs/>
                <w:color w:val="000000"/>
                <w:sz w:val="24"/>
                <w:szCs w:val="24"/>
              </w:rPr>
              <w:t>1 класс</w:t>
            </w:r>
          </w:p>
          <w:p w:rsidR="00736F5F" w:rsidRDefault="00AF2385" w:rsidP="00086621">
            <w:pPr>
              <w:widowControl w:val="0"/>
              <w:tabs>
                <w:tab w:val="left" w:pos="298"/>
              </w:tabs>
              <w:ind w:right="20"/>
              <w:jc w:val="both"/>
              <w:rPr>
                <w:rFonts w:ascii="Arial" w:eastAsia="Times New Roman" w:hAnsi="Arial" w:cs="Arial"/>
                <w:b/>
                <w:iCs/>
                <w:color w:val="000000"/>
                <w:sz w:val="24"/>
                <w:szCs w:val="24"/>
              </w:rPr>
            </w:pPr>
            <w:r w:rsidRPr="00AF2385">
              <w:rPr>
                <w:rFonts w:ascii="Arial" w:hAnsi="Arial" w:cs="Arial"/>
                <w:b/>
                <w:color w:val="000000"/>
                <w:sz w:val="24"/>
                <w:szCs w:val="24"/>
                <w:shd w:val="clear" w:color="auto" w:fill="FFFFFF"/>
              </w:rPr>
              <w:t>Музыка:</w:t>
            </w:r>
            <w:r w:rsidRPr="003A2828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 xml:space="preserve"> учебник для  общеобразова</w:t>
            </w:r>
            <w:r w:rsidRPr="003A2828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softHyphen/>
            </w:r>
            <w:r w:rsidR="00331A44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тельных организаций/</w:t>
            </w:r>
            <w:r w:rsidRPr="003A2828">
              <w:rPr>
                <w:rFonts w:ascii="Arial" w:hAnsi="Arial" w:cs="Arial"/>
                <w:i/>
                <w:i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i/>
                <w:iCs/>
                <w:color w:val="000000"/>
                <w:sz w:val="24"/>
                <w:szCs w:val="24"/>
              </w:rPr>
              <w:t>Е.Д.</w:t>
            </w:r>
            <w:r w:rsidRPr="003A2828">
              <w:rPr>
                <w:rFonts w:ascii="Arial" w:hAnsi="Arial" w:cs="Arial"/>
                <w:i/>
                <w:iCs/>
                <w:color w:val="000000"/>
                <w:sz w:val="24"/>
                <w:szCs w:val="24"/>
              </w:rPr>
              <w:t xml:space="preserve"> </w:t>
            </w:r>
            <w:r w:rsidR="00736F5F" w:rsidRPr="003A2828">
              <w:rPr>
                <w:rFonts w:ascii="Arial" w:hAnsi="Arial" w:cs="Arial"/>
                <w:i/>
                <w:iCs/>
                <w:color w:val="000000"/>
                <w:sz w:val="24"/>
                <w:szCs w:val="24"/>
              </w:rPr>
              <w:t>Критская</w:t>
            </w:r>
            <w:r>
              <w:rPr>
                <w:rFonts w:ascii="Arial" w:hAnsi="Arial" w:cs="Arial"/>
                <w:i/>
                <w:iCs/>
                <w:color w:val="000000"/>
                <w:sz w:val="24"/>
                <w:szCs w:val="24"/>
              </w:rPr>
              <w:t>, Г.П.</w:t>
            </w:r>
            <w:r w:rsidRPr="003A2828">
              <w:rPr>
                <w:rFonts w:ascii="Arial" w:hAnsi="Arial" w:cs="Arial"/>
                <w:i/>
                <w:iCs/>
                <w:color w:val="000000"/>
                <w:sz w:val="24"/>
                <w:szCs w:val="24"/>
              </w:rPr>
              <w:t xml:space="preserve"> </w:t>
            </w:r>
            <w:r w:rsidR="00736F5F" w:rsidRPr="003A2828">
              <w:rPr>
                <w:rFonts w:ascii="Arial" w:hAnsi="Arial" w:cs="Arial"/>
                <w:i/>
                <w:iCs/>
                <w:color w:val="000000"/>
                <w:sz w:val="24"/>
                <w:szCs w:val="24"/>
              </w:rPr>
              <w:t>Сергеева</w:t>
            </w:r>
            <w:r>
              <w:rPr>
                <w:rFonts w:ascii="Arial" w:hAnsi="Arial" w:cs="Arial"/>
                <w:i/>
                <w:iCs/>
                <w:color w:val="000000"/>
                <w:sz w:val="24"/>
                <w:szCs w:val="24"/>
              </w:rPr>
              <w:t>,</w:t>
            </w:r>
            <w:r w:rsidR="00736F5F" w:rsidRPr="003A2828">
              <w:rPr>
                <w:rFonts w:ascii="Arial" w:hAnsi="Arial" w:cs="Arial"/>
                <w:i/>
                <w:i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i/>
                <w:iCs/>
                <w:color w:val="000000"/>
                <w:sz w:val="24"/>
                <w:szCs w:val="24"/>
              </w:rPr>
              <w:t xml:space="preserve">Т. С. </w:t>
            </w:r>
            <w:proofErr w:type="spellStart"/>
            <w:r>
              <w:rPr>
                <w:rFonts w:ascii="Arial" w:hAnsi="Arial" w:cs="Arial"/>
                <w:i/>
                <w:iCs/>
                <w:color w:val="000000"/>
                <w:sz w:val="24"/>
                <w:szCs w:val="24"/>
              </w:rPr>
              <w:t>Шмагина</w:t>
            </w:r>
            <w:proofErr w:type="spellEnd"/>
            <w:r>
              <w:rPr>
                <w:rFonts w:ascii="Arial" w:hAnsi="Arial" w:cs="Arial"/>
                <w:i/>
                <w:iCs/>
                <w:color w:val="000000"/>
                <w:sz w:val="24"/>
                <w:szCs w:val="24"/>
              </w:rPr>
              <w:t>,</w:t>
            </w:r>
            <w:r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736F5F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М.:</w:t>
            </w:r>
            <w:r w:rsidR="00736F5F" w:rsidRPr="003A2828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«Просвещение</w:t>
            </w:r>
            <w:proofErr w:type="spellEnd"/>
            <w:r w:rsidR="00736F5F" w:rsidRPr="003A2828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 xml:space="preserve">», </w:t>
            </w:r>
            <w:smartTag w:uri="urn:schemas-microsoft-com:office:smarttags" w:element="metricconverter">
              <w:smartTagPr>
                <w:attr w:name="ProductID" w:val="2020 г"/>
              </w:smartTagPr>
              <w:r w:rsidR="00736F5F" w:rsidRPr="003A2828">
                <w:rPr>
                  <w:rFonts w:ascii="Arial" w:hAnsi="Arial" w:cs="Arial"/>
                  <w:color w:val="000000"/>
                  <w:sz w:val="24"/>
                  <w:szCs w:val="24"/>
                  <w:shd w:val="clear" w:color="auto" w:fill="FFFFFF"/>
                </w:rPr>
                <w:t>2020 г</w:t>
              </w:r>
            </w:smartTag>
            <w:r w:rsidR="00736F5F" w:rsidRPr="003A2828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.</w:t>
            </w:r>
          </w:p>
          <w:p w:rsidR="00086621" w:rsidRDefault="00086621" w:rsidP="00086621">
            <w:pPr>
              <w:widowControl w:val="0"/>
              <w:tabs>
                <w:tab w:val="left" w:pos="298"/>
              </w:tabs>
              <w:ind w:right="20"/>
              <w:jc w:val="both"/>
              <w:rPr>
                <w:rFonts w:ascii="Arial" w:eastAsia="Times New Roman" w:hAnsi="Arial" w:cs="Arial"/>
                <w:b/>
                <w:iCs/>
                <w:color w:val="000000"/>
                <w:sz w:val="24"/>
                <w:szCs w:val="24"/>
              </w:rPr>
            </w:pPr>
            <w:r w:rsidRPr="00086621">
              <w:rPr>
                <w:rFonts w:ascii="Arial" w:eastAsia="Times New Roman" w:hAnsi="Arial" w:cs="Arial"/>
                <w:b/>
                <w:iCs/>
                <w:color w:val="000000"/>
                <w:sz w:val="24"/>
                <w:szCs w:val="24"/>
              </w:rPr>
              <w:t>2 класс</w:t>
            </w:r>
          </w:p>
          <w:p w:rsidR="00BA7007" w:rsidRDefault="00BA7007" w:rsidP="00BA7007">
            <w:pPr>
              <w:widowControl w:val="0"/>
              <w:tabs>
                <w:tab w:val="left" w:pos="298"/>
              </w:tabs>
              <w:ind w:right="20"/>
              <w:jc w:val="both"/>
              <w:rPr>
                <w:rFonts w:ascii="Arial" w:eastAsia="Times New Roman" w:hAnsi="Arial" w:cs="Arial"/>
                <w:b/>
                <w:iCs/>
                <w:color w:val="000000"/>
                <w:sz w:val="24"/>
                <w:szCs w:val="24"/>
              </w:rPr>
            </w:pPr>
            <w:r w:rsidRPr="00AF2385">
              <w:rPr>
                <w:rFonts w:ascii="Arial" w:hAnsi="Arial" w:cs="Arial"/>
                <w:b/>
                <w:color w:val="000000"/>
                <w:sz w:val="24"/>
                <w:szCs w:val="24"/>
                <w:shd w:val="clear" w:color="auto" w:fill="FFFFFF"/>
              </w:rPr>
              <w:t>Музыка:</w:t>
            </w:r>
            <w:r w:rsidRPr="003A2828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 xml:space="preserve"> учебник для  общеобразова</w:t>
            </w:r>
            <w:r w:rsidRPr="003A2828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softHyphen/>
            </w:r>
            <w:r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тельных организаций/</w:t>
            </w:r>
            <w:r w:rsidRPr="003A2828">
              <w:rPr>
                <w:rFonts w:ascii="Arial" w:hAnsi="Arial" w:cs="Arial"/>
                <w:i/>
                <w:i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i/>
                <w:iCs/>
                <w:color w:val="000000"/>
                <w:sz w:val="24"/>
                <w:szCs w:val="24"/>
              </w:rPr>
              <w:t>Е.Д.</w:t>
            </w:r>
            <w:r w:rsidRPr="003A2828">
              <w:rPr>
                <w:rFonts w:ascii="Arial" w:hAnsi="Arial" w:cs="Arial"/>
                <w:i/>
                <w:iCs/>
                <w:color w:val="000000"/>
                <w:sz w:val="24"/>
                <w:szCs w:val="24"/>
              </w:rPr>
              <w:t xml:space="preserve"> Критская</w:t>
            </w:r>
            <w:r>
              <w:rPr>
                <w:rFonts w:ascii="Arial" w:hAnsi="Arial" w:cs="Arial"/>
                <w:i/>
                <w:iCs/>
                <w:color w:val="000000"/>
                <w:sz w:val="24"/>
                <w:szCs w:val="24"/>
              </w:rPr>
              <w:t>, Г.П.</w:t>
            </w:r>
            <w:r w:rsidRPr="003A2828">
              <w:rPr>
                <w:rFonts w:ascii="Arial" w:hAnsi="Arial" w:cs="Arial"/>
                <w:i/>
                <w:iCs/>
                <w:color w:val="000000"/>
                <w:sz w:val="24"/>
                <w:szCs w:val="24"/>
              </w:rPr>
              <w:t xml:space="preserve"> Сергеева</w:t>
            </w:r>
            <w:r>
              <w:rPr>
                <w:rFonts w:ascii="Arial" w:hAnsi="Arial" w:cs="Arial"/>
                <w:i/>
                <w:iCs/>
                <w:color w:val="000000"/>
                <w:sz w:val="24"/>
                <w:szCs w:val="24"/>
              </w:rPr>
              <w:t>,</w:t>
            </w:r>
            <w:r w:rsidRPr="003A2828">
              <w:rPr>
                <w:rFonts w:ascii="Arial" w:hAnsi="Arial" w:cs="Arial"/>
                <w:i/>
                <w:i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i/>
                <w:iCs/>
                <w:color w:val="000000"/>
                <w:sz w:val="24"/>
                <w:szCs w:val="24"/>
              </w:rPr>
              <w:t xml:space="preserve">Т. С. </w:t>
            </w:r>
            <w:proofErr w:type="spellStart"/>
            <w:r>
              <w:rPr>
                <w:rFonts w:ascii="Arial" w:hAnsi="Arial" w:cs="Arial"/>
                <w:i/>
                <w:iCs/>
                <w:color w:val="000000"/>
                <w:sz w:val="24"/>
                <w:szCs w:val="24"/>
              </w:rPr>
              <w:t>Шмагина</w:t>
            </w:r>
            <w:proofErr w:type="spellEnd"/>
            <w:r>
              <w:rPr>
                <w:rFonts w:ascii="Arial" w:hAnsi="Arial" w:cs="Arial"/>
                <w:i/>
                <w:iCs/>
                <w:color w:val="000000"/>
                <w:sz w:val="24"/>
                <w:szCs w:val="24"/>
              </w:rPr>
              <w:t>,</w:t>
            </w:r>
            <w:r w:rsidR="00573E63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573E63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М.:«Просвещение</w:t>
            </w:r>
            <w:proofErr w:type="spellEnd"/>
            <w:r w:rsidR="00573E63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», 2020</w:t>
            </w:r>
            <w:r w:rsidRPr="003A2828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 xml:space="preserve"> г.</w:t>
            </w:r>
          </w:p>
          <w:p w:rsidR="00086621" w:rsidRDefault="00086621" w:rsidP="00086621">
            <w:pPr>
              <w:widowControl w:val="0"/>
              <w:tabs>
                <w:tab w:val="left" w:pos="298"/>
              </w:tabs>
              <w:ind w:right="20"/>
              <w:jc w:val="both"/>
              <w:rPr>
                <w:rFonts w:ascii="Arial" w:eastAsia="Times New Roman" w:hAnsi="Arial" w:cs="Arial"/>
                <w:b/>
                <w:iCs/>
                <w:color w:val="000000"/>
                <w:sz w:val="24"/>
                <w:szCs w:val="24"/>
              </w:rPr>
            </w:pPr>
            <w:r w:rsidRPr="00086621">
              <w:rPr>
                <w:rFonts w:ascii="Arial" w:eastAsia="Times New Roman" w:hAnsi="Arial" w:cs="Arial"/>
                <w:b/>
                <w:iCs/>
                <w:color w:val="000000"/>
                <w:sz w:val="24"/>
                <w:szCs w:val="24"/>
              </w:rPr>
              <w:t>3 класс</w:t>
            </w:r>
          </w:p>
          <w:p w:rsidR="008F2468" w:rsidRDefault="008F2468" w:rsidP="008F2468">
            <w:pPr>
              <w:widowControl w:val="0"/>
              <w:tabs>
                <w:tab w:val="left" w:pos="298"/>
              </w:tabs>
              <w:ind w:right="20"/>
              <w:jc w:val="both"/>
              <w:rPr>
                <w:rFonts w:ascii="Arial" w:eastAsia="Times New Roman" w:hAnsi="Arial" w:cs="Arial"/>
                <w:b/>
                <w:iCs/>
                <w:color w:val="000000"/>
                <w:sz w:val="24"/>
                <w:szCs w:val="24"/>
              </w:rPr>
            </w:pPr>
            <w:r w:rsidRPr="00AF2385">
              <w:rPr>
                <w:rFonts w:ascii="Arial" w:hAnsi="Arial" w:cs="Arial"/>
                <w:b/>
                <w:color w:val="000000"/>
                <w:sz w:val="24"/>
                <w:szCs w:val="24"/>
                <w:shd w:val="clear" w:color="auto" w:fill="FFFFFF"/>
              </w:rPr>
              <w:t>Музыка:</w:t>
            </w:r>
            <w:r w:rsidRPr="003A2828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 xml:space="preserve"> учебник для  общеобразова</w:t>
            </w:r>
            <w:r w:rsidRPr="003A2828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softHyphen/>
            </w:r>
            <w:r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тельных организаций/</w:t>
            </w:r>
            <w:r w:rsidRPr="003A2828">
              <w:rPr>
                <w:rFonts w:ascii="Arial" w:hAnsi="Arial" w:cs="Arial"/>
                <w:i/>
                <w:i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i/>
                <w:iCs/>
                <w:color w:val="000000"/>
                <w:sz w:val="24"/>
                <w:szCs w:val="24"/>
              </w:rPr>
              <w:t>Е.Д.</w:t>
            </w:r>
            <w:r w:rsidRPr="003A2828">
              <w:rPr>
                <w:rFonts w:ascii="Arial" w:hAnsi="Arial" w:cs="Arial"/>
                <w:i/>
                <w:iCs/>
                <w:color w:val="000000"/>
                <w:sz w:val="24"/>
                <w:szCs w:val="24"/>
              </w:rPr>
              <w:t xml:space="preserve"> Критская</w:t>
            </w:r>
            <w:r>
              <w:rPr>
                <w:rFonts w:ascii="Arial" w:hAnsi="Arial" w:cs="Arial"/>
                <w:i/>
                <w:iCs/>
                <w:color w:val="000000"/>
                <w:sz w:val="24"/>
                <w:szCs w:val="24"/>
              </w:rPr>
              <w:t>, Г.П.</w:t>
            </w:r>
            <w:r w:rsidRPr="003A2828">
              <w:rPr>
                <w:rFonts w:ascii="Arial" w:hAnsi="Arial" w:cs="Arial"/>
                <w:i/>
                <w:iCs/>
                <w:color w:val="000000"/>
                <w:sz w:val="24"/>
                <w:szCs w:val="24"/>
              </w:rPr>
              <w:t xml:space="preserve"> Сергеева</w:t>
            </w:r>
            <w:r>
              <w:rPr>
                <w:rFonts w:ascii="Arial" w:hAnsi="Arial" w:cs="Arial"/>
                <w:i/>
                <w:iCs/>
                <w:color w:val="000000"/>
                <w:sz w:val="24"/>
                <w:szCs w:val="24"/>
              </w:rPr>
              <w:t>,</w:t>
            </w:r>
            <w:r w:rsidRPr="003A2828">
              <w:rPr>
                <w:rFonts w:ascii="Arial" w:hAnsi="Arial" w:cs="Arial"/>
                <w:i/>
                <w:i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i/>
                <w:iCs/>
                <w:color w:val="000000"/>
                <w:sz w:val="24"/>
                <w:szCs w:val="24"/>
              </w:rPr>
              <w:t xml:space="preserve">Т. С. </w:t>
            </w:r>
            <w:proofErr w:type="spellStart"/>
            <w:r>
              <w:rPr>
                <w:rFonts w:ascii="Arial" w:hAnsi="Arial" w:cs="Arial"/>
                <w:i/>
                <w:iCs/>
                <w:color w:val="000000"/>
                <w:sz w:val="24"/>
                <w:szCs w:val="24"/>
              </w:rPr>
              <w:t>Шмагина</w:t>
            </w:r>
            <w:proofErr w:type="spellEnd"/>
            <w:r>
              <w:rPr>
                <w:rFonts w:ascii="Arial" w:hAnsi="Arial" w:cs="Arial"/>
                <w:i/>
                <w:iCs/>
                <w:color w:val="000000"/>
                <w:sz w:val="24"/>
                <w:szCs w:val="24"/>
              </w:rPr>
              <w:t>,</w:t>
            </w:r>
            <w:r w:rsidR="00573E63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573E63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М.:«Просвещение</w:t>
            </w:r>
            <w:proofErr w:type="spellEnd"/>
            <w:r w:rsidR="00573E63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», 2020</w:t>
            </w:r>
            <w:r w:rsidRPr="003A2828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 xml:space="preserve"> г.</w:t>
            </w:r>
          </w:p>
          <w:p w:rsidR="00086621" w:rsidRPr="00086621" w:rsidRDefault="00AF2385" w:rsidP="00086621">
            <w:pPr>
              <w:widowControl w:val="0"/>
              <w:tabs>
                <w:tab w:val="left" w:pos="298"/>
              </w:tabs>
              <w:ind w:right="20"/>
              <w:jc w:val="both"/>
              <w:rPr>
                <w:rFonts w:ascii="Arial" w:eastAsia="Times New Roman" w:hAnsi="Arial" w:cs="Arial"/>
                <w:b/>
                <w:iCs/>
                <w:color w:val="000000"/>
                <w:sz w:val="24"/>
                <w:szCs w:val="24"/>
              </w:rPr>
            </w:pPr>
            <w:r w:rsidRPr="00AF2385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shd w:val="clear" w:color="auto" w:fill="FFFFFF"/>
              </w:rPr>
              <w:t>Музыка:</w:t>
            </w:r>
            <w:r w:rsidRPr="00DB296D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="00086621" w:rsidRPr="00086621">
              <w:rPr>
                <w:rFonts w:ascii="Arial" w:eastAsia="Times New Roman" w:hAnsi="Arial" w:cs="Arial"/>
                <w:b/>
                <w:iCs/>
                <w:color w:val="000000"/>
                <w:sz w:val="24"/>
                <w:szCs w:val="24"/>
              </w:rPr>
              <w:t>4 класс</w:t>
            </w:r>
          </w:p>
          <w:p w:rsidR="0016547B" w:rsidRPr="00573E63" w:rsidRDefault="00AF2385" w:rsidP="00573E63">
            <w:pPr>
              <w:widowControl w:val="0"/>
              <w:tabs>
                <w:tab w:val="left" w:pos="298"/>
              </w:tabs>
              <w:ind w:right="20"/>
              <w:jc w:val="both"/>
              <w:rPr>
                <w:rFonts w:ascii="Arial" w:eastAsia="Times New Roman" w:hAnsi="Arial" w:cs="Arial"/>
                <w:b/>
                <w:iCs/>
                <w:color w:val="000000"/>
                <w:sz w:val="24"/>
                <w:szCs w:val="24"/>
              </w:rPr>
            </w:pPr>
            <w:r w:rsidRPr="00AF2385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shd w:val="clear" w:color="auto" w:fill="FFFFFF"/>
              </w:rPr>
              <w:t>Музыка:</w:t>
            </w:r>
            <w:r w:rsidRPr="00DB296D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="00573E63" w:rsidRPr="003A2828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учебник для  общеобразова</w:t>
            </w:r>
            <w:r w:rsidR="00573E63" w:rsidRPr="003A2828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softHyphen/>
            </w:r>
            <w:r w:rsidR="00573E63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тельных организаций/</w:t>
            </w:r>
            <w:r w:rsidR="00573E63" w:rsidRPr="003A2828">
              <w:rPr>
                <w:rFonts w:ascii="Arial" w:hAnsi="Arial" w:cs="Arial"/>
                <w:i/>
                <w:iCs/>
                <w:color w:val="000000"/>
                <w:sz w:val="24"/>
                <w:szCs w:val="24"/>
              </w:rPr>
              <w:t xml:space="preserve"> </w:t>
            </w:r>
            <w:r w:rsidR="00573E63">
              <w:rPr>
                <w:rFonts w:ascii="Arial" w:hAnsi="Arial" w:cs="Arial"/>
                <w:i/>
                <w:iCs/>
                <w:color w:val="000000"/>
                <w:sz w:val="24"/>
                <w:szCs w:val="24"/>
              </w:rPr>
              <w:t>Е.Д.</w:t>
            </w:r>
            <w:r w:rsidR="00573E63" w:rsidRPr="003A2828">
              <w:rPr>
                <w:rFonts w:ascii="Arial" w:hAnsi="Arial" w:cs="Arial"/>
                <w:i/>
                <w:iCs/>
                <w:color w:val="000000"/>
                <w:sz w:val="24"/>
                <w:szCs w:val="24"/>
              </w:rPr>
              <w:t xml:space="preserve"> Критская</w:t>
            </w:r>
            <w:r w:rsidR="00573E63">
              <w:rPr>
                <w:rFonts w:ascii="Arial" w:hAnsi="Arial" w:cs="Arial"/>
                <w:i/>
                <w:iCs/>
                <w:color w:val="000000"/>
                <w:sz w:val="24"/>
                <w:szCs w:val="24"/>
              </w:rPr>
              <w:t>, Г.П.</w:t>
            </w:r>
            <w:r w:rsidR="00573E63" w:rsidRPr="003A2828">
              <w:rPr>
                <w:rFonts w:ascii="Arial" w:hAnsi="Arial" w:cs="Arial"/>
                <w:i/>
                <w:iCs/>
                <w:color w:val="000000"/>
                <w:sz w:val="24"/>
                <w:szCs w:val="24"/>
              </w:rPr>
              <w:t xml:space="preserve"> Сергеева</w:t>
            </w:r>
            <w:r w:rsidR="00573E63">
              <w:rPr>
                <w:rFonts w:ascii="Arial" w:hAnsi="Arial" w:cs="Arial"/>
                <w:i/>
                <w:iCs/>
                <w:color w:val="000000"/>
                <w:sz w:val="24"/>
                <w:szCs w:val="24"/>
              </w:rPr>
              <w:t>,</w:t>
            </w:r>
            <w:r w:rsidR="00573E63" w:rsidRPr="003A2828">
              <w:rPr>
                <w:rFonts w:ascii="Arial" w:hAnsi="Arial" w:cs="Arial"/>
                <w:i/>
                <w:iCs/>
                <w:color w:val="000000"/>
                <w:sz w:val="24"/>
                <w:szCs w:val="24"/>
              </w:rPr>
              <w:t xml:space="preserve"> </w:t>
            </w:r>
            <w:r w:rsidR="00573E63">
              <w:rPr>
                <w:rFonts w:ascii="Arial" w:hAnsi="Arial" w:cs="Arial"/>
                <w:i/>
                <w:iCs/>
                <w:color w:val="000000"/>
                <w:sz w:val="24"/>
                <w:szCs w:val="24"/>
              </w:rPr>
              <w:t xml:space="preserve">Т. С. </w:t>
            </w:r>
            <w:proofErr w:type="spellStart"/>
            <w:r w:rsidR="00573E63">
              <w:rPr>
                <w:rFonts w:ascii="Arial" w:hAnsi="Arial" w:cs="Arial"/>
                <w:i/>
                <w:iCs/>
                <w:color w:val="000000"/>
                <w:sz w:val="24"/>
                <w:szCs w:val="24"/>
              </w:rPr>
              <w:t>Шмагина</w:t>
            </w:r>
            <w:proofErr w:type="spellEnd"/>
            <w:r w:rsidR="00573E63">
              <w:rPr>
                <w:rFonts w:ascii="Arial" w:hAnsi="Arial" w:cs="Arial"/>
                <w:i/>
                <w:iCs/>
                <w:color w:val="000000"/>
                <w:sz w:val="24"/>
                <w:szCs w:val="24"/>
              </w:rPr>
              <w:t>,</w:t>
            </w:r>
            <w:r w:rsidR="00573E63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573E63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М.:«Просвещение</w:t>
            </w:r>
            <w:proofErr w:type="spellEnd"/>
            <w:r w:rsidR="00573E63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», 2020</w:t>
            </w:r>
            <w:r w:rsidR="00573E63" w:rsidRPr="003A2828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 xml:space="preserve"> г.</w:t>
            </w:r>
          </w:p>
        </w:tc>
      </w:tr>
      <w:tr w:rsidR="0066100A" w:rsidRPr="00AE4B22" w:rsidTr="00E30AC4">
        <w:tc>
          <w:tcPr>
            <w:tcW w:w="1723" w:type="dxa"/>
          </w:tcPr>
          <w:p w:rsidR="0066100A" w:rsidRPr="00AE4B22" w:rsidRDefault="0066100A" w:rsidP="00E30AC4">
            <w:pPr>
              <w:rPr>
                <w:rFonts w:ascii="Arial" w:hAnsi="Arial" w:cs="Arial"/>
                <w:sz w:val="24"/>
                <w:szCs w:val="24"/>
              </w:rPr>
            </w:pPr>
            <w:r w:rsidRPr="00AE4B22">
              <w:rPr>
                <w:rFonts w:ascii="Arial" w:hAnsi="Arial" w:cs="Arial"/>
                <w:sz w:val="24"/>
                <w:szCs w:val="24"/>
              </w:rPr>
              <w:t>Основные цели и  задачи реализации содержания предмета</w:t>
            </w:r>
          </w:p>
          <w:p w:rsidR="0066100A" w:rsidRPr="00AE4B22" w:rsidRDefault="0066100A" w:rsidP="00E30AC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051" w:type="dxa"/>
          </w:tcPr>
          <w:p w:rsidR="00086621" w:rsidRPr="00086621" w:rsidRDefault="00086621" w:rsidP="00086621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086621">
              <w:rPr>
                <w:rFonts w:ascii="Arial" w:hAnsi="Arial" w:cs="Arial"/>
                <w:b/>
                <w:sz w:val="24"/>
                <w:szCs w:val="24"/>
              </w:rPr>
              <w:t xml:space="preserve">Цель: </w:t>
            </w:r>
          </w:p>
          <w:p w:rsidR="00086621" w:rsidRPr="0093459F" w:rsidRDefault="00086621" w:rsidP="0008662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3459F">
              <w:rPr>
                <w:rFonts w:ascii="Arial" w:hAnsi="Arial" w:cs="Arial"/>
                <w:sz w:val="24"/>
                <w:szCs w:val="24"/>
              </w:rPr>
              <w:t>воспитание у учащихся музыкальной культуры как части всей их духовной культуры, где возвышенное содержание музыкального искусства разворачивается перед детьми во всём богатстве его форм и жанров, художественных стилей и направлений.</w:t>
            </w:r>
          </w:p>
          <w:p w:rsidR="0066100A" w:rsidRDefault="00086621" w:rsidP="00E30AC4">
            <w:pPr>
              <w:pStyle w:val="30"/>
              <w:spacing w:after="0"/>
              <w:ind w:left="0" w:firstLine="176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086621">
              <w:rPr>
                <w:rFonts w:ascii="Arial" w:hAnsi="Arial" w:cs="Arial"/>
                <w:b/>
                <w:sz w:val="24"/>
                <w:szCs w:val="24"/>
              </w:rPr>
              <w:t>Задачи:</w:t>
            </w:r>
          </w:p>
          <w:p w:rsidR="00086621" w:rsidRPr="00F1547F" w:rsidRDefault="00086621" w:rsidP="00086621">
            <w:pPr>
              <w:numPr>
                <w:ilvl w:val="0"/>
                <w:numId w:val="5"/>
              </w:num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Раскрыть природу </w:t>
            </w:r>
            <w:r w:rsidRPr="00F1547F">
              <w:rPr>
                <w:rFonts w:ascii="Arial" w:hAnsi="Arial" w:cs="Arial"/>
                <w:sz w:val="24"/>
                <w:szCs w:val="24"/>
              </w:rPr>
              <w:t>музыкального искусства как результата творческой деятельности человека-творца.</w:t>
            </w:r>
          </w:p>
          <w:p w:rsidR="00086621" w:rsidRPr="00F1547F" w:rsidRDefault="00086621" w:rsidP="00086621">
            <w:pPr>
              <w:numPr>
                <w:ilvl w:val="0"/>
                <w:numId w:val="5"/>
              </w:num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Формировать</w:t>
            </w:r>
            <w:r w:rsidRPr="00F1547F">
              <w:rPr>
                <w:rFonts w:ascii="Arial" w:hAnsi="Arial" w:cs="Arial"/>
                <w:sz w:val="24"/>
                <w:szCs w:val="24"/>
              </w:rPr>
              <w:t xml:space="preserve"> у учащихся эмоционально-ценностного отношения к музыке.</w:t>
            </w:r>
          </w:p>
          <w:p w:rsidR="00086621" w:rsidRPr="00F1547F" w:rsidRDefault="00086621" w:rsidP="00086621">
            <w:pPr>
              <w:numPr>
                <w:ilvl w:val="0"/>
                <w:numId w:val="5"/>
              </w:num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Воспитывать</w:t>
            </w:r>
            <w:r w:rsidRPr="00F1547F">
              <w:rPr>
                <w:rFonts w:ascii="Arial" w:hAnsi="Arial" w:cs="Arial"/>
                <w:sz w:val="24"/>
                <w:szCs w:val="24"/>
              </w:rPr>
              <w:t xml:space="preserve"> устойчивого интереса к деятельности музыканта-человека, сочиняющего, исполняющего и слушающего музыку.</w:t>
            </w:r>
          </w:p>
          <w:p w:rsidR="00086621" w:rsidRPr="00F1547F" w:rsidRDefault="00086621" w:rsidP="00086621">
            <w:pPr>
              <w:numPr>
                <w:ilvl w:val="0"/>
                <w:numId w:val="5"/>
              </w:num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Развивать музыкальное восприятие как творческий процесс</w:t>
            </w:r>
            <w:r w:rsidRPr="00F1547F">
              <w:rPr>
                <w:rFonts w:ascii="Arial" w:hAnsi="Arial" w:cs="Arial"/>
                <w:sz w:val="24"/>
                <w:szCs w:val="24"/>
              </w:rPr>
              <w:t xml:space="preserve"> – основ</w:t>
            </w:r>
            <w:r>
              <w:rPr>
                <w:rFonts w:ascii="Arial" w:hAnsi="Arial" w:cs="Arial"/>
                <w:sz w:val="24"/>
                <w:szCs w:val="24"/>
              </w:rPr>
              <w:t>у</w:t>
            </w:r>
            <w:r w:rsidRPr="00F1547F">
              <w:rPr>
                <w:rFonts w:ascii="Arial" w:hAnsi="Arial" w:cs="Arial"/>
                <w:sz w:val="24"/>
                <w:szCs w:val="24"/>
              </w:rPr>
              <w:t xml:space="preserve"> приобщения к искусству.</w:t>
            </w:r>
          </w:p>
          <w:p w:rsidR="00086621" w:rsidRPr="00F1547F" w:rsidRDefault="00086621" w:rsidP="00086621">
            <w:pPr>
              <w:numPr>
                <w:ilvl w:val="0"/>
                <w:numId w:val="5"/>
              </w:num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Воспитывать эмоционально-ценностное отношение к искусству, художественный вкус</w:t>
            </w:r>
            <w:r w:rsidRPr="00F1547F">
              <w:rPr>
                <w:rFonts w:ascii="Arial" w:hAnsi="Arial" w:cs="Arial"/>
                <w:sz w:val="24"/>
                <w:szCs w:val="24"/>
              </w:rPr>
              <w:t>, нрав</w:t>
            </w:r>
            <w:r>
              <w:rPr>
                <w:rFonts w:ascii="Arial" w:hAnsi="Arial" w:cs="Arial"/>
                <w:sz w:val="24"/>
                <w:szCs w:val="24"/>
              </w:rPr>
              <w:t>ственные и эстетические</w:t>
            </w:r>
            <w:r w:rsidRPr="00F1547F">
              <w:rPr>
                <w:rFonts w:ascii="Arial" w:hAnsi="Arial" w:cs="Arial"/>
                <w:sz w:val="24"/>
                <w:szCs w:val="24"/>
              </w:rPr>
              <w:t xml:space="preserve"> чувств</w:t>
            </w:r>
            <w:r>
              <w:rPr>
                <w:rFonts w:ascii="Arial" w:hAnsi="Arial" w:cs="Arial"/>
                <w:sz w:val="24"/>
                <w:szCs w:val="24"/>
              </w:rPr>
              <w:t>а</w:t>
            </w:r>
            <w:r w:rsidRPr="00F1547F">
              <w:rPr>
                <w:rFonts w:ascii="Arial" w:hAnsi="Arial" w:cs="Arial"/>
                <w:sz w:val="24"/>
                <w:szCs w:val="24"/>
              </w:rPr>
              <w:t>: любви к ближнему, своему народу, Родине; уважения к истории, традициям, музыкальной культуре разных народов мира.</w:t>
            </w:r>
          </w:p>
          <w:p w:rsidR="00086621" w:rsidRPr="00086621" w:rsidRDefault="00086621" w:rsidP="00086621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66100A" w:rsidRPr="00AE4B22" w:rsidTr="00E30AC4">
        <w:tc>
          <w:tcPr>
            <w:tcW w:w="1723" w:type="dxa"/>
          </w:tcPr>
          <w:p w:rsidR="0066100A" w:rsidRPr="00AE4B22" w:rsidRDefault="0066100A" w:rsidP="00E30AC4">
            <w:pPr>
              <w:rPr>
                <w:rFonts w:ascii="Arial" w:hAnsi="Arial" w:cs="Arial"/>
                <w:sz w:val="24"/>
                <w:szCs w:val="24"/>
              </w:rPr>
            </w:pPr>
            <w:r w:rsidRPr="00AE4B22">
              <w:rPr>
                <w:rFonts w:ascii="Arial" w:hAnsi="Arial" w:cs="Arial"/>
                <w:sz w:val="24"/>
                <w:szCs w:val="24"/>
              </w:rPr>
              <w:t>Срок реализации</w:t>
            </w:r>
          </w:p>
          <w:p w:rsidR="0066100A" w:rsidRPr="00AE4B22" w:rsidRDefault="0066100A" w:rsidP="00E30AC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051" w:type="dxa"/>
          </w:tcPr>
          <w:p w:rsidR="0066100A" w:rsidRPr="00AE4B22" w:rsidRDefault="0066100A" w:rsidP="00C65F0E">
            <w:pPr>
              <w:rPr>
                <w:rFonts w:ascii="Arial" w:hAnsi="Arial" w:cs="Arial"/>
                <w:sz w:val="24"/>
                <w:szCs w:val="24"/>
              </w:rPr>
            </w:pPr>
            <w:r w:rsidRPr="00AE4B22">
              <w:rPr>
                <w:rFonts w:ascii="Arial" w:hAnsi="Arial" w:cs="Arial"/>
                <w:sz w:val="24"/>
                <w:szCs w:val="24"/>
              </w:rPr>
              <w:t>20</w:t>
            </w:r>
            <w:r w:rsidR="00573E63">
              <w:rPr>
                <w:rFonts w:ascii="Arial" w:hAnsi="Arial" w:cs="Arial"/>
                <w:sz w:val="24"/>
                <w:szCs w:val="24"/>
              </w:rPr>
              <w:t>2</w:t>
            </w:r>
            <w:r w:rsidR="00C65F0E">
              <w:rPr>
                <w:rFonts w:ascii="Arial" w:hAnsi="Arial" w:cs="Arial"/>
                <w:sz w:val="24"/>
                <w:szCs w:val="24"/>
              </w:rPr>
              <w:t>5</w:t>
            </w:r>
            <w:r w:rsidRPr="00AE4B22">
              <w:rPr>
                <w:rFonts w:ascii="Arial" w:hAnsi="Arial" w:cs="Arial"/>
                <w:sz w:val="24"/>
                <w:szCs w:val="24"/>
              </w:rPr>
              <w:t>-202</w:t>
            </w:r>
            <w:r w:rsidR="00C65F0E">
              <w:rPr>
                <w:rFonts w:ascii="Arial" w:hAnsi="Arial" w:cs="Arial"/>
                <w:sz w:val="24"/>
                <w:szCs w:val="24"/>
              </w:rPr>
              <w:t>6</w:t>
            </w:r>
            <w:r w:rsidRPr="00AE4B22">
              <w:rPr>
                <w:rFonts w:ascii="Arial" w:hAnsi="Arial" w:cs="Arial"/>
                <w:sz w:val="24"/>
                <w:szCs w:val="24"/>
              </w:rPr>
              <w:t xml:space="preserve"> учебный год</w:t>
            </w:r>
          </w:p>
        </w:tc>
      </w:tr>
      <w:tr w:rsidR="0066100A" w:rsidRPr="00AE4B22" w:rsidTr="00E30AC4">
        <w:tc>
          <w:tcPr>
            <w:tcW w:w="1723" w:type="dxa"/>
          </w:tcPr>
          <w:p w:rsidR="0066100A" w:rsidRPr="00AE4B22" w:rsidRDefault="0066100A" w:rsidP="00E30AC4">
            <w:pPr>
              <w:rPr>
                <w:rFonts w:ascii="Arial" w:hAnsi="Arial" w:cs="Arial"/>
                <w:sz w:val="24"/>
                <w:szCs w:val="24"/>
              </w:rPr>
            </w:pPr>
            <w:r w:rsidRPr="00AE4B22">
              <w:rPr>
                <w:rFonts w:ascii="Arial" w:hAnsi="Arial" w:cs="Arial"/>
                <w:sz w:val="24"/>
                <w:szCs w:val="24"/>
              </w:rPr>
              <w:lastRenderedPageBreak/>
              <w:t>Место предмета в учебном плане</w:t>
            </w:r>
          </w:p>
        </w:tc>
        <w:tc>
          <w:tcPr>
            <w:tcW w:w="9051" w:type="dxa"/>
          </w:tcPr>
          <w:p w:rsidR="00C65F0E" w:rsidRPr="00C65F0E" w:rsidRDefault="00C65F0E" w:rsidP="00C65F0E">
            <w:pPr>
              <w:spacing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C65F0E">
              <w:rPr>
                <w:rFonts w:ascii="Arial" w:hAnsi="Arial" w:cs="Arial"/>
                <w:sz w:val="24"/>
                <w:szCs w:val="24"/>
                <w:lang w:eastAsia="en-US"/>
              </w:rPr>
              <w:t>Согласно учебному плану на изучение предмета отводится:</w:t>
            </w:r>
          </w:p>
          <w:p w:rsidR="00C65F0E" w:rsidRPr="00C65F0E" w:rsidRDefault="00C65F0E" w:rsidP="00C65F0E">
            <w:pPr>
              <w:spacing w:line="276" w:lineRule="auto"/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  <w:lang w:eastAsia="en-US"/>
              </w:rPr>
            </w:pPr>
            <w:r w:rsidRPr="00C65F0E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  <w:lang w:eastAsia="en-US"/>
              </w:rPr>
              <w:t xml:space="preserve">в 1 классе – </w:t>
            </w:r>
            <w:r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  <w:lang w:eastAsia="en-US"/>
              </w:rPr>
              <w:t xml:space="preserve">33 </w:t>
            </w:r>
            <w:r w:rsidRPr="00C65F0E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  <w:lang w:eastAsia="en-US"/>
              </w:rPr>
              <w:t>час</w:t>
            </w:r>
            <w:r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  <w:lang w:eastAsia="en-US"/>
              </w:rPr>
              <w:t>а</w:t>
            </w:r>
            <w:r w:rsidRPr="00C65F0E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  <w:lang w:eastAsia="en-US"/>
              </w:rPr>
              <w:t xml:space="preserve"> (</w:t>
            </w:r>
            <w:r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  <w:lang w:eastAsia="en-US"/>
              </w:rPr>
              <w:t>1</w:t>
            </w:r>
            <w:r w:rsidRPr="00C65F0E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  <w:lang w:eastAsia="en-US"/>
              </w:rPr>
              <w:t xml:space="preserve"> час в неделю, 33 учебные недели), </w:t>
            </w:r>
          </w:p>
          <w:p w:rsidR="0066100A" w:rsidRPr="00AE4B22" w:rsidRDefault="00C65F0E" w:rsidP="00BC0645">
            <w:pPr>
              <w:rPr>
                <w:rFonts w:ascii="Arial" w:hAnsi="Arial" w:cs="Arial"/>
                <w:sz w:val="24"/>
                <w:szCs w:val="24"/>
              </w:rPr>
            </w:pPr>
            <w:r w:rsidRPr="00C65F0E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  <w:lang w:eastAsia="en-US"/>
              </w:rPr>
              <w:t xml:space="preserve">во 2-4 классах - </w:t>
            </w:r>
            <w:r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  <w:lang w:eastAsia="en-US"/>
              </w:rPr>
              <w:t>34</w:t>
            </w:r>
            <w:r w:rsidRPr="00C65F0E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  <w:lang w:eastAsia="en-US"/>
              </w:rPr>
              <w:t xml:space="preserve">  час</w:t>
            </w:r>
            <w:r w:rsidR="00BC0645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  <w:lang w:eastAsia="en-US"/>
              </w:rPr>
              <w:t>а</w:t>
            </w:r>
            <w:r w:rsidRPr="00C65F0E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  <w:lang w:eastAsia="en-US"/>
              </w:rPr>
              <w:t xml:space="preserve"> (</w:t>
            </w:r>
            <w:r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  <w:lang w:eastAsia="en-US"/>
              </w:rPr>
              <w:t>1</w:t>
            </w:r>
            <w:r w:rsidRPr="00C65F0E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  <w:lang w:eastAsia="en-US"/>
              </w:rPr>
              <w:t xml:space="preserve"> час</w:t>
            </w:r>
            <w:bookmarkStart w:id="0" w:name="_GoBack"/>
            <w:bookmarkEnd w:id="0"/>
            <w:r w:rsidRPr="00C65F0E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  <w:lang w:eastAsia="en-US"/>
              </w:rPr>
              <w:t xml:space="preserve"> в неделю, 34 учебные недели).</w:t>
            </w:r>
          </w:p>
        </w:tc>
      </w:tr>
      <w:tr w:rsidR="00C65F0E" w:rsidRPr="00AE4B22" w:rsidTr="00E30AC4">
        <w:tc>
          <w:tcPr>
            <w:tcW w:w="1723" w:type="dxa"/>
          </w:tcPr>
          <w:p w:rsidR="00C65F0E" w:rsidRPr="00DA6381" w:rsidRDefault="00C65F0E" w:rsidP="00B3579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Список приложений к рабочей программе</w:t>
            </w:r>
          </w:p>
        </w:tc>
        <w:tc>
          <w:tcPr>
            <w:tcW w:w="9051" w:type="dxa"/>
          </w:tcPr>
          <w:p w:rsidR="00C65F0E" w:rsidRPr="00DA6381" w:rsidRDefault="00C65F0E" w:rsidP="00B3579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Календарно-тематическое планирование.</w:t>
            </w:r>
          </w:p>
        </w:tc>
      </w:tr>
    </w:tbl>
    <w:p w:rsidR="0066100A" w:rsidRPr="00AE4B22" w:rsidRDefault="0066100A" w:rsidP="0066100A">
      <w:pPr>
        <w:spacing w:after="0"/>
        <w:rPr>
          <w:rFonts w:ascii="Arial" w:hAnsi="Arial" w:cs="Arial"/>
          <w:sz w:val="24"/>
          <w:szCs w:val="24"/>
        </w:rPr>
      </w:pPr>
    </w:p>
    <w:p w:rsidR="009A74C8" w:rsidRDefault="009A74C8"/>
    <w:sectPr w:rsidR="009A74C8" w:rsidSect="00AD0FE6">
      <w:pgSz w:w="11906" w:h="16838"/>
      <w:pgMar w:top="426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87D469DC"/>
    <w:lvl w:ilvl="0">
      <w:start w:val="1"/>
      <w:numFmt w:val="bullet"/>
      <w:lvlText w:val="•"/>
      <w:lvlJc w:val="left"/>
      <w:pPr>
        <w:ind w:left="283" w:firstLine="0"/>
      </w:pPr>
      <w:rPr>
        <w:rFonts w:ascii="Georgia" w:hAnsi="Georgia" w:cs="Georgia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effect w:val="none"/>
      </w:rPr>
    </w:lvl>
    <w:lvl w:ilvl="1">
      <w:start w:val="1"/>
      <w:numFmt w:val="bullet"/>
      <w:lvlText w:val="•"/>
      <w:lvlJc w:val="left"/>
      <w:pPr>
        <w:ind w:left="0" w:firstLine="0"/>
      </w:pPr>
      <w:rPr>
        <w:rFonts w:ascii="Georgia" w:hAnsi="Georgia" w:cs="Georgia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effect w:val="none"/>
      </w:rPr>
    </w:lvl>
    <w:lvl w:ilvl="2">
      <w:start w:val="1"/>
      <w:numFmt w:val="bullet"/>
      <w:lvlText w:val="•"/>
      <w:lvlJc w:val="left"/>
      <w:pPr>
        <w:ind w:left="0" w:firstLine="0"/>
      </w:pPr>
      <w:rPr>
        <w:rFonts w:ascii="Georgia" w:hAnsi="Georgia" w:cs="Georgia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effect w:val="none"/>
      </w:rPr>
    </w:lvl>
    <w:lvl w:ilvl="3">
      <w:start w:val="1"/>
      <w:numFmt w:val="bullet"/>
      <w:lvlText w:val="•"/>
      <w:lvlJc w:val="left"/>
      <w:pPr>
        <w:ind w:left="0" w:firstLine="0"/>
      </w:pPr>
      <w:rPr>
        <w:rFonts w:ascii="Georgia" w:hAnsi="Georgia" w:cs="Georgia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effect w:val="none"/>
      </w:rPr>
    </w:lvl>
    <w:lvl w:ilvl="4">
      <w:start w:val="1"/>
      <w:numFmt w:val="bullet"/>
      <w:lvlText w:val="•"/>
      <w:lvlJc w:val="left"/>
      <w:pPr>
        <w:ind w:left="0" w:firstLine="0"/>
      </w:pPr>
      <w:rPr>
        <w:rFonts w:ascii="Georgia" w:hAnsi="Georgia" w:cs="Georgia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effect w:val="none"/>
      </w:rPr>
    </w:lvl>
    <w:lvl w:ilvl="5">
      <w:start w:val="1"/>
      <w:numFmt w:val="bullet"/>
      <w:lvlText w:val="•"/>
      <w:lvlJc w:val="left"/>
      <w:pPr>
        <w:ind w:left="0" w:firstLine="0"/>
      </w:pPr>
      <w:rPr>
        <w:rFonts w:ascii="Georgia" w:hAnsi="Georgia" w:cs="Georgia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effect w:val="none"/>
      </w:rPr>
    </w:lvl>
    <w:lvl w:ilvl="6">
      <w:start w:val="1"/>
      <w:numFmt w:val="bullet"/>
      <w:lvlText w:val="•"/>
      <w:lvlJc w:val="left"/>
      <w:pPr>
        <w:ind w:left="0" w:firstLine="0"/>
      </w:pPr>
      <w:rPr>
        <w:rFonts w:ascii="Georgia" w:hAnsi="Georgia" w:cs="Georgia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effect w:val="none"/>
      </w:rPr>
    </w:lvl>
    <w:lvl w:ilvl="7">
      <w:start w:val="1"/>
      <w:numFmt w:val="bullet"/>
      <w:lvlText w:val="•"/>
      <w:lvlJc w:val="left"/>
      <w:pPr>
        <w:ind w:left="0" w:firstLine="0"/>
      </w:pPr>
      <w:rPr>
        <w:rFonts w:ascii="Georgia" w:hAnsi="Georgia" w:cs="Georgia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effect w:val="none"/>
      </w:rPr>
    </w:lvl>
    <w:lvl w:ilvl="8">
      <w:start w:val="1"/>
      <w:numFmt w:val="bullet"/>
      <w:lvlText w:val="•"/>
      <w:lvlJc w:val="left"/>
      <w:pPr>
        <w:ind w:left="0" w:firstLine="0"/>
      </w:pPr>
      <w:rPr>
        <w:rFonts w:ascii="Georgia" w:hAnsi="Georgia" w:cs="Georgia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effect w:val="none"/>
      </w:rPr>
    </w:lvl>
  </w:abstractNum>
  <w:abstractNum w:abstractNumId="1">
    <w:nsid w:val="224A2A1E"/>
    <w:multiLevelType w:val="hybridMultilevel"/>
    <w:tmpl w:val="0070334E"/>
    <w:lvl w:ilvl="0" w:tplc="982650BC">
      <w:start w:val="1"/>
      <w:numFmt w:val="decimal"/>
      <w:lvlText w:val="%1."/>
      <w:lvlJc w:val="left"/>
      <w:pPr>
        <w:ind w:left="502" w:hanging="360"/>
      </w:pPr>
      <w:rPr>
        <w:rFonts w:ascii="Arial" w:eastAsia="Times New Roman" w:hAnsi="Arial" w:cs="Arial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>
    <w:nsid w:val="39F93B83"/>
    <w:multiLevelType w:val="hybridMultilevel"/>
    <w:tmpl w:val="7BEE0150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3">
    <w:nsid w:val="48FE7CD1"/>
    <w:multiLevelType w:val="hybridMultilevel"/>
    <w:tmpl w:val="A198B7F0"/>
    <w:lvl w:ilvl="0" w:tplc="D25CB5CE">
      <w:start w:val="1"/>
      <w:numFmt w:val="bullet"/>
      <w:lvlText w:val="•"/>
      <w:lvlJc w:val="left"/>
      <w:pPr>
        <w:ind w:left="720" w:hanging="360"/>
      </w:p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0515C03"/>
    <w:multiLevelType w:val="hybridMultilevel"/>
    <w:tmpl w:val="C85E596E"/>
    <w:lvl w:ilvl="0" w:tplc="4DCA93AA">
      <w:start w:val="1"/>
      <w:numFmt w:val="bullet"/>
      <w:lvlText w:val=""/>
      <w:lvlJc w:val="left"/>
      <w:pPr>
        <w:tabs>
          <w:tab w:val="num" w:pos="751"/>
        </w:tabs>
        <w:ind w:left="751" w:hanging="360"/>
      </w:pPr>
      <w:rPr>
        <w:rFonts w:ascii="Symbol" w:hAnsi="Symbol" w:hint="default"/>
        <w:b w:val="0"/>
      </w:rPr>
    </w:lvl>
    <w:lvl w:ilvl="1" w:tplc="04190003" w:tentative="1">
      <w:start w:val="1"/>
      <w:numFmt w:val="bullet"/>
      <w:lvlText w:val="o"/>
      <w:lvlJc w:val="left"/>
      <w:pPr>
        <w:tabs>
          <w:tab w:val="num" w:pos="1471"/>
        </w:tabs>
        <w:ind w:left="147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91"/>
        </w:tabs>
        <w:ind w:left="219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11"/>
        </w:tabs>
        <w:ind w:left="291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31"/>
        </w:tabs>
        <w:ind w:left="363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51"/>
        </w:tabs>
        <w:ind w:left="435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71"/>
        </w:tabs>
        <w:ind w:left="507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91"/>
        </w:tabs>
        <w:ind w:left="579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11"/>
        </w:tabs>
        <w:ind w:left="6511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5F78"/>
    <w:rsid w:val="00086621"/>
    <w:rsid w:val="0016547B"/>
    <w:rsid w:val="001A7879"/>
    <w:rsid w:val="00331A44"/>
    <w:rsid w:val="00573E63"/>
    <w:rsid w:val="0059681F"/>
    <w:rsid w:val="0066100A"/>
    <w:rsid w:val="006A3718"/>
    <w:rsid w:val="006F5F78"/>
    <w:rsid w:val="00736F5F"/>
    <w:rsid w:val="007D7AE1"/>
    <w:rsid w:val="008F2468"/>
    <w:rsid w:val="009A74C8"/>
    <w:rsid w:val="00A33990"/>
    <w:rsid w:val="00AF2385"/>
    <w:rsid w:val="00B36C43"/>
    <w:rsid w:val="00BA7007"/>
    <w:rsid w:val="00BC0645"/>
    <w:rsid w:val="00C65F0E"/>
    <w:rsid w:val="00ED41BC"/>
    <w:rsid w:val="00F12E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100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99"/>
    <w:qFormat/>
    <w:rsid w:val="0066100A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4">
    <w:name w:val="Без интервала Знак"/>
    <w:basedOn w:val="a0"/>
    <w:link w:val="a3"/>
    <w:uiPriority w:val="99"/>
    <w:rsid w:val="0066100A"/>
    <w:rPr>
      <w:rFonts w:ascii="Calibri" w:eastAsia="Times New Roman" w:hAnsi="Calibri" w:cs="Times New Roman"/>
      <w:lang w:eastAsia="ru-RU"/>
    </w:rPr>
  </w:style>
  <w:style w:type="table" w:styleId="a5">
    <w:name w:val="Table Grid"/>
    <w:basedOn w:val="a1"/>
    <w:uiPriority w:val="59"/>
    <w:rsid w:val="0066100A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uiPriority w:val="99"/>
    <w:unhideWhenUsed/>
    <w:rsid w:val="0066100A"/>
    <w:rPr>
      <w:color w:val="6300FF"/>
      <w:u w:val="single"/>
    </w:rPr>
  </w:style>
  <w:style w:type="character" w:styleId="a7">
    <w:name w:val="Strong"/>
    <w:basedOn w:val="a0"/>
    <w:uiPriority w:val="99"/>
    <w:qFormat/>
    <w:rsid w:val="0066100A"/>
    <w:rPr>
      <w:b/>
      <w:bCs/>
    </w:rPr>
  </w:style>
  <w:style w:type="character" w:customStyle="1" w:styleId="3">
    <w:name w:val="Основной текст с отступом 3 Знак"/>
    <w:basedOn w:val="a0"/>
    <w:link w:val="30"/>
    <w:uiPriority w:val="99"/>
    <w:rsid w:val="0066100A"/>
    <w:rPr>
      <w:rFonts w:ascii="Times New Roman" w:eastAsia="Times New Roman" w:hAnsi="Times New Roman" w:cs="Times New Roman"/>
      <w:sz w:val="16"/>
      <w:szCs w:val="16"/>
    </w:rPr>
  </w:style>
  <w:style w:type="paragraph" w:styleId="30">
    <w:name w:val="Body Text Indent 3"/>
    <w:basedOn w:val="a"/>
    <w:link w:val="3"/>
    <w:uiPriority w:val="99"/>
    <w:rsid w:val="0066100A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31">
    <w:name w:val="Основной текст с отступом 3 Знак1"/>
    <w:basedOn w:val="a0"/>
    <w:uiPriority w:val="99"/>
    <w:semiHidden/>
    <w:rsid w:val="0066100A"/>
    <w:rPr>
      <w:sz w:val="16"/>
      <w:szCs w:val="16"/>
    </w:rPr>
  </w:style>
  <w:style w:type="paragraph" w:styleId="a8">
    <w:name w:val="List Paragraph"/>
    <w:basedOn w:val="a"/>
    <w:uiPriority w:val="34"/>
    <w:qFormat/>
    <w:rsid w:val="0066100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100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99"/>
    <w:qFormat/>
    <w:rsid w:val="0066100A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4">
    <w:name w:val="Без интервала Знак"/>
    <w:basedOn w:val="a0"/>
    <w:link w:val="a3"/>
    <w:uiPriority w:val="99"/>
    <w:rsid w:val="0066100A"/>
    <w:rPr>
      <w:rFonts w:ascii="Calibri" w:eastAsia="Times New Roman" w:hAnsi="Calibri" w:cs="Times New Roman"/>
      <w:lang w:eastAsia="ru-RU"/>
    </w:rPr>
  </w:style>
  <w:style w:type="table" w:styleId="a5">
    <w:name w:val="Table Grid"/>
    <w:basedOn w:val="a1"/>
    <w:uiPriority w:val="59"/>
    <w:rsid w:val="0066100A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uiPriority w:val="99"/>
    <w:unhideWhenUsed/>
    <w:rsid w:val="0066100A"/>
    <w:rPr>
      <w:color w:val="6300FF"/>
      <w:u w:val="single"/>
    </w:rPr>
  </w:style>
  <w:style w:type="character" w:styleId="a7">
    <w:name w:val="Strong"/>
    <w:basedOn w:val="a0"/>
    <w:uiPriority w:val="99"/>
    <w:qFormat/>
    <w:rsid w:val="0066100A"/>
    <w:rPr>
      <w:b/>
      <w:bCs/>
    </w:rPr>
  </w:style>
  <w:style w:type="character" w:customStyle="1" w:styleId="3">
    <w:name w:val="Основной текст с отступом 3 Знак"/>
    <w:basedOn w:val="a0"/>
    <w:link w:val="30"/>
    <w:uiPriority w:val="99"/>
    <w:rsid w:val="0066100A"/>
    <w:rPr>
      <w:rFonts w:ascii="Times New Roman" w:eastAsia="Times New Roman" w:hAnsi="Times New Roman" w:cs="Times New Roman"/>
      <w:sz w:val="16"/>
      <w:szCs w:val="16"/>
    </w:rPr>
  </w:style>
  <w:style w:type="paragraph" w:styleId="30">
    <w:name w:val="Body Text Indent 3"/>
    <w:basedOn w:val="a"/>
    <w:link w:val="3"/>
    <w:uiPriority w:val="99"/>
    <w:rsid w:val="0066100A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31">
    <w:name w:val="Основной текст с отступом 3 Знак1"/>
    <w:basedOn w:val="a0"/>
    <w:uiPriority w:val="99"/>
    <w:semiHidden/>
    <w:rsid w:val="0066100A"/>
    <w:rPr>
      <w:sz w:val="16"/>
      <w:szCs w:val="16"/>
    </w:rPr>
  </w:style>
  <w:style w:type="paragraph" w:styleId="a8">
    <w:name w:val="List Paragraph"/>
    <w:basedOn w:val="a"/>
    <w:uiPriority w:val="34"/>
    <w:qFormat/>
    <w:rsid w:val="0066100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400</Words>
  <Characters>2281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Кабинет 15</dc:creator>
  <cp:keywords/>
  <dc:description/>
  <cp:lastModifiedBy>Пользователь Windows</cp:lastModifiedBy>
  <cp:revision>24</cp:revision>
  <dcterms:created xsi:type="dcterms:W3CDTF">2019-10-07T07:58:00Z</dcterms:created>
  <dcterms:modified xsi:type="dcterms:W3CDTF">2025-11-11T09:39:00Z</dcterms:modified>
</cp:coreProperties>
</file>