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EC" w:rsidRPr="00786385" w:rsidRDefault="009F57EC" w:rsidP="000D1ACF">
      <w:pPr>
        <w:jc w:val="center"/>
        <w:rPr>
          <w:rFonts w:ascii="Arial" w:hAnsi="Arial" w:cs="Arial"/>
          <w:b/>
          <w:sz w:val="24"/>
          <w:szCs w:val="24"/>
        </w:rPr>
      </w:pPr>
      <w:r w:rsidRPr="00786385">
        <w:rPr>
          <w:rFonts w:ascii="Arial" w:hAnsi="Arial" w:cs="Arial"/>
          <w:b/>
          <w:sz w:val="24"/>
          <w:szCs w:val="24"/>
        </w:rPr>
        <w:t>Аннотация к рабочей программе по музыке 5-8 классы</w:t>
      </w:r>
      <w:r w:rsidR="00CF5F3D" w:rsidRPr="00786385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a4"/>
        <w:tblW w:w="9712" w:type="dxa"/>
        <w:tblLayout w:type="fixed"/>
        <w:tblLook w:val="04A0" w:firstRow="1" w:lastRow="0" w:firstColumn="1" w:lastColumn="0" w:noHBand="0" w:noVBand="1"/>
      </w:tblPr>
      <w:tblGrid>
        <w:gridCol w:w="1809"/>
        <w:gridCol w:w="7903"/>
      </w:tblGrid>
      <w:tr w:rsidR="009F57EC" w:rsidRPr="005874F1" w:rsidTr="00A07635">
        <w:tc>
          <w:tcPr>
            <w:tcW w:w="1809" w:type="dxa"/>
          </w:tcPr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7903" w:type="dxa"/>
          </w:tcPr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>Музыка</w:t>
            </w:r>
          </w:p>
        </w:tc>
      </w:tr>
      <w:tr w:rsidR="009F57EC" w:rsidRPr="005874F1" w:rsidTr="00A07635">
        <w:trPr>
          <w:trHeight w:val="271"/>
        </w:trPr>
        <w:tc>
          <w:tcPr>
            <w:tcW w:w="1809" w:type="dxa"/>
          </w:tcPr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7903" w:type="dxa"/>
          </w:tcPr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74F1">
              <w:rPr>
                <w:rFonts w:ascii="Arial" w:hAnsi="Arial" w:cs="Arial"/>
                <w:sz w:val="24"/>
                <w:szCs w:val="24"/>
                <w:lang w:val="en-US"/>
              </w:rPr>
              <w:t>5-8</w:t>
            </w:r>
          </w:p>
        </w:tc>
      </w:tr>
      <w:tr w:rsidR="009F57EC" w:rsidRPr="005874F1" w:rsidTr="00A07635">
        <w:tc>
          <w:tcPr>
            <w:tcW w:w="1809" w:type="dxa"/>
          </w:tcPr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3" w:type="dxa"/>
          </w:tcPr>
          <w:p w:rsidR="005874F1" w:rsidRPr="005874F1" w:rsidRDefault="005874F1" w:rsidP="005874F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7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9F57EC" w:rsidRPr="005874F1" w:rsidRDefault="005874F1" w:rsidP="005874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587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5874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 № 81220), с.1216</w:t>
            </w:r>
          </w:p>
        </w:tc>
        <w:bookmarkStart w:id="0" w:name="_GoBack"/>
        <w:bookmarkEnd w:id="0"/>
      </w:tr>
      <w:tr w:rsidR="009F57EC" w:rsidRPr="005874F1" w:rsidTr="00A07635">
        <w:tc>
          <w:tcPr>
            <w:tcW w:w="1809" w:type="dxa"/>
          </w:tcPr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>Учебники</w:t>
            </w:r>
          </w:p>
        </w:tc>
        <w:tc>
          <w:tcPr>
            <w:tcW w:w="7903" w:type="dxa"/>
          </w:tcPr>
          <w:p w:rsidR="005874F1" w:rsidRPr="005874F1" w:rsidRDefault="009F57EC" w:rsidP="005874F1">
            <w:pPr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b/>
                <w:sz w:val="24"/>
                <w:szCs w:val="24"/>
              </w:rPr>
              <w:t>5 кл</w:t>
            </w:r>
            <w:r w:rsidR="005874F1" w:rsidRPr="005874F1">
              <w:rPr>
                <w:rFonts w:ascii="Arial" w:hAnsi="Arial" w:cs="Arial"/>
                <w:b/>
                <w:sz w:val="24"/>
                <w:szCs w:val="24"/>
              </w:rPr>
              <w:t>асс</w:t>
            </w:r>
            <w:r w:rsidRPr="005874F1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5874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74F1">
              <w:rPr>
                <w:rFonts w:ascii="Arial" w:hAnsi="Arial" w:cs="Arial"/>
                <w:sz w:val="24"/>
                <w:szCs w:val="24"/>
              </w:rPr>
              <w:t xml:space="preserve">Г. П. Сергеева, Е. Д. Критская – 15-е изд., стер: </w:t>
            </w:r>
            <w:r w:rsidRPr="005874F1">
              <w:rPr>
                <w:rFonts w:ascii="Arial" w:hAnsi="Arial" w:cs="Arial"/>
                <w:sz w:val="24"/>
                <w:szCs w:val="24"/>
              </w:rPr>
              <w:t>М</w:t>
            </w:r>
            <w:r w:rsidR="005874F1" w:rsidRPr="005874F1">
              <w:rPr>
                <w:rFonts w:ascii="Arial" w:hAnsi="Arial" w:cs="Arial"/>
                <w:sz w:val="24"/>
                <w:szCs w:val="24"/>
              </w:rPr>
              <w:t>осква</w:t>
            </w:r>
            <w:r w:rsidR="005874F1">
              <w:rPr>
                <w:rFonts w:ascii="Arial" w:hAnsi="Arial" w:cs="Arial"/>
                <w:sz w:val="24"/>
                <w:szCs w:val="24"/>
              </w:rPr>
              <w:t>. Просвещение, 2024</w:t>
            </w:r>
            <w:r w:rsidRPr="005874F1">
              <w:rPr>
                <w:rFonts w:ascii="Arial" w:hAnsi="Arial" w:cs="Arial"/>
                <w:sz w:val="24"/>
                <w:szCs w:val="24"/>
              </w:rPr>
              <w:t xml:space="preserve"> г.</w:t>
            </w:r>
            <w:r w:rsidR="005874F1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- </w:t>
            </w:r>
            <w:r w:rsidR="005874F1">
              <w:rPr>
                <w:rFonts w:ascii="Arial" w:eastAsia="Calibri" w:hAnsi="Arial" w:cs="Arial"/>
                <w:sz w:val="24"/>
                <w:szCs w:val="24"/>
                <w:lang w:eastAsia="ar-SA"/>
              </w:rPr>
              <w:t>159.</w:t>
            </w:r>
          </w:p>
          <w:p w:rsidR="009F57EC" w:rsidRPr="005874F1" w:rsidRDefault="005874F1" w:rsidP="005874F1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  <w:r w:rsidRPr="005874F1">
              <w:rPr>
                <w:rFonts w:ascii="Arial" w:eastAsia="Calibri" w:hAnsi="Arial" w:cs="Arial"/>
                <w:b/>
                <w:sz w:val="24"/>
                <w:szCs w:val="24"/>
              </w:rPr>
              <w:t xml:space="preserve"> класс:</w:t>
            </w:r>
            <w:r w:rsidRPr="005874F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Г. П. Сергеева, Е. Д. Критская – 14-е изд., стер: </w:t>
            </w:r>
            <w:r w:rsidRPr="005874F1">
              <w:rPr>
                <w:rFonts w:ascii="Arial" w:hAnsi="Arial" w:cs="Arial"/>
                <w:sz w:val="24"/>
                <w:szCs w:val="24"/>
              </w:rPr>
              <w:t>Москва</w:t>
            </w:r>
            <w:r>
              <w:rPr>
                <w:rFonts w:ascii="Arial" w:hAnsi="Arial" w:cs="Arial"/>
                <w:sz w:val="24"/>
                <w:szCs w:val="24"/>
              </w:rPr>
              <w:t>. Просвещение, 2024</w:t>
            </w:r>
            <w:r w:rsidRPr="005874F1">
              <w:rPr>
                <w:rFonts w:ascii="Arial" w:hAnsi="Arial" w:cs="Arial"/>
                <w:sz w:val="24"/>
                <w:szCs w:val="24"/>
              </w:rPr>
              <w:t xml:space="preserve"> г.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168.</w:t>
            </w:r>
          </w:p>
          <w:p w:rsidR="005874F1" w:rsidRPr="005874F1" w:rsidRDefault="005874F1" w:rsidP="005874F1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  <w:r w:rsidRPr="005874F1">
              <w:rPr>
                <w:rFonts w:ascii="Arial" w:eastAsia="Calibri" w:hAnsi="Arial" w:cs="Arial"/>
                <w:b/>
                <w:sz w:val="24"/>
                <w:szCs w:val="24"/>
              </w:rPr>
              <w:t xml:space="preserve"> класс:</w:t>
            </w:r>
            <w:r w:rsidRPr="005874F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Г. П. Сергеева, Е. Д. Критская – 14-е изд., стер: </w:t>
            </w:r>
            <w:r w:rsidRPr="005874F1">
              <w:rPr>
                <w:rFonts w:ascii="Arial" w:hAnsi="Arial" w:cs="Arial"/>
                <w:sz w:val="24"/>
                <w:szCs w:val="24"/>
              </w:rPr>
              <w:t>Москва</w:t>
            </w:r>
            <w:r>
              <w:rPr>
                <w:rFonts w:ascii="Arial" w:hAnsi="Arial" w:cs="Arial"/>
                <w:sz w:val="24"/>
                <w:szCs w:val="24"/>
              </w:rPr>
              <w:t>. Просвещение, 2024</w:t>
            </w:r>
            <w:r w:rsidRPr="005874F1">
              <w:rPr>
                <w:rFonts w:ascii="Arial" w:hAnsi="Arial" w:cs="Arial"/>
                <w:sz w:val="24"/>
                <w:szCs w:val="24"/>
              </w:rPr>
              <w:t xml:space="preserve"> г.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170.</w:t>
            </w:r>
          </w:p>
          <w:p w:rsidR="009F57EC" w:rsidRPr="005874F1" w:rsidRDefault="005874F1" w:rsidP="009F57EC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  <w:r w:rsidRPr="005874F1">
              <w:rPr>
                <w:rFonts w:ascii="Arial" w:eastAsia="Calibri" w:hAnsi="Arial" w:cs="Arial"/>
                <w:b/>
                <w:sz w:val="24"/>
                <w:szCs w:val="24"/>
              </w:rPr>
              <w:t xml:space="preserve"> класс:</w:t>
            </w:r>
            <w:r w:rsidRPr="005874F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Г. П. Сергеева, Е. Д. Критская – 15-е изд., стер: </w:t>
            </w:r>
            <w:r w:rsidRPr="005874F1">
              <w:rPr>
                <w:rFonts w:ascii="Arial" w:hAnsi="Arial" w:cs="Arial"/>
                <w:sz w:val="24"/>
                <w:szCs w:val="24"/>
              </w:rPr>
              <w:t>Москва</w:t>
            </w:r>
            <w:r>
              <w:rPr>
                <w:rFonts w:ascii="Arial" w:hAnsi="Arial" w:cs="Arial"/>
                <w:sz w:val="24"/>
                <w:szCs w:val="24"/>
              </w:rPr>
              <w:t>. Просвещение, 2024</w:t>
            </w:r>
            <w:r w:rsidRPr="005874F1">
              <w:rPr>
                <w:rFonts w:ascii="Arial" w:hAnsi="Arial" w:cs="Arial"/>
                <w:sz w:val="24"/>
                <w:szCs w:val="24"/>
              </w:rPr>
              <w:t xml:space="preserve"> г.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165.</w:t>
            </w:r>
          </w:p>
        </w:tc>
      </w:tr>
      <w:tr w:rsidR="009F57EC" w:rsidRPr="005874F1" w:rsidTr="00A07635">
        <w:tc>
          <w:tcPr>
            <w:tcW w:w="1809" w:type="dxa"/>
          </w:tcPr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3" w:type="dxa"/>
          </w:tcPr>
          <w:p w:rsidR="009F57EC" w:rsidRPr="005874F1" w:rsidRDefault="009F57EC" w:rsidP="009F57EC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4F1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0D1ACF" w:rsidRPr="005874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Цель:</w:t>
            </w:r>
            <w:r w:rsidR="000D1ACF" w:rsidRPr="00587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87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музыкальной культуры школьников как неотъемлемой части духовной культуры.</w:t>
            </w:r>
          </w:p>
          <w:p w:rsidR="009F57EC" w:rsidRPr="005874F1" w:rsidRDefault="009F57EC" w:rsidP="009F57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4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Задачи:</w:t>
            </w:r>
            <w:r w:rsidRPr="00587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9F57EC" w:rsidRPr="005874F1" w:rsidRDefault="009F57EC" w:rsidP="000D1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4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развитие </w:t>
            </w:r>
            <w:r w:rsidRPr="00587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</w:r>
          </w:p>
          <w:p w:rsidR="009F57EC" w:rsidRPr="005874F1" w:rsidRDefault="009F57EC" w:rsidP="000D1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4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освоение</w:t>
            </w:r>
            <w:r w:rsidRPr="00587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9F57EC" w:rsidRPr="005874F1" w:rsidRDefault="009F57EC" w:rsidP="000D1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4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овладение практическими умениями и навыками</w:t>
            </w:r>
            <w:r w:rsidRPr="00587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различных видах музыкально-творческой деятельности: слушании музыки, пении (в том числе с ориентацией на нотную запись), инструментальном </w:t>
            </w:r>
            <w:proofErr w:type="spellStart"/>
            <w:r w:rsidRPr="00587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музицировании</w:t>
            </w:r>
            <w:proofErr w:type="spellEnd"/>
            <w:r w:rsidRPr="00587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музыкально-пластическом движении, импровизации, драматизации исполняемых произведений;</w:t>
            </w:r>
          </w:p>
          <w:p w:rsidR="009F57EC" w:rsidRPr="005874F1" w:rsidRDefault="009F57EC" w:rsidP="000D1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4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воспитание</w:t>
            </w:r>
            <w:r w:rsidRPr="00587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</w:t>
            </w:r>
            <w:r w:rsidR="000D1ACF" w:rsidRPr="005874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музыкальному самообразованию.</w:t>
            </w:r>
          </w:p>
        </w:tc>
      </w:tr>
      <w:tr w:rsidR="009F57EC" w:rsidRPr="005874F1" w:rsidTr="00A07635">
        <w:tc>
          <w:tcPr>
            <w:tcW w:w="1809" w:type="dxa"/>
          </w:tcPr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  <w:tc>
          <w:tcPr>
            <w:tcW w:w="7903" w:type="dxa"/>
          </w:tcPr>
          <w:p w:rsidR="009F57EC" w:rsidRPr="005874F1" w:rsidRDefault="005874F1" w:rsidP="009F57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2025-2026</w:t>
            </w:r>
            <w:r w:rsidR="009F57EC" w:rsidRPr="005874F1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</w:p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7EC" w:rsidRPr="005874F1" w:rsidTr="00786385">
        <w:trPr>
          <w:trHeight w:val="1485"/>
        </w:trPr>
        <w:tc>
          <w:tcPr>
            <w:tcW w:w="1809" w:type="dxa"/>
          </w:tcPr>
          <w:p w:rsidR="009F57EC" w:rsidRPr="005874F1" w:rsidRDefault="009F57EC" w:rsidP="009F57EC">
            <w:pPr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903" w:type="dxa"/>
          </w:tcPr>
          <w:p w:rsidR="005874F1" w:rsidRDefault="005874F1" w:rsidP="009F57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Учебный план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предусматривает 136 часов для 5-8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классов обязательного изучения учебного предмета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«Музыка»,  из расчета</w:t>
            </w:r>
            <w:r w:rsidR="00786385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9F57EC" w:rsidRPr="005874F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 класс – 34 часа – 1 час в неделю;</w:t>
            </w:r>
          </w:p>
          <w:p w:rsidR="009F57EC" w:rsidRPr="005874F1" w:rsidRDefault="009F57EC" w:rsidP="009F57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 xml:space="preserve">6 класс - </w:t>
            </w:r>
            <w:r w:rsidR="00F7129F" w:rsidRPr="005874F1">
              <w:rPr>
                <w:rFonts w:ascii="Arial" w:hAnsi="Arial" w:cs="Arial"/>
                <w:sz w:val="24"/>
                <w:szCs w:val="24"/>
              </w:rPr>
              <w:t>34 часа – 1 час в неделю;</w:t>
            </w:r>
          </w:p>
          <w:p w:rsidR="009F57EC" w:rsidRPr="005874F1" w:rsidRDefault="009F57EC" w:rsidP="009F57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 xml:space="preserve">7 класс - </w:t>
            </w:r>
            <w:r w:rsidR="00F7129F" w:rsidRPr="005874F1">
              <w:rPr>
                <w:rFonts w:ascii="Arial" w:hAnsi="Arial" w:cs="Arial"/>
                <w:sz w:val="24"/>
                <w:szCs w:val="24"/>
              </w:rPr>
              <w:t>34 часа – 1 час в неделю;</w:t>
            </w:r>
          </w:p>
          <w:p w:rsidR="009F57EC" w:rsidRPr="005874F1" w:rsidRDefault="009F57EC" w:rsidP="00F712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 xml:space="preserve">8 класс - </w:t>
            </w:r>
            <w:r w:rsidR="00F7129F" w:rsidRPr="005874F1">
              <w:rPr>
                <w:rFonts w:ascii="Arial" w:hAnsi="Arial" w:cs="Arial"/>
                <w:sz w:val="24"/>
                <w:szCs w:val="24"/>
              </w:rPr>
              <w:t>34 часа – 1 час в неделю.</w:t>
            </w:r>
          </w:p>
        </w:tc>
      </w:tr>
      <w:tr w:rsidR="00786385" w:rsidRPr="005874F1" w:rsidTr="00A07635">
        <w:trPr>
          <w:trHeight w:val="450"/>
        </w:trPr>
        <w:tc>
          <w:tcPr>
            <w:tcW w:w="1809" w:type="dxa"/>
          </w:tcPr>
          <w:p w:rsidR="00786385" w:rsidRPr="005874F1" w:rsidRDefault="00786385" w:rsidP="009F57EC">
            <w:pPr>
              <w:rPr>
                <w:rFonts w:ascii="Arial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Структура рабочей программы</w:t>
            </w:r>
          </w:p>
        </w:tc>
        <w:tc>
          <w:tcPr>
            <w:tcW w:w="7903" w:type="dxa"/>
          </w:tcPr>
          <w:p w:rsidR="00786385" w:rsidRPr="00117366" w:rsidRDefault="00786385" w:rsidP="00786385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:rsidR="00786385" w:rsidRPr="00117366" w:rsidRDefault="00786385" w:rsidP="00786385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2) содержание учебного предмета;</w:t>
            </w:r>
          </w:p>
          <w:p w:rsidR="00786385" w:rsidRPr="00117366" w:rsidRDefault="00786385" w:rsidP="0078638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освоение каждой темы.</w:t>
            </w:r>
          </w:p>
        </w:tc>
      </w:tr>
    </w:tbl>
    <w:p w:rsidR="009F57EC" w:rsidRPr="005874F1" w:rsidRDefault="009F57EC" w:rsidP="009F57EC">
      <w:pPr>
        <w:rPr>
          <w:rFonts w:ascii="Arial" w:hAnsi="Arial" w:cs="Arial"/>
          <w:sz w:val="24"/>
          <w:szCs w:val="24"/>
        </w:rPr>
      </w:pPr>
    </w:p>
    <w:p w:rsidR="009F57EC" w:rsidRPr="005874F1" w:rsidRDefault="009F57EC">
      <w:pPr>
        <w:rPr>
          <w:rFonts w:ascii="Arial" w:hAnsi="Arial" w:cs="Arial"/>
          <w:sz w:val="24"/>
          <w:szCs w:val="24"/>
        </w:rPr>
      </w:pPr>
    </w:p>
    <w:sectPr w:rsidR="009F57EC" w:rsidRPr="005874F1" w:rsidSect="00DC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4FC2EBE"/>
    <w:multiLevelType w:val="hybridMultilevel"/>
    <w:tmpl w:val="F1562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54F95"/>
    <w:multiLevelType w:val="hybridMultilevel"/>
    <w:tmpl w:val="415E0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7A078FA"/>
    <w:multiLevelType w:val="hybridMultilevel"/>
    <w:tmpl w:val="87F64930"/>
    <w:lvl w:ilvl="0" w:tplc="0C7E8918">
      <w:start w:val="1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4FF10A92"/>
    <w:multiLevelType w:val="hybridMultilevel"/>
    <w:tmpl w:val="6E52C5FA"/>
    <w:lvl w:ilvl="0" w:tplc="E5B05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F3A5B"/>
    <w:multiLevelType w:val="hybridMultilevel"/>
    <w:tmpl w:val="C1BCF0C0"/>
    <w:lvl w:ilvl="0" w:tplc="0FA0D6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B61B02"/>
    <w:multiLevelType w:val="hybridMultilevel"/>
    <w:tmpl w:val="A8E63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A24DA"/>
    <w:multiLevelType w:val="hybridMultilevel"/>
    <w:tmpl w:val="035C61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78B34E82"/>
    <w:multiLevelType w:val="hybridMultilevel"/>
    <w:tmpl w:val="403E12FA"/>
    <w:lvl w:ilvl="0" w:tplc="1B9815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DD9"/>
    <w:rsid w:val="000B6348"/>
    <w:rsid w:val="000D1ACF"/>
    <w:rsid w:val="0045613C"/>
    <w:rsid w:val="005874F1"/>
    <w:rsid w:val="0074480E"/>
    <w:rsid w:val="00786385"/>
    <w:rsid w:val="00805B61"/>
    <w:rsid w:val="009559EE"/>
    <w:rsid w:val="009F57EC"/>
    <w:rsid w:val="00A20C4E"/>
    <w:rsid w:val="00CD6AD2"/>
    <w:rsid w:val="00CF5F3D"/>
    <w:rsid w:val="00DC7C1E"/>
    <w:rsid w:val="00F05160"/>
    <w:rsid w:val="00F1199D"/>
    <w:rsid w:val="00F7129F"/>
    <w:rsid w:val="00F9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05160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  <w:lang w:eastAsia="ru-RU"/>
    </w:rPr>
  </w:style>
  <w:style w:type="table" w:styleId="a4">
    <w:name w:val="Table Grid"/>
    <w:basedOn w:val="a1"/>
    <w:uiPriority w:val="59"/>
    <w:rsid w:val="00F05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05160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  <w:lang w:eastAsia="ru-RU"/>
    </w:rPr>
  </w:style>
  <w:style w:type="table" w:styleId="a4">
    <w:name w:val="Table Grid"/>
    <w:basedOn w:val="a1"/>
    <w:uiPriority w:val="59"/>
    <w:rsid w:val="00F05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12</cp:revision>
  <dcterms:created xsi:type="dcterms:W3CDTF">2019-09-02T15:15:00Z</dcterms:created>
  <dcterms:modified xsi:type="dcterms:W3CDTF">2025-11-10T10:31:00Z</dcterms:modified>
</cp:coreProperties>
</file>