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D4" w:rsidRDefault="006E67D4" w:rsidP="006E67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7D4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17A5E0DD" wp14:editId="51B02C24">
            <wp:simplePos x="0" y="0"/>
            <wp:positionH relativeFrom="column">
              <wp:posOffset>1005840</wp:posOffset>
            </wp:positionH>
            <wp:positionV relativeFrom="paragraph">
              <wp:posOffset>-1908175</wp:posOffset>
            </wp:positionV>
            <wp:extent cx="7799070" cy="10725150"/>
            <wp:effectExtent l="3810" t="0" r="0" b="0"/>
            <wp:wrapThrough wrapText="bothSides">
              <wp:wrapPolygon edited="0">
                <wp:start x="11" y="21608"/>
                <wp:lineTo x="21537" y="21608"/>
                <wp:lineTo x="21537" y="46"/>
                <wp:lineTo x="11" y="46"/>
                <wp:lineTo x="11" y="21608"/>
              </wp:wrapPolygon>
            </wp:wrapThrough>
            <wp:docPr id="1" name="Рисунок 1" descr="E:\скан титулы 2019-2020\музы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ы 2019-2020\музы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907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1CA" w:rsidRPr="004C21CA" w:rsidRDefault="004C21CA" w:rsidP="006E67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МУЗЫКА</w:t>
      </w:r>
    </w:p>
    <w:p w:rsidR="00572FCF" w:rsidRDefault="006E67D4" w:rsidP="00572FC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 w:rsidR="004C21CA">
        <w:rPr>
          <w:rFonts w:ascii="Arial" w:hAnsi="Arial" w:cs="Arial"/>
          <w:b/>
          <w:sz w:val="24"/>
          <w:szCs w:val="24"/>
          <w:lang w:val="en-US"/>
        </w:rPr>
        <w:t>I</w:t>
      </w:r>
      <w:r w:rsidR="004C21CA" w:rsidRPr="00C63C29">
        <w:rPr>
          <w:rFonts w:ascii="Arial" w:hAnsi="Arial" w:cs="Arial"/>
          <w:b/>
          <w:sz w:val="24"/>
          <w:szCs w:val="24"/>
        </w:rPr>
        <w:t xml:space="preserve">. </w:t>
      </w:r>
      <w:r w:rsidR="00572FCF" w:rsidRPr="00A744BC">
        <w:rPr>
          <w:rFonts w:ascii="Arial" w:hAnsi="Arial" w:cs="Arial"/>
          <w:b/>
          <w:sz w:val="24"/>
          <w:szCs w:val="24"/>
        </w:rPr>
        <w:t>Планируемые результаты обучения</w:t>
      </w:r>
    </w:p>
    <w:p w:rsidR="00572FCF" w:rsidRPr="00572FCF" w:rsidRDefault="00572FCF" w:rsidP="00572F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 xml:space="preserve">Изучение музыки позволяет достичь </w:t>
      </w:r>
      <w:r w:rsidRPr="00572FCF">
        <w:rPr>
          <w:rFonts w:ascii="Arial" w:hAnsi="Arial" w:cs="Arial"/>
          <w:b/>
          <w:sz w:val="24"/>
          <w:szCs w:val="24"/>
        </w:rPr>
        <w:t xml:space="preserve">личностных, </w:t>
      </w:r>
      <w:proofErr w:type="spellStart"/>
      <w:r w:rsidRPr="00572FCF">
        <w:rPr>
          <w:rFonts w:ascii="Arial" w:hAnsi="Arial" w:cs="Arial"/>
          <w:b/>
          <w:sz w:val="24"/>
          <w:szCs w:val="24"/>
        </w:rPr>
        <w:t>метапредметных</w:t>
      </w:r>
      <w:proofErr w:type="spellEnd"/>
      <w:r w:rsidRPr="00572FCF">
        <w:rPr>
          <w:rFonts w:ascii="Arial" w:hAnsi="Arial" w:cs="Arial"/>
          <w:b/>
          <w:sz w:val="24"/>
          <w:szCs w:val="24"/>
        </w:rPr>
        <w:t xml:space="preserve"> </w:t>
      </w:r>
      <w:r w:rsidRPr="00572FCF">
        <w:rPr>
          <w:rFonts w:ascii="Arial" w:hAnsi="Arial" w:cs="Arial"/>
          <w:sz w:val="24"/>
          <w:szCs w:val="24"/>
        </w:rPr>
        <w:t xml:space="preserve">и </w:t>
      </w:r>
      <w:r w:rsidRPr="00572FCF">
        <w:rPr>
          <w:rFonts w:ascii="Arial" w:hAnsi="Arial" w:cs="Arial"/>
          <w:b/>
          <w:sz w:val="24"/>
          <w:szCs w:val="24"/>
        </w:rPr>
        <w:t xml:space="preserve">предметных </w:t>
      </w:r>
      <w:r w:rsidRPr="00572FCF">
        <w:rPr>
          <w:rFonts w:ascii="Arial" w:hAnsi="Arial" w:cs="Arial"/>
          <w:sz w:val="24"/>
          <w:szCs w:val="24"/>
        </w:rPr>
        <w:t xml:space="preserve">результатов освоения учебного предмета. </w:t>
      </w:r>
    </w:p>
    <w:p w:rsidR="00572FCF" w:rsidRPr="00572FCF" w:rsidRDefault="00572FCF" w:rsidP="00572F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b/>
          <w:sz w:val="24"/>
          <w:szCs w:val="24"/>
        </w:rPr>
        <w:t>Личностные результаты:</w:t>
      </w:r>
    </w:p>
    <w:p w:rsidR="00572FCF" w:rsidRPr="00572FCF" w:rsidRDefault="00572FCF" w:rsidP="00572FC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принадлежности.</w:t>
      </w:r>
    </w:p>
    <w:p w:rsidR="00572FCF" w:rsidRPr="00572FCF" w:rsidRDefault="00572FCF" w:rsidP="00572FC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Формирование основ национальных ценностей российского общества.</w:t>
      </w:r>
    </w:p>
    <w:p w:rsidR="00572FCF" w:rsidRPr="00572FCF" w:rsidRDefault="00572FCF" w:rsidP="00572FC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572FCF" w:rsidRPr="00572FCF" w:rsidRDefault="00572FCF" w:rsidP="00572FC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Формирование уважительного отношения к истории и культуре других народов.</w:t>
      </w:r>
    </w:p>
    <w:p w:rsidR="00572FCF" w:rsidRPr="00572FCF" w:rsidRDefault="00572FCF" w:rsidP="00572FC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Развитие мотивов учебной деятельности формирование личностного смысла учения.</w:t>
      </w:r>
    </w:p>
    <w:p w:rsidR="00572FCF" w:rsidRPr="00572FCF" w:rsidRDefault="00572FCF" w:rsidP="00572FC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Формирование эстетических потребностей, ценностей и чувств.</w:t>
      </w:r>
    </w:p>
    <w:p w:rsidR="00572FCF" w:rsidRPr="00572FCF" w:rsidRDefault="00572FCF" w:rsidP="00572FC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Развитие навыков сотрудничества со взрослыми и сверстниками в разных социальных ситуациях, умения избегать конфликтов.</w:t>
      </w:r>
    </w:p>
    <w:p w:rsidR="00572FCF" w:rsidRPr="00572FCF" w:rsidRDefault="00572FCF" w:rsidP="00572FC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72FCF" w:rsidRPr="00572FCF" w:rsidRDefault="00572FCF" w:rsidP="00572FC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572FCF" w:rsidRPr="00572FCF" w:rsidRDefault="00572FCF" w:rsidP="00572FC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572FCF">
        <w:rPr>
          <w:rFonts w:ascii="Arial" w:hAnsi="Arial" w:cs="Arial"/>
          <w:b/>
          <w:sz w:val="24"/>
          <w:szCs w:val="24"/>
        </w:rPr>
        <w:t>Предметные результаты:</w:t>
      </w:r>
    </w:p>
    <w:p w:rsidR="00572FCF" w:rsidRPr="00572FCF" w:rsidRDefault="00572FCF" w:rsidP="00572FC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2FCF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572FCF">
        <w:rPr>
          <w:rFonts w:ascii="Arial" w:hAnsi="Arial" w:cs="Arial"/>
          <w:sz w:val="24"/>
          <w:szCs w:val="24"/>
        </w:rPr>
        <w:t xml:space="preserve"> первоначальных представлений о роли музыки в жизни человека, его духовно-нравственном развитии</w:t>
      </w:r>
    </w:p>
    <w:p w:rsidR="00572FCF" w:rsidRPr="00572FCF" w:rsidRDefault="00572FCF" w:rsidP="00572FC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2FCF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572FCF">
        <w:rPr>
          <w:rFonts w:ascii="Arial" w:hAnsi="Arial" w:cs="Arial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572FCF" w:rsidRPr="00572FCF" w:rsidRDefault="00572FCF" w:rsidP="00572FC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Умение воспринимать музыку и выражать своё отношение к музыкальному произведению.</w:t>
      </w:r>
    </w:p>
    <w:p w:rsidR="00572FCF" w:rsidRPr="00572FCF" w:rsidRDefault="00572FCF" w:rsidP="00572FC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572FCF" w:rsidRPr="00572FCF" w:rsidRDefault="00572FCF" w:rsidP="00572F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2FCF">
        <w:rPr>
          <w:rFonts w:ascii="Arial" w:hAnsi="Arial" w:cs="Arial"/>
          <w:b/>
          <w:sz w:val="24"/>
          <w:szCs w:val="24"/>
        </w:rPr>
        <w:t>Метапредметные результаты:</w:t>
      </w:r>
    </w:p>
    <w:p w:rsidR="00572FCF" w:rsidRPr="00572FCF" w:rsidRDefault="00572FCF" w:rsidP="00572FC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lastRenderedPageBreak/>
        <w:t>Овладение способностью принимать и сохранять цели и задачи учебной деятельности, поиска средстве осуществления.</w:t>
      </w:r>
    </w:p>
    <w:p w:rsidR="00572FCF" w:rsidRPr="00572FCF" w:rsidRDefault="00572FCF" w:rsidP="00572FC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Освоение способов решения проблем творческого и поискового характера.</w:t>
      </w:r>
    </w:p>
    <w:p w:rsidR="00572FCF" w:rsidRPr="00572FCF" w:rsidRDefault="00572FCF" w:rsidP="00572FC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решения.</w:t>
      </w:r>
    </w:p>
    <w:p w:rsidR="00572FCF" w:rsidRPr="00572FCF" w:rsidRDefault="00572FCF" w:rsidP="00572FC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Формирование</w:t>
      </w:r>
      <w:r>
        <w:rPr>
          <w:rFonts w:ascii="Arial" w:hAnsi="Arial" w:cs="Arial"/>
          <w:sz w:val="24"/>
          <w:szCs w:val="24"/>
        </w:rPr>
        <w:t xml:space="preserve"> умения понимать причины успеха/</w:t>
      </w:r>
      <w:r w:rsidRPr="00572FCF">
        <w:rPr>
          <w:rFonts w:ascii="Arial" w:hAnsi="Arial" w:cs="Arial"/>
          <w:sz w:val="24"/>
          <w:szCs w:val="24"/>
        </w:rPr>
        <w:t>неуспеха учебной деятельности и способности конструктивно действовать в ситуациях неуспеха.</w:t>
      </w:r>
    </w:p>
    <w:p w:rsidR="00572FCF" w:rsidRPr="00572FCF" w:rsidRDefault="00572FCF" w:rsidP="00572FC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Освоение начальных форм познавательной и личностной рефлексии.</w:t>
      </w:r>
    </w:p>
    <w:p w:rsidR="00572FCF" w:rsidRPr="00572FCF" w:rsidRDefault="00572FCF" w:rsidP="00572FC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572FCF" w:rsidRPr="00572FCF" w:rsidRDefault="00572FCF" w:rsidP="00572FC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Активное использование речевых средств и средств ИКТ для решения коммуникативных и познавательных задач.</w:t>
      </w:r>
    </w:p>
    <w:p w:rsidR="00572FCF" w:rsidRPr="00572FCF" w:rsidRDefault="00572FCF" w:rsidP="00572FC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«Музыка».</w:t>
      </w:r>
    </w:p>
    <w:p w:rsidR="00572FCF" w:rsidRPr="00572FCF" w:rsidRDefault="00572FCF" w:rsidP="00572FC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задачами.</w:t>
      </w:r>
    </w:p>
    <w:p w:rsidR="00572FCF" w:rsidRPr="00572FCF" w:rsidRDefault="00572FCF" w:rsidP="00572FC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72FCF" w:rsidRPr="00572FCF" w:rsidRDefault="00572FCF" w:rsidP="00572FC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построение рассуждений, отнесения к известным понятиям.</w:t>
      </w:r>
    </w:p>
    <w:p w:rsidR="00572FCF" w:rsidRPr="00572FCF" w:rsidRDefault="00572FCF" w:rsidP="00572FC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свой мнение и аргументировать свою точку зрения и оценку событий.</w:t>
      </w:r>
    </w:p>
    <w:p w:rsidR="00572FCF" w:rsidRPr="00572FCF" w:rsidRDefault="00572FCF" w:rsidP="00572FC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Определение общей цели и путей её достижения; договариваться о распределении функций и ролей в совместной деятельности; осуществлять взаимоконтроль в совместной деятельности, адекватно оценивать собственное поведение и поведение окружающих.</w:t>
      </w:r>
    </w:p>
    <w:p w:rsidR="00572FCF" w:rsidRPr="00572FCF" w:rsidRDefault="00572FCF" w:rsidP="00572FC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Готовность конструктивно разрешать конфликты посредством компромисса и сотрудничества.</w:t>
      </w:r>
    </w:p>
    <w:p w:rsidR="00572FCF" w:rsidRPr="00572FCF" w:rsidRDefault="00572FCF" w:rsidP="00572FC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предмета «Музыка».</w:t>
      </w:r>
    </w:p>
    <w:p w:rsidR="00572FCF" w:rsidRPr="00572FCF" w:rsidRDefault="00572FCF" w:rsidP="00572FC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lastRenderedPageBreak/>
        <w:t xml:space="preserve">Овладение базовыми предметными и </w:t>
      </w:r>
      <w:proofErr w:type="spellStart"/>
      <w:r w:rsidRPr="00572FCF">
        <w:rPr>
          <w:rFonts w:ascii="Arial" w:hAnsi="Arial" w:cs="Arial"/>
          <w:sz w:val="24"/>
          <w:szCs w:val="24"/>
        </w:rPr>
        <w:t>межпредметными</w:t>
      </w:r>
      <w:proofErr w:type="spellEnd"/>
      <w:r w:rsidRPr="00572FCF">
        <w:rPr>
          <w:rFonts w:ascii="Arial" w:hAnsi="Arial" w:cs="Arial"/>
          <w:sz w:val="24"/>
          <w:szCs w:val="24"/>
        </w:rPr>
        <w:t xml:space="preserve"> понятиями, </w:t>
      </w:r>
      <w:r>
        <w:rPr>
          <w:rFonts w:ascii="Arial" w:hAnsi="Arial" w:cs="Arial"/>
          <w:sz w:val="24"/>
          <w:szCs w:val="24"/>
        </w:rPr>
        <w:t xml:space="preserve">отражающими существенные связи </w:t>
      </w:r>
      <w:r w:rsidRPr="00572FCF">
        <w:rPr>
          <w:rFonts w:ascii="Arial" w:hAnsi="Arial" w:cs="Arial"/>
          <w:sz w:val="24"/>
          <w:szCs w:val="24"/>
        </w:rPr>
        <w:t>и отношения между объектами и процессами.</w:t>
      </w:r>
    </w:p>
    <w:p w:rsidR="00572FCF" w:rsidRPr="00572FCF" w:rsidRDefault="00572FCF" w:rsidP="00572FC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FCF">
        <w:rPr>
          <w:rFonts w:ascii="Arial" w:hAnsi="Arial" w:cs="Arial"/>
          <w:sz w:val="24"/>
          <w:szCs w:val="24"/>
        </w:rPr>
        <w:t>Умение работать в материальной и информационной среде начального общего образования.</w:t>
      </w:r>
    </w:p>
    <w:p w:rsidR="00572FCF" w:rsidRPr="00572FCF" w:rsidRDefault="00572FCF" w:rsidP="00572FCF">
      <w:pPr>
        <w:pStyle w:val="40"/>
        <w:shd w:val="clear" w:color="auto" w:fill="auto"/>
        <w:spacing w:before="0" w:line="360" w:lineRule="auto"/>
        <w:ind w:left="380"/>
        <w:rPr>
          <w:rFonts w:ascii="Arial" w:hAnsi="Arial" w:cs="Arial"/>
          <w:sz w:val="24"/>
          <w:szCs w:val="24"/>
        </w:rPr>
      </w:pPr>
      <w:r w:rsidRPr="00572FCF">
        <w:rPr>
          <w:rStyle w:val="4"/>
          <w:rFonts w:ascii="Arial" w:hAnsi="Arial" w:cs="Arial"/>
          <w:i/>
          <w:iCs/>
          <w:color w:val="000000"/>
          <w:sz w:val="24"/>
          <w:szCs w:val="24"/>
        </w:rPr>
        <w:t>К концу обучения в 1 классе учащиеся способны:</w:t>
      </w:r>
    </w:p>
    <w:p w:rsidR="00572FCF" w:rsidRPr="00572FCF" w:rsidRDefault="00572FCF" w:rsidP="00572FCF">
      <w:pPr>
        <w:pStyle w:val="a4"/>
        <w:widowControl w:val="0"/>
        <w:numPr>
          <w:ilvl w:val="0"/>
          <w:numId w:val="4"/>
        </w:numPr>
        <w:tabs>
          <w:tab w:val="clear" w:pos="720"/>
          <w:tab w:val="left" w:pos="534"/>
        </w:tabs>
        <w:spacing w:after="0" w:line="360" w:lineRule="auto"/>
        <w:ind w:left="380" w:firstLine="0"/>
        <w:jc w:val="both"/>
        <w:rPr>
          <w:rFonts w:ascii="Arial" w:hAnsi="Arial" w:cs="Arial"/>
        </w:rPr>
      </w:pPr>
      <w:r w:rsidRPr="00572FCF">
        <w:rPr>
          <w:rStyle w:val="a5"/>
          <w:rFonts w:ascii="Arial" w:hAnsi="Arial" w:cs="Arial"/>
          <w:color w:val="000000"/>
        </w:rPr>
        <w:t xml:space="preserve">проявлять </w:t>
      </w:r>
      <w:r w:rsidRPr="00572FCF">
        <w:rPr>
          <w:rStyle w:val="a5"/>
          <w:rFonts w:ascii="Arial" w:hAnsi="Arial" w:cs="Arial"/>
          <w:color w:val="000000"/>
          <w:lang w:val="ru-RU"/>
        </w:rPr>
        <w:t>готовность увлечённо и живо «впитывать» музыкальные впечатления;</w:t>
      </w:r>
    </w:p>
    <w:p w:rsidR="00572FCF" w:rsidRPr="00572FCF" w:rsidRDefault="00572FCF" w:rsidP="00572FCF">
      <w:pPr>
        <w:pStyle w:val="a4"/>
        <w:spacing w:line="360" w:lineRule="auto"/>
        <w:ind w:right="20"/>
        <w:rPr>
          <w:rFonts w:ascii="Arial" w:hAnsi="Arial" w:cs="Arial"/>
          <w:lang w:val="ru-RU"/>
        </w:rPr>
      </w:pPr>
      <w:r w:rsidRPr="00572FCF">
        <w:rPr>
          <w:rStyle w:val="a5"/>
          <w:rFonts w:ascii="Arial" w:hAnsi="Arial" w:cs="Arial"/>
          <w:color w:val="000000"/>
          <w:lang w:val="ru-RU"/>
        </w:rPr>
        <w:t>воспринимать музыкальные произведения</w:t>
      </w:r>
    </w:p>
    <w:p w:rsidR="00572FCF" w:rsidRPr="00572FCF" w:rsidRDefault="00572FCF" w:rsidP="00572FCF">
      <w:pPr>
        <w:pStyle w:val="a4"/>
        <w:widowControl w:val="0"/>
        <w:numPr>
          <w:ilvl w:val="0"/>
          <w:numId w:val="4"/>
        </w:numPr>
        <w:tabs>
          <w:tab w:val="clear" w:pos="720"/>
          <w:tab w:val="left" w:pos="254"/>
        </w:tabs>
        <w:spacing w:after="0" w:line="360" w:lineRule="auto"/>
        <w:ind w:left="100" w:right="940" w:firstLine="0"/>
        <w:rPr>
          <w:rStyle w:val="a5"/>
          <w:rFonts w:ascii="Arial" w:hAnsi="Arial" w:cs="Arial"/>
        </w:rPr>
      </w:pPr>
      <w:r w:rsidRPr="00572FCF">
        <w:rPr>
          <w:rStyle w:val="a5"/>
          <w:rFonts w:ascii="Arial" w:hAnsi="Arial" w:cs="Arial"/>
          <w:color w:val="000000"/>
        </w:rPr>
        <w:t xml:space="preserve">приобретать навыки </w:t>
      </w:r>
      <w:proofErr w:type="spellStart"/>
      <w:r w:rsidRPr="00572FCF">
        <w:rPr>
          <w:rStyle w:val="a5"/>
          <w:rFonts w:ascii="Arial" w:hAnsi="Arial" w:cs="Arial"/>
          <w:color w:val="000000"/>
        </w:rPr>
        <w:t>слушательской</w:t>
      </w:r>
      <w:proofErr w:type="spellEnd"/>
      <w:r w:rsidRPr="00572FCF">
        <w:rPr>
          <w:rStyle w:val="a5"/>
          <w:rFonts w:ascii="Arial" w:hAnsi="Arial" w:cs="Arial"/>
          <w:color w:val="000000"/>
        </w:rPr>
        <w:t xml:space="preserve"> культуры;</w:t>
      </w:r>
    </w:p>
    <w:p w:rsidR="00572FCF" w:rsidRPr="00572FCF" w:rsidRDefault="00572FCF" w:rsidP="00572FCF">
      <w:pPr>
        <w:pStyle w:val="a4"/>
        <w:widowControl w:val="0"/>
        <w:numPr>
          <w:ilvl w:val="0"/>
          <w:numId w:val="4"/>
        </w:numPr>
        <w:tabs>
          <w:tab w:val="clear" w:pos="720"/>
          <w:tab w:val="left" w:pos="249"/>
        </w:tabs>
        <w:spacing w:after="0" w:line="360" w:lineRule="auto"/>
        <w:ind w:left="100" w:right="20" w:firstLine="0"/>
        <w:jc w:val="both"/>
        <w:rPr>
          <w:rFonts w:ascii="Arial" w:hAnsi="Arial" w:cs="Arial"/>
        </w:rPr>
      </w:pPr>
      <w:r w:rsidRPr="00572FCF">
        <w:rPr>
          <w:rStyle w:val="a5"/>
          <w:rFonts w:ascii="Arial" w:hAnsi="Arial" w:cs="Arial"/>
          <w:color w:val="000000"/>
          <w:lang w:val="ru-RU"/>
        </w:rPr>
        <w:t>проявлять способность к размышлению об истоках происхождения музыки;</w:t>
      </w:r>
    </w:p>
    <w:p w:rsidR="00572FCF" w:rsidRPr="00572FCF" w:rsidRDefault="00572FCF" w:rsidP="00572FCF">
      <w:pPr>
        <w:pStyle w:val="a4"/>
        <w:widowControl w:val="0"/>
        <w:numPr>
          <w:ilvl w:val="0"/>
          <w:numId w:val="4"/>
        </w:numPr>
        <w:tabs>
          <w:tab w:val="clear" w:pos="720"/>
          <w:tab w:val="left" w:pos="254"/>
        </w:tabs>
        <w:spacing w:after="0" w:line="360" w:lineRule="auto"/>
        <w:ind w:left="100" w:firstLine="0"/>
        <w:jc w:val="both"/>
        <w:rPr>
          <w:rStyle w:val="a5"/>
          <w:rFonts w:ascii="Arial" w:hAnsi="Arial" w:cs="Arial"/>
        </w:rPr>
      </w:pPr>
      <w:r w:rsidRPr="00572FCF">
        <w:rPr>
          <w:rStyle w:val="a5"/>
          <w:rFonts w:ascii="Arial" w:hAnsi="Arial" w:cs="Arial"/>
          <w:color w:val="000000"/>
        </w:rPr>
        <w:t>называть запомнившиеся формы музыки;</w:t>
      </w:r>
    </w:p>
    <w:p w:rsidR="00572FCF" w:rsidRPr="00572FCF" w:rsidRDefault="00572FCF" w:rsidP="00572FCF">
      <w:pPr>
        <w:pStyle w:val="a4"/>
        <w:widowControl w:val="0"/>
        <w:numPr>
          <w:ilvl w:val="0"/>
          <w:numId w:val="4"/>
        </w:numPr>
        <w:tabs>
          <w:tab w:val="clear" w:pos="720"/>
          <w:tab w:val="left" w:pos="254"/>
        </w:tabs>
        <w:spacing w:after="0" w:line="360" w:lineRule="auto"/>
        <w:ind w:left="100" w:firstLine="0"/>
        <w:jc w:val="both"/>
        <w:rPr>
          <w:rStyle w:val="a5"/>
          <w:rFonts w:ascii="Arial" w:hAnsi="Arial" w:cs="Arial"/>
        </w:rPr>
      </w:pPr>
      <w:r w:rsidRPr="00572FCF">
        <w:rPr>
          <w:rStyle w:val="a5"/>
          <w:rFonts w:ascii="Arial" w:hAnsi="Arial" w:cs="Arial"/>
          <w:color w:val="000000"/>
          <w:lang w:val="ru-RU"/>
        </w:rPr>
        <w:t>выявлять жанровое начало;</w:t>
      </w:r>
    </w:p>
    <w:p w:rsidR="00572FCF" w:rsidRPr="00572FCF" w:rsidRDefault="00572FCF" w:rsidP="00572FCF">
      <w:pPr>
        <w:pStyle w:val="a4"/>
        <w:widowControl w:val="0"/>
        <w:numPr>
          <w:ilvl w:val="0"/>
          <w:numId w:val="4"/>
        </w:numPr>
        <w:tabs>
          <w:tab w:val="clear" w:pos="720"/>
          <w:tab w:val="left" w:pos="254"/>
        </w:tabs>
        <w:spacing w:after="0" w:line="360" w:lineRule="auto"/>
        <w:ind w:left="100" w:firstLine="0"/>
        <w:jc w:val="both"/>
        <w:rPr>
          <w:rStyle w:val="a5"/>
          <w:rFonts w:ascii="Arial" w:hAnsi="Arial" w:cs="Arial"/>
        </w:rPr>
      </w:pPr>
      <w:r w:rsidRPr="00572FCF">
        <w:rPr>
          <w:rStyle w:val="a5"/>
          <w:rFonts w:ascii="Arial" w:hAnsi="Arial" w:cs="Arial"/>
          <w:color w:val="000000"/>
          <w:lang w:val="ru-RU"/>
        </w:rPr>
        <w:t>ориентироваться в многообразии музыкальных жанров (опера, балет, симфония.);</w:t>
      </w:r>
    </w:p>
    <w:p w:rsidR="00572FCF" w:rsidRPr="00572FCF" w:rsidRDefault="00572FCF" w:rsidP="00572FCF">
      <w:pPr>
        <w:pStyle w:val="a4"/>
        <w:widowControl w:val="0"/>
        <w:numPr>
          <w:ilvl w:val="0"/>
          <w:numId w:val="4"/>
        </w:numPr>
        <w:tabs>
          <w:tab w:val="clear" w:pos="720"/>
          <w:tab w:val="left" w:pos="254"/>
        </w:tabs>
        <w:spacing w:after="0" w:line="360" w:lineRule="auto"/>
        <w:ind w:left="100" w:firstLine="0"/>
        <w:jc w:val="both"/>
        <w:rPr>
          <w:rFonts w:ascii="Arial" w:hAnsi="Arial" w:cs="Arial"/>
        </w:rPr>
      </w:pPr>
      <w:r w:rsidRPr="00572FCF">
        <w:rPr>
          <w:rStyle w:val="a5"/>
          <w:rFonts w:ascii="Arial" w:hAnsi="Arial" w:cs="Arial"/>
          <w:color w:val="000000"/>
          <w:lang w:val="ru-RU"/>
        </w:rPr>
        <w:t>применять элементы музыкальной речи в различных видах творческой деятельности.</w:t>
      </w:r>
    </w:p>
    <w:p w:rsidR="00572FCF" w:rsidRPr="00572FCF" w:rsidRDefault="00572FCF" w:rsidP="00572FCF">
      <w:pPr>
        <w:spacing w:line="240" w:lineRule="auto"/>
        <w:rPr>
          <w:rFonts w:ascii="Arial" w:hAnsi="Arial" w:cs="Arial"/>
          <w:b/>
          <w:sz w:val="24"/>
          <w:szCs w:val="24"/>
          <w:lang w:val="x-none"/>
        </w:rPr>
      </w:pPr>
    </w:p>
    <w:p w:rsidR="00572FCF" w:rsidRPr="00CA00E9" w:rsidRDefault="006E67D4" w:rsidP="00572FCF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6"/>
          <w:sz w:val="24"/>
          <w:szCs w:val="24"/>
        </w:rPr>
        <w:t xml:space="preserve">Раздел </w:t>
      </w:r>
      <w:r w:rsidR="004C21CA">
        <w:rPr>
          <w:rFonts w:ascii="Arial" w:hAnsi="Arial" w:cs="Arial"/>
          <w:b/>
          <w:spacing w:val="6"/>
          <w:sz w:val="24"/>
          <w:szCs w:val="24"/>
          <w:lang w:val="en-US"/>
        </w:rPr>
        <w:t>II</w:t>
      </w:r>
      <w:r w:rsidR="004C21CA" w:rsidRPr="004C21CA">
        <w:rPr>
          <w:rFonts w:ascii="Arial" w:hAnsi="Arial" w:cs="Arial"/>
          <w:b/>
          <w:spacing w:val="6"/>
          <w:sz w:val="24"/>
          <w:szCs w:val="24"/>
        </w:rPr>
        <w:t xml:space="preserve">. </w:t>
      </w:r>
      <w:r w:rsidR="00572FCF" w:rsidRPr="00CA00E9">
        <w:rPr>
          <w:rFonts w:ascii="Arial" w:hAnsi="Arial" w:cs="Arial"/>
          <w:b/>
          <w:sz w:val="24"/>
          <w:szCs w:val="24"/>
        </w:rPr>
        <w:t>Содержание учебного предмета</w:t>
      </w:r>
      <w:r w:rsidR="00572FCF">
        <w:rPr>
          <w:rFonts w:ascii="Arial" w:hAnsi="Arial" w:cs="Arial"/>
          <w:b/>
          <w:sz w:val="24"/>
          <w:szCs w:val="24"/>
        </w:rPr>
        <w:t xml:space="preserve"> (33 часа</w:t>
      </w:r>
      <w:r w:rsidR="00572FCF" w:rsidRPr="00CA00E9">
        <w:rPr>
          <w:rFonts w:ascii="Arial" w:hAnsi="Arial" w:cs="Arial"/>
          <w:b/>
          <w:sz w:val="24"/>
          <w:szCs w:val="24"/>
        </w:rPr>
        <w:t>)</w:t>
      </w:r>
    </w:p>
    <w:p w:rsidR="00572FCF" w:rsidRPr="00572FCF" w:rsidRDefault="00572FCF" w:rsidP="00572FC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2FCF" w:rsidRDefault="00572FCF" w:rsidP="001B5B8E">
      <w:pPr>
        <w:pStyle w:val="20"/>
        <w:shd w:val="clear" w:color="auto" w:fill="auto"/>
        <w:spacing w:after="24" w:line="360" w:lineRule="auto"/>
        <w:ind w:left="20"/>
        <w:rPr>
          <w:rStyle w:val="2"/>
          <w:rFonts w:ascii="Arial" w:hAnsi="Arial" w:cs="Arial"/>
          <w:b/>
          <w:bCs/>
          <w:color w:val="000000"/>
          <w:sz w:val="24"/>
          <w:szCs w:val="24"/>
        </w:rPr>
      </w:pPr>
      <w:r w:rsidRPr="00572FCF">
        <w:rPr>
          <w:rStyle w:val="2"/>
          <w:rFonts w:ascii="Arial" w:hAnsi="Arial" w:cs="Arial"/>
          <w:b/>
          <w:bCs/>
          <w:color w:val="000000"/>
          <w:sz w:val="24"/>
          <w:szCs w:val="24"/>
        </w:rPr>
        <w:t xml:space="preserve">Истоки возникновения музыки </w:t>
      </w:r>
    </w:p>
    <w:p w:rsidR="00572FCF" w:rsidRPr="00572FCF" w:rsidRDefault="00572FCF" w:rsidP="001B5B8E">
      <w:pPr>
        <w:pStyle w:val="c23"/>
        <w:shd w:val="clear" w:color="auto" w:fill="FFFFFF"/>
        <w:spacing w:before="0" w:beforeAutospacing="0" w:after="0" w:afterAutospacing="0" w:line="360" w:lineRule="auto"/>
        <w:ind w:left="360" w:firstLine="348"/>
        <w:jc w:val="both"/>
        <w:rPr>
          <w:rFonts w:ascii="Arial" w:hAnsi="Arial" w:cs="Arial"/>
          <w:color w:val="000000"/>
          <w:sz w:val="22"/>
          <w:szCs w:val="22"/>
        </w:rPr>
      </w:pPr>
      <w:r w:rsidRPr="00572FCF">
        <w:rPr>
          <w:rStyle w:val="c18"/>
          <w:rFonts w:ascii="Arial" w:hAnsi="Arial" w:cs="Arial"/>
          <w:color w:val="000000"/>
        </w:rPr>
        <w:t>Исследование звучания окружающего мира: природы, музыкальных инструментов, самого себя. Жанры музыки, как исторически сложившиеся обобщения типически музыкально – языковых и образно – эмоциональных сфер: «маршевой порядок», «человек танцующий», «песенка дыхание».</w:t>
      </w:r>
    </w:p>
    <w:p w:rsidR="00572FCF" w:rsidRPr="00572FCF" w:rsidRDefault="00572FCF" w:rsidP="001B5B8E">
      <w:pPr>
        <w:pStyle w:val="c23"/>
        <w:shd w:val="clear" w:color="auto" w:fill="FFFFFF"/>
        <w:spacing w:before="0" w:beforeAutospacing="0" w:after="0" w:afterAutospacing="0" w:line="360" w:lineRule="auto"/>
        <w:ind w:left="360" w:firstLine="348"/>
        <w:jc w:val="both"/>
        <w:rPr>
          <w:rFonts w:ascii="Arial" w:hAnsi="Arial" w:cs="Arial"/>
          <w:color w:val="000000"/>
          <w:sz w:val="22"/>
          <w:szCs w:val="22"/>
        </w:rPr>
      </w:pPr>
      <w:r w:rsidRPr="00572FCF">
        <w:rPr>
          <w:rStyle w:val="c18"/>
          <w:rFonts w:ascii="Arial" w:hAnsi="Arial" w:cs="Arial"/>
          <w:color w:val="000000"/>
        </w:rPr>
        <w:t xml:space="preserve">Экспериментируя со «звучащей материей», в собственной музыкально – художественной деятельности ищем общечеловеческие истоки музыкального искусства. Сущность деятельности музыканта: </w:t>
      </w:r>
      <w:r w:rsidR="001B5B8E">
        <w:rPr>
          <w:rStyle w:val="c18"/>
          <w:rFonts w:ascii="Arial" w:hAnsi="Arial" w:cs="Arial"/>
          <w:color w:val="000000"/>
        </w:rPr>
        <w:t>и</w:t>
      </w:r>
      <w:r w:rsidRPr="00572FCF">
        <w:rPr>
          <w:rStyle w:val="c18"/>
          <w:rFonts w:ascii="Arial" w:hAnsi="Arial" w:cs="Arial"/>
          <w:color w:val="000000"/>
        </w:rPr>
        <w:t>скусство выражения в музыкально – художественных образах жизненных явлений.</w:t>
      </w:r>
    </w:p>
    <w:p w:rsidR="00572FCF" w:rsidRPr="00572FCF" w:rsidRDefault="00572FCF" w:rsidP="001B5B8E">
      <w:pPr>
        <w:pStyle w:val="20"/>
        <w:shd w:val="clear" w:color="auto" w:fill="auto"/>
        <w:spacing w:after="24" w:line="360" w:lineRule="auto"/>
        <w:ind w:left="20"/>
        <w:rPr>
          <w:rFonts w:ascii="Arial" w:hAnsi="Arial" w:cs="Arial"/>
          <w:sz w:val="24"/>
          <w:szCs w:val="24"/>
        </w:rPr>
      </w:pPr>
    </w:p>
    <w:p w:rsidR="00572FCF" w:rsidRDefault="00572FCF" w:rsidP="00572FCF">
      <w:pPr>
        <w:pStyle w:val="20"/>
        <w:shd w:val="clear" w:color="auto" w:fill="auto"/>
        <w:spacing w:after="19" w:line="360" w:lineRule="auto"/>
        <w:ind w:left="20"/>
        <w:rPr>
          <w:rStyle w:val="2"/>
          <w:rFonts w:ascii="Arial" w:hAnsi="Arial" w:cs="Arial"/>
          <w:b/>
          <w:bCs/>
          <w:color w:val="000000"/>
          <w:sz w:val="24"/>
          <w:szCs w:val="24"/>
        </w:rPr>
      </w:pPr>
      <w:r w:rsidRPr="00572FCF">
        <w:rPr>
          <w:rStyle w:val="2"/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Содержание и формы бытовой музыки </w:t>
      </w:r>
    </w:p>
    <w:p w:rsidR="001B5B8E" w:rsidRPr="001B5B8E" w:rsidRDefault="001B5B8E" w:rsidP="001B5B8E">
      <w:pPr>
        <w:pStyle w:val="c23"/>
        <w:shd w:val="clear" w:color="auto" w:fill="FFFFFF"/>
        <w:spacing w:before="0" w:beforeAutospacing="0" w:after="0" w:afterAutospacing="0" w:line="360" w:lineRule="auto"/>
        <w:ind w:left="360" w:firstLine="348"/>
        <w:jc w:val="both"/>
        <w:rPr>
          <w:rFonts w:ascii="Arial" w:hAnsi="Arial" w:cs="Arial"/>
          <w:color w:val="000000"/>
          <w:sz w:val="22"/>
          <w:szCs w:val="22"/>
        </w:rPr>
      </w:pPr>
      <w:r w:rsidRPr="001B5B8E">
        <w:rPr>
          <w:rStyle w:val="c18"/>
          <w:rFonts w:ascii="Arial" w:hAnsi="Arial" w:cs="Arial"/>
          <w:color w:val="000000"/>
        </w:rPr>
        <w:t>Неоднозначность, диалектическая противоречивость жизненных явлений – добро и зло, жизнь и смерть, любовь и ненависть, прекрасное и безобразное, день и ночь, осень и весна – в музыке отражён весь мир.</w:t>
      </w:r>
    </w:p>
    <w:p w:rsidR="001B5B8E" w:rsidRPr="001B5B8E" w:rsidRDefault="001B5B8E" w:rsidP="001B5B8E">
      <w:pPr>
        <w:pStyle w:val="c23"/>
        <w:shd w:val="clear" w:color="auto" w:fill="FFFFFF"/>
        <w:spacing w:before="0" w:beforeAutospacing="0" w:after="0" w:afterAutospacing="0" w:line="360" w:lineRule="auto"/>
        <w:ind w:left="360" w:firstLine="348"/>
        <w:jc w:val="both"/>
        <w:rPr>
          <w:rFonts w:ascii="Arial" w:hAnsi="Arial" w:cs="Arial"/>
          <w:color w:val="000000"/>
          <w:sz w:val="22"/>
          <w:szCs w:val="22"/>
        </w:rPr>
      </w:pPr>
      <w:r w:rsidRPr="001B5B8E">
        <w:rPr>
          <w:rStyle w:val="c18"/>
          <w:rFonts w:ascii="Arial" w:hAnsi="Arial" w:cs="Arial"/>
          <w:color w:val="000000"/>
        </w:rPr>
        <w:t>Многообразие и многообразность отражения мира в конкретных жанрах и формах; общее и различное при соотнесении произведений малых (камерных) и крупных (синтетических) форм; песня, опера, танец, балет, марш, симфония, концерт и т. д.</w:t>
      </w:r>
    </w:p>
    <w:p w:rsidR="00572FCF" w:rsidRDefault="00572FCF" w:rsidP="001B5B8E">
      <w:pPr>
        <w:pStyle w:val="20"/>
        <w:shd w:val="clear" w:color="auto" w:fill="auto"/>
        <w:spacing w:after="15" w:line="360" w:lineRule="auto"/>
        <w:ind w:firstLine="0"/>
        <w:rPr>
          <w:rStyle w:val="2"/>
          <w:rFonts w:ascii="Arial" w:hAnsi="Arial" w:cs="Arial"/>
          <w:b/>
          <w:bCs/>
          <w:color w:val="000000"/>
          <w:sz w:val="24"/>
          <w:szCs w:val="24"/>
        </w:rPr>
      </w:pPr>
      <w:r w:rsidRPr="00572FCF">
        <w:rPr>
          <w:rStyle w:val="2"/>
          <w:rFonts w:ascii="Arial" w:hAnsi="Arial" w:cs="Arial"/>
          <w:b/>
          <w:bCs/>
          <w:color w:val="000000"/>
          <w:sz w:val="24"/>
          <w:szCs w:val="24"/>
        </w:rPr>
        <w:t xml:space="preserve">Язык музыки </w:t>
      </w:r>
    </w:p>
    <w:p w:rsidR="001B5B8E" w:rsidRPr="001B5B8E" w:rsidRDefault="001B5B8E" w:rsidP="001B5B8E">
      <w:pPr>
        <w:pStyle w:val="c2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B5B8E">
        <w:rPr>
          <w:rStyle w:val="c18"/>
          <w:rFonts w:ascii="Arial" w:hAnsi="Arial" w:cs="Arial"/>
          <w:color w:val="000000"/>
        </w:rPr>
        <w:t>Музыкально – выразительные средства: мелодические, метроритмические и фактурные особенности с точки зрения их выразительных возможностей, лад, тембр, регистр, музыкальный инструментарий. Введение в язык музыки как знаковой системы (где звук – нота выступает в одном ряду с буквой и цифрой).</w:t>
      </w:r>
    </w:p>
    <w:p w:rsidR="001B5B8E" w:rsidRPr="00572FCF" w:rsidRDefault="001B5B8E" w:rsidP="001B5B8E">
      <w:pPr>
        <w:pStyle w:val="20"/>
        <w:shd w:val="clear" w:color="auto" w:fill="auto"/>
        <w:spacing w:after="15" w:line="360" w:lineRule="auto"/>
        <w:ind w:firstLine="0"/>
        <w:rPr>
          <w:rStyle w:val="2"/>
          <w:rFonts w:ascii="Arial" w:hAnsi="Arial" w:cs="Arial"/>
          <w:b/>
          <w:bCs/>
          <w:color w:val="000000"/>
          <w:sz w:val="24"/>
          <w:szCs w:val="24"/>
        </w:rPr>
      </w:pPr>
    </w:p>
    <w:p w:rsidR="001B5B8E" w:rsidRPr="008D1D9D" w:rsidRDefault="006E67D4" w:rsidP="001B5B8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bookmarkStart w:id="0" w:name="_GoBack"/>
      <w:bookmarkEnd w:id="0"/>
      <w:r w:rsidR="004C21CA">
        <w:rPr>
          <w:rFonts w:ascii="Arial" w:hAnsi="Arial" w:cs="Arial"/>
          <w:b/>
          <w:sz w:val="24"/>
          <w:szCs w:val="24"/>
          <w:lang w:val="en-US"/>
        </w:rPr>
        <w:t>III</w:t>
      </w:r>
      <w:r w:rsidR="004C21CA" w:rsidRPr="004C21CA">
        <w:rPr>
          <w:rFonts w:ascii="Arial" w:hAnsi="Arial" w:cs="Arial"/>
          <w:b/>
          <w:sz w:val="24"/>
          <w:szCs w:val="24"/>
        </w:rPr>
        <w:t xml:space="preserve">. </w:t>
      </w:r>
      <w:r w:rsidR="001B5B8E">
        <w:rPr>
          <w:rFonts w:ascii="Arial" w:hAnsi="Arial" w:cs="Arial"/>
          <w:b/>
          <w:sz w:val="24"/>
          <w:szCs w:val="24"/>
        </w:rPr>
        <w:t>Тематическое планирование</w:t>
      </w:r>
    </w:p>
    <w:p w:rsidR="001B5B8E" w:rsidRDefault="001B5B8E" w:rsidP="001B5B8E">
      <w:pPr>
        <w:tabs>
          <w:tab w:val="left" w:pos="91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4"/>
        <w:tblW w:w="15739" w:type="dxa"/>
        <w:tblLook w:val="04A0" w:firstRow="1" w:lastRow="0" w:firstColumn="1" w:lastColumn="0" w:noHBand="0" w:noVBand="1"/>
      </w:tblPr>
      <w:tblGrid>
        <w:gridCol w:w="1207"/>
        <w:gridCol w:w="9406"/>
        <w:gridCol w:w="5126"/>
      </w:tblGrid>
      <w:tr w:rsidR="001B5B8E" w:rsidTr="00FD6FFD">
        <w:trPr>
          <w:trHeight w:val="840"/>
        </w:trPr>
        <w:tc>
          <w:tcPr>
            <w:tcW w:w="1207" w:type="dxa"/>
          </w:tcPr>
          <w:p w:rsidR="001B5B8E" w:rsidRPr="00A744BC" w:rsidRDefault="001B5B8E" w:rsidP="00FD6FFD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№ п/п</w:t>
            </w:r>
          </w:p>
        </w:tc>
        <w:tc>
          <w:tcPr>
            <w:tcW w:w="9406" w:type="dxa"/>
          </w:tcPr>
          <w:p w:rsidR="001B5B8E" w:rsidRPr="00A744BC" w:rsidRDefault="001B5B8E" w:rsidP="00FD6F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Название темы</w:t>
            </w:r>
          </w:p>
          <w:p w:rsidR="001B5B8E" w:rsidRPr="00A744BC" w:rsidRDefault="001B5B8E" w:rsidP="00FD6FFD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</w:p>
        </w:tc>
        <w:tc>
          <w:tcPr>
            <w:tcW w:w="5126" w:type="dxa"/>
          </w:tcPr>
          <w:p w:rsidR="001B5B8E" w:rsidRPr="00A744BC" w:rsidRDefault="001B5B8E" w:rsidP="00FD6FFD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Количество часов,</w:t>
            </w:r>
          </w:p>
          <w:p w:rsidR="001B5B8E" w:rsidRPr="00A744BC" w:rsidRDefault="001B5B8E" w:rsidP="00FD6FFD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отводимых на освоение темы</w:t>
            </w:r>
          </w:p>
        </w:tc>
      </w:tr>
      <w:tr w:rsidR="001B5B8E" w:rsidTr="00FD6FFD">
        <w:trPr>
          <w:trHeight w:val="675"/>
        </w:trPr>
        <w:tc>
          <w:tcPr>
            <w:tcW w:w="1207" w:type="dxa"/>
          </w:tcPr>
          <w:p w:rsidR="001B5B8E" w:rsidRPr="00A744BC" w:rsidRDefault="001B5B8E" w:rsidP="00FD6FFD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1</w:t>
            </w:r>
          </w:p>
        </w:tc>
        <w:tc>
          <w:tcPr>
            <w:tcW w:w="9406" w:type="dxa"/>
          </w:tcPr>
          <w:p w:rsidR="001B5B8E" w:rsidRPr="001B5B8E" w:rsidRDefault="001B5B8E" w:rsidP="001B5B8E">
            <w:pPr>
              <w:pStyle w:val="20"/>
              <w:shd w:val="clear" w:color="auto" w:fill="auto"/>
              <w:spacing w:after="24" w:line="36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5B8E">
              <w:rPr>
                <w:rStyle w:val="2"/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Истоки возникновения музыки </w:t>
            </w:r>
          </w:p>
        </w:tc>
        <w:tc>
          <w:tcPr>
            <w:tcW w:w="5126" w:type="dxa"/>
          </w:tcPr>
          <w:p w:rsidR="001B5B8E" w:rsidRPr="00A744BC" w:rsidRDefault="00FA33A1" w:rsidP="00FD6FFD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9</w:t>
            </w:r>
          </w:p>
        </w:tc>
      </w:tr>
      <w:tr w:rsidR="001B5B8E" w:rsidTr="00FD6FFD">
        <w:trPr>
          <w:trHeight w:val="657"/>
        </w:trPr>
        <w:tc>
          <w:tcPr>
            <w:tcW w:w="1207" w:type="dxa"/>
          </w:tcPr>
          <w:p w:rsidR="001B5B8E" w:rsidRPr="00A744BC" w:rsidRDefault="001B5B8E" w:rsidP="00FD6FFD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2</w:t>
            </w:r>
          </w:p>
        </w:tc>
        <w:tc>
          <w:tcPr>
            <w:tcW w:w="9406" w:type="dxa"/>
          </w:tcPr>
          <w:p w:rsidR="001B5B8E" w:rsidRPr="001B5B8E" w:rsidRDefault="001B5B8E" w:rsidP="001B5B8E">
            <w:pPr>
              <w:pStyle w:val="20"/>
              <w:shd w:val="clear" w:color="auto" w:fill="auto"/>
              <w:spacing w:after="19" w:line="360" w:lineRule="auto"/>
              <w:ind w:firstLine="0"/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B5B8E">
              <w:rPr>
                <w:rStyle w:val="2"/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Содержание и формы бытовой музыки </w:t>
            </w:r>
          </w:p>
        </w:tc>
        <w:tc>
          <w:tcPr>
            <w:tcW w:w="5126" w:type="dxa"/>
          </w:tcPr>
          <w:p w:rsidR="001B5B8E" w:rsidRPr="00A744BC" w:rsidRDefault="00FA33A1" w:rsidP="00FD6FFD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18</w:t>
            </w:r>
          </w:p>
        </w:tc>
      </w:tr>
      <w:tr w:rsidR="001B5B8E" w:rsidTr="00FD6FFD">
        <w:trPr>
          <w:trHeight w:val="657"/>
        </w:trPr>
        <w:tc>
          <w:tcPr>
            <w:tcW w:w="1207" w:type="dxa"/>
          </w:tcPr>
          <w:p w:rsidR="001B5B8E" w:rsidRPr="00A744BC" w:rsidRDefault="001B5B8E" w:rsidP="00FD6FFD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3</w:t>
            </w:r>
          </w:p>
        </w:tc>
        <w:tc>
          <w:tcPr>
            <w:tcW w:w="9406" w:type="dxa"/>
          </w:tcPr>
          <w:p w:rsidR="001B5B8E" w:rsidRPr="001B5B8E" w:rsidRDefault="001B5B8E" w:rsidP="001B5B8E">
            <w:pPr>
              <w:pStyle w:val="20"/>
              <w:shd w:val="clear" w:color="auto" w:fill="auto"/>
              <w:spacing w:after="15" w:line="360" w:lineRule="auto"/>
              <w:ind w:firstLine="0"/>
              <w:rPr>
                <w:rStyle w:val="2"/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B5B8E">
              <w:rPr>
                <w:rStyle w:val="2"/>
                <w:rFonts w:ascii="Arial" w:hAnsi="Arial" w:cs="Arial"/>
                <w:bCs/>
                <w:color w:val="000000"/>
                <w:sz w:val="24"/>
                <w:szCs w:val="24"/>
              </w:rPr>
              <w:t xml:space="preserve">Язык музыки </w:t>
            </w:r>
          </w:p>
          <w:p w:rsidR="001B5B8E" w:rsidRPr="00A744BC" w:rsidRDefault="001B5B8E" w:rsidP="00FD6FFD">
            <w:pPr>
              <w:tabs>
                <w:tab w:val="left" w:pos="910"/>
              </w:tabs>
              <w:spacing w:line="240" w:lineRule="auto"/>
              <w:contextualSpacing/>
              <w:rPr>
                <w:rFonts w:ascii="Arial" w:hAnsi="Arial" w:cs="Arial"/>
                <w:spacing w:val="6"/>
                <w:sz w:val="24"/>
                <w:szCs w:val="24"/>
              </w:rPr>
            </w:pPr>
          </w:p>
        </w:tc>
        <w:tc>
          <w:tcPr>
            <w:tcW w:w="5126" w:type="dxa"/>
          </w:tcPr>
          <w:p w:rsidR="001B5B8E" w:rsidRPr="00A744BC" w:rsidRDefault="00FA33A1" w:rsidP="00FD6FFD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6</w:t>
            </w:r>
          </w:p>
        </w:tc>
      </w:tr>
      <w:tr w:rsidR="00FA33A1" w:rsidTr="007875FE">
        <w:trPr>
          <w:trHeight w:val="619"/>
        </w:trPr>
        <w:tc>
          <w:tcPr>
            <w:tcW w:w="10613" w:type="dxa"/>
            <w:gridSpan w:val="2"/>
          </w:tcPr>
          <w:p w:rsidR="00FA33A1" w:rsidRPr="00FA33A1" w:rsidRDefault="00FA33A1" w:rsidP="00FA33A1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Итого:</w:t>
            </w:r>
          </w:p>
        </w:tc>
        <w:tc>
          <w:tcPr>
            <w:tcW w:w="5126" w:type="dxa"/>
          </w:tcPr>
          <w:p w:rsidR="00FA33A1" w:rsidRPr="00FA33A1" w:rsidRDefault="00FA33A1" w:rsidP="00FD6FFD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 w:rsidRPr="00FA33A1">
              <w:rPr>
                <w:rFonts w:ascii="Arial" w:hAnsi="Arial" w:cs="Arial"/>
                <w:b/>
                <w:spacing w:val="6"/>
                <w:sz w:val="24"/>
                <w:szCs w:val="24"/>
              </w:rPr>
              <w:t>33</w:t>
            </w:r>
          </w:p>
        </w:tc>
      </w:tr>
    </w:tbl>
    <w:p w:rsidR="00572FCF" w:rsidRPr="001B5B8E" w:rsidRDefault="00572FCF" w:rsidP="00572FCF">
      <w:pPr>
        <w:pStyle w:val="30"/>
        <w:shd w:val="clear" w:color="auto" w:fill="auto"/>
        <w:spacing w:after="239" w:line="360" w:lineRule="auto"/>
        <w:ind w:firstLine="0"/>
        <w:rPr>
          <w:rStyle w:val="3"/>
          <w:rFonts w:ascii="Arial" w:hAnsi="Arial" w:cs="Arial"/>
          <w:bCs/>
          <w:iCs/>
          <w:color w:val="000000"/>
          <w:sz w:val="24"/>
          <w:szCs w:val="24"/>
        </w:rPr>
      </w:pPr>
    </w:p>
    <w:p w:rsidR="00572FCF" w:rsidRPr="00572FCF" w:rsidRDefault="00572FCF" w:rsidP="00572FCF">
      <w:pPr>
        <w:pStyle w:val="30"/>
        <w:shd w:val="clear" w:color="auto" w:fill="auto"/>
        <w:spacing w:after="239" w:line="360" w:lineRule="auto"/>
        <w:ind w:firstLine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21CA" w:rsidRDefault="004C21CA" w:rsidP="00FA33A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FA33A1" w:rsidRDefault="00FA33A1" w:rsidP="00FA33A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FA33A1" w:rsidRDefault="00FA33A1" w:rsidP="00FA33A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Календарно - тематическое планирование</w:t>
      </w:r>
    </w:p>
    <w:p w:rsidR="00FA33A1" w:rsidRPr="00A744BC" w:rsidRDefault="00FA33A1" w:rsidP="00FA33A1">
      <w:pPr>
        <w:widowControl w:val="0"/>
        <w:suppressAutoHyphens/>
        <w:rPr>
          <w:rFonts w:ascii="Arial" w:hAnsi="Arial" w:cs="Arial"/>
          <w:kern w:val="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1829"/>
        <w:gridCol w:w="12474"/>
      </w:tblGrid>
      <w:tr w:rsidR="00FA33A1" w:rsidRPr="00A744BC" w:rsidTr="00FD6FFD">
        <w:trPr>
          <w:trHeight w:val="517"/>
        </w:trPr>
        <w:tc>
          <w:tcPr>
            <w:tcW w:w="1427" w:type="dxa"/>
            <w:vMerge w:val="restart"/>
          </w:tcPr>
          <w:p w:rsidR="00FA33A1" w:rsidRPr="00A744BC" w:rsidRDefault="00FA33A1" w:rsidP="00FD6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занятия</w:t>
            </w:r>
          </w:p>
        </w:tc>
        <w:tc>
          <w:tcPr>
            <w:tcW w:w="1829" w:type="dxa"/>
            <w:vMerge w:val="restart"/>
          </w:tcPr>
          <w:p w:rsidR="00FA33A1" w:rsidRPr="00A744BC" w:rsidRDefault="00FA33A1" w:rsidP="00FD6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474" w:type="dxa"/>
            <w:vMerge w:val="restart"/>
          </w:tcPr>
          <w:p w:rsidR="00FA33A1" w:rsidRPr="00A744BC" w:rsidRDefault="00FA33A1" w:rsidP="00FD6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 занятия</w:t>
            </w:r>
          </w:p>
        </w:tc>
      </w:tr>
      <w:tr w:rsidR="00FA33A1" w:rsidRPr="00A744BC" w:rsidTr="00FA33A1">
        <w:trPr>
          <w:trHeight w:val="517"/>
        </w:trPr>
        <w:tc>
          <w:tcPr>
            <w:tcW w:w="1427" w:type="dxa"/>
            <w:vMerge/>
          </w:tcPr>
          <w:p w:rsidR="00FA33A1" w:rsidRPr="00A744BC" w:rsidRDefault="00FA33A1" w:rsidP="00FD6F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FA33A1" w:rsidRPr="00A744BC" w:rsidRDefault="00FA33A1" w:rsidP="00FD6F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vMerge/>
          </w:tcPr>
          <w:p w:rsidR="00FA33A1" w:rsidRPr="00A744BC" w:rsidRDefault="00FA33A1" w:rsidP="00FD6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3A1" w:rsidRPr="00A744BC" w:rsidTr="00FD6FFD">
        <w:tc>
          <w:tcPr>
            <w:tcW w:w="1427" w:type="dxa"/>
          </w:tcPr>
          <w:p w:rsidR="004C21CA" w:rsidRDefault="004C21CA" w:rsidP="00FA33A1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FA33A1" w:rsidRPr="00A744BC" w:rsidRDefault="00FA33A1" w:rsidP="00FA33A1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FA33A1" w:rsidRPr="00A744BC" w:rsidRDefault="00FA33A1" w:rsidP="00FD6F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jc w:val="center"/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FA33A1"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Истоки возникновения музыки 9ч.</w:t>
            </w:r>
          </w:p>
          <w:p w:rsidR="00FA33A1" w:rsidRPr="004C21CA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>Образ музыки.</w:t>
            </w:r>
            <w:r w:rsidR="004C21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21CA">
              <w:rPr>
                <w:rFonts w:ascii="Arial" w:hAnsi="Arial" w:cs="Arial"/>
                <w:b/>
                <w:sz w:val="24"/>
                <w:szCs w:val="24"/>
              </w:rPr>
              <w:t>Урок-путешествие.</w:t>
            </w:r>
          </w:p>
        </w:tc>
      </w:tr>
      <w:tr w:rsidR="00FA33A1" w:rsidRPr="00A744BC" w:rsidTr="00FA33A1">
        <w:trPr>
          <w:trHeight w:val="438"/>
        </w:trPr>
        <w:tc>
          <w:tcPr>
            <w:tcW w:w="1427" w:type="dxa"/>
          </w:tcPr>
          <w:p w:rsidR="00FA33A1" w:rsidRPr="00A744BC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FA33A1" w:rsidRPr="00A744BC" w:rsidRDefault="00FA33A1" w:rsidP="00FD6F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D6F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>Жанры музыки: песня, танец, марш.  С.С. Прокофьев « Марш».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 xml:space="preserve">Родина музыки. А. </w:t>
            </w:r>
            <w:proofErr w:type="spellStart"/>
            <w:r w:rsidRPr="00FA33A1">
              <w:rPr>
                <w:rFonts w:ascii="Arial" w:hAnsi="Arial" w:cs="Arial"/>
                <w:sz w:val="24"/>
                <w:szCs w:val="24"/>
              </w:rPr>
              <w:t>Попатенко</w:t>
            </w:r>
            <w:proofErr w:type="spellEnd"/>
            <w:r w:rsidRPr="00FA33A1">
              <w:rPr>
                <w:rFonts w:ascii="Arial" w:hAnsi="Arial" w:cs="Arial"/>
                <w:sz w:val="24"/>
                <w:szCs w:val="24"/>
              </w:rPr>
              <w:t xml:space="preserve"> «Скворушка прощается». Разучивание песни.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>Мелодия. П.И. Чайковский «Мелодия»</w:t>
            </w:r>
            <w:r w:rsidR="00C63C29">
              <w:rPr>
                <w:rFonts w:ascii="Arial" w:hAnsi="Arial" w:cs="Arial"/>
                <w:sz w:val="24"/>
                <w:szCs w:val="24"/>
              </w:rPr>
              <w:t xml:space="preserve"> - слушание.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>Характер музыки. П.И. Чайковский. «Немецкая песенка»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 xml:space="preserve">Искусство выражения в музыкально- художественных образах жизненных явлений. А. </w:t>
            </w:r>
            <w:proofErr w:type="spellStart"/>
            <w:r w:rsidRPr="00FA33A1">
              <w:rPr>
                <w:rFonts w:ascii="Arial" w:hAnsi="Arial" w:cs="Arial"/>
                <w:sz w:val="24"/>
                <w:szCs w:val="24"/>
              </w:rPr>
              <w:t>Попатенко</w:t>
            </w:r>
            <w:proofErr w:type="spellEnd"/>
            <w:r w:rsidRPr="00FA33A1">
              <w:rPr>
                <w:rFonts w:ascii="Arial" w:hAnsi="Arial" w:cs="Arial"/>
                <w:sz w:val="24"/>
                <w:szCs w:val="24"/>
              </w:rPr>
              <w:t xml:space="preserve"> «Скворушка прощается». Индивидуально- хоровое исполнение.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>Где найти песню? Жанр колыбельной песни. «Баю –бай»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4C21CA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 xml:space="preserve">Где взять танец? </w:t>
            </w:r>
            <w:proofErr w:type="spellStart"/>
            <w:r w:rsidRPr="00FA33A1">
              <w:rPr>
                <w:rFonts w:ascii="Arial" w:hAnsi="Arial" w:cs="Arial"/>
                <w:sz w:val="24"/>
                <w:szCs w:val="24"/>
              </w:rPr>
              <w:t>П.И.Чайковский</w:t>
            </w:r>
            <w:proofErr w:type="spellEnd"/>
            <w:r w:rsidRPr="00FA33A1">
              <w:rPr>
                <w:rFonts w:ascii="Arial" w:hAnsi="Arial" w:cs="Arial"/>
                <w:sz w:val="24"/>
                <w:szCs w:val="24"/>
              </w:rPr>
              <w:t xml:space="preserve"> «Мелодия», «Камаринская»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C21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21CA">
              <w:rPr>
                <w:rFonts w:ascii="Arial" w:hAnsi="Arial" w:cs="Arial"/>
                <w:b/>
                <w:sz w:val="24"/>
                <w:szCs w:val="24"/>
              </w:rPr>
              <w:t>Урок-сюрприз.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 xml:space="preserve">Маршевый порядок. </w:t>
            </w:r>
            <w:proofErr w:type="spellStart"/>
            <w:r w:rsidRPr="00FA33A1">
              <w:rPr>
                <w:rFonts w:ascii="Arial" w:hAnsi="Arial" w:cs="Arial"/>
                <w:sz w:val="24"/>
                <w:szCs w:val="24"/>
              </w:rPr>
              <w:t>П.И.Чайковский</w:t>
            </w:r>
            <w:proofErr w:type="spellEnd"/>
            <w:r w:rsidRPr="00FA33A1">
              <w:rPr>
                <w:rFonts w:ascii="Arial" w:hAnsi="Arial" w:cs="Arial"/>
                <w:sz w:val="24"/>
                <w:szCs w:val="24"/>
              </w:rPr>
              <w:t xml:space="preserve"> «Марш деревянных солдатиков» (фрагмент из фортепианного цикла «Детский альбом»)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Default="00FA33A1" w:rsidP="00FA33A1">
            <w:pPr>
              <w:spacing w:after="0" w:line="240" w:lineRule="auto"/>
              <w:jc w:val="center"/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1B5B8E"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Содержание и формы бытовой музыки</w:t>
            </w: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18 ч.</w:t>
            </w:r>
          </w:p>
          <w:p w:rsidR="00FA33A1" w:rsidRPr="00FA33A1" w:rsidRDefault="00FA33A1" w:rsidP="00FA3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>Содержание музыки. П.И. Чайковский «Времена года» (фрагмент из фортепианного цикла). Русская народная песня  «Жнеи, мои  жнеи».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>Можно ли увидеть музыку?</w:t>
            </w:r>
          </w:p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>М.П. Мусоргский «Баба Яга» (фрагмент из фортепианной пьесы музыкального альбома «картинки с выставки»).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4C21CA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>Как увидеть музыку? З.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33A1">
              <w:rPr>
                <w:rFonts w:ascii="Arial" w:hAnsi="Arial" w:cs="Arial"/>
                <w:sz w:val="24"/>
                <w:szCs w:val="24"/>
              </w:rPr>
              <w:t>Левина «Длинные ноги у дождя». Разучивание песни.</w:t>
            </w:r>
            <w:r w:rsidR="004C21CA">
              <w:rPr>
                <w:rFonts w:ascii="Arial" w:hAnsi="Arial" w:cs="Arial"/>
                <w:b/>
                <w:sz w:val="24"/>
                <w:szCs w:val="24"/>
              </w:rPr>
              <w:t xml:space="preserve"> Музыкальная дуэль.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>Музыка живая. С.С. Прокофьев «Полночь» (фрагмент из балета «Золушка»).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>Каждый композитор – художник. Э.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33A1">
              <w:rPr>
                <w:rFonts w:ascii="Arial" w:hAnsi="Arial" w:cs="Arial"/>
                <w:sz w:val="24"/>
                <w:szCs w:val="24"/>
              </w:rPr>
              <w:t xml:space="preserve">Григ «Утро» (фрагмент из фортепианной пьесы). З. Левина «Длинные ноги у дождя». 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>Изобразительность в музыке. П.И. Чайковский «Спящая красавица» (фрагмент из балета).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4C21CA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>Изобразительность в музыке. К.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33A1">
              <w:rPr>
                <w:rFonts w:ascii="Arial" w:hAnsi="Arial" w:cs="Arial"/>
                <w:sz w:val="24"/>
                <w:szCs w:val="24"/>
              </w:rPr>
              <w:t>Сен-Санс «Карнавал животных» (фортепианная пьеса).</w:t>
            </w:r>
            <w:r w:rsidR="004C21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21CA">
              <w:rPr>
                <w:rFonts w:ascii="Arial" w:hAnsi="Arial" w:cs="Arial"/>
                <w:b/>
                <w:sz w:val="24"/>
                <w:szCs w:val="24"/>
              </w:rPr>
              <w:t>Викторина.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>Фрагменты бытования музыки. А. Аренский «Кукушка». Разучивание песни.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 xml:space="preserve">Рождение музыкальной формы. Русские народные песни: «Вейся, </w:t>
            </w:r>
            <w:proofErr w:type="spellStart"/>
            <w:r w:rsidRPr="00FA33A1">
              <w:rPr>
                <w:rFonts w:ascii="Arial" w:hAnsi="Arial" w:cs="Arial"/>
                <w:sz w:val="24"/>
                <w:szCs w:val="24"/>
              </w:rPr>
              <w:t>капустенька</w:t>
            </w:r>
            <w:proofErr w:type="spellEnd"/>
            <w:r w:rsidRPr="00FA33A1">
              <w:rPr>
                <w:rFonts w:ascii="Arial" w:hAnsi="Arial" w:cs="Arial"/>
                <w:sz w:val="24"/>
                <w:szCs w:val="24"/>
              </w:rPr>
              <w:t>», «</w:t>
            </w:r>
            <w:proofErr w:type="spellStart"/>
            <w:r w:rsidRPr="00FA33A1">
              <w:rPr>
                <w:rFonts w:ascii="Arial" w:hAnsi="Arial" w:cs="Arial"/>
                <w:sz w:val="24"/>
                <w:szCs w:val="24"/>
              </w:rPr>
              <w:t>Авсень</w:t>
            </w:r>
            <w:proofErr w:type="spellEnd"/>
            <w:r w:rsidRPr="00FA33A1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>Музыкальный театр. 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33A1">
              <w:rPr>
                <w:rFonts w:ascii="Arial" w:hAnsi="Arial" w:cs="Arial"/>
                <w:sz w:val="24"/>
                <w:szCs w:val="24"/>
              </w:rPr>
              <w:t>Шуман «Мотылёк». Разучивание песни.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>Музыкальный театр. 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33A1">
              <w:rPr>
                <w:rFonts w:ascii="Arial" w:hAnsi="Arial" w:cs="Arial"/>
                <w:sz w:val="24"/>
                <w:szCs w:val="24"/>
              </w:rPr>
              <w:t>Шуман «Мотылёк». Разучивание песни.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4C21CA" w:rsidRDefault="00FA33A1" w:rsidP="004C21C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>Музыкальный театр. 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33A1">
              <w:rPr>
                <w:rFonts w:ascii="Arial" w:hAnsi="Arial" w:cs="Arial"/>
                <w:sz w:val="24"/>
                <w:szCs w:val="24"/>
              </w:rPr>
              <w:t>Шуман «Мотылёк». Индивидуальное и групповое исполнение песни.</w:t>
            </w:r>
            <w:r w:rsidR="004C21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21CA" w:rsidRPr="004C21C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Музыкально – ритмическая эстафета.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>Что такое балет? С.С. Прокофьев «Ромео и Джульетта» (фрагмент из балета – «Танец рыцарей»).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 xml:space="preserve">Музыкальный театр. Русские народные весенние </w:t>
            </w:r>
            <w:proofErr w:type="spellStart"/>
            <w:r w:rsidRPr="00FA33A1">
              <w:rPr>
                <w:rFonts w:ascii="Arial" w:hAnsi="Arial" w:cs="Arial"/>
                <w:sz w:val="24"/>
                <w:szCs w:val="24"/>
              </w:rPr>
              <w:t>заклички</w:t>
            </w:r>
            <w:proofErr w:type="spellEnd"/>
            <w:r w:rsidRPr="00FA33A1">
              <w:rPr>
                <w:rFonts w:ascii="Arial" w:hAnsi="Arial" w:cs="Arial"/>
                <w:sz w:val="24"/>
                <w:szCs w:val="24"/>
              </w:rPr>
              <w:t>. «Жаворонки». Разучивание.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>Идём в театр. Язык театра. С.В. Рахманинов «Итальянская полька».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>Идём в театр. Язык театра. Н. А. Римский- Корсаков «Первая песня Леля» (фрагмент из оперы – сказки «Снегурочка»).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 xml:space="preserve">Чудеса в музыке и в жизни. Д. Б. </w:t>
            </w:r>
            <w:proofErr w:type="spellStart"/>
            <w:r w:rsidRPr="00FA33A1">
              <w:rPr>
                <w:rFonts w:ascii="Arial" w:hAnsi="Arial" w:cs="Arial"/>
                <w:sz w:val="24"/>
                <w:szCs w:val="24"/>
              </w:rPr>
              <w:t>Кабалевский</w:t>
            </w:r>
            <w:proofErr w:type="spellEnd"/>
            <w:r w:rsidRPr="00FA33A1">
              <w:rPr>
                <w:rFonts w:ascii="Arial" w:hAnsi="Arial" w:cs="Arial"/>
                <w:sz w:val="24"/>
                <w:szCs w:val="24"/>
              </w:rPr>
              <w:t xml:space="preserve"> «Подснежник». Разучивание песни.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 xml:space="preserve">Чудеса в музыкальном театре. Н. А. Римский- Корсаков «Три чуда» (фрагмент из оперы «Сказка о царе </w:t>
            </w:r>
            <w:proofErr w:type="spellStart"/>
            <w:r w:rsidRPr="00FA33A1">
              <w:rPr>
                <w:rFonts w:ascii="Arial" w:hAnsi="Arial" w:cs="Arial"/>
                <w:sz w:val="24"/>
                <w:szCs w:val="24"/>
              </w:rPr>
              <w:t>Салтане</w:t>
            </w:r>
            <w:proofErr w:type="spellEnd"/>
            <w:r w:rsidRPr="00FA33A1">
              <w:rPr>
                <w:rFonts w:ascii="Arial" w:hAnsi="Arial" w:cs="Arial"/>
                <w:sz w:val="24"/>
                <w:szCs w:val="24"/>
              </w:rPr>
              <w:t>»).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Default="00FA33A1" w:rsidP="00FA33A1">
            <w:pPr>
              <w:pStyle w:val="20"/>
              <w:shd w:val="clear" w:color="auto" w:fill="auto"/>
              <w:spacing w:after="15" w:line="360" w:lineRule="auto"/>
              <w:ind w:firstLine="0"/>
              <w:jc w:val="center"/>
              <w:rPr>
                <w:rStyle w:val="2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A33A1">
              <w:rPr>
                <w:rStyle w:val="2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Язык музыки</w:t>
            </w:r>
            <w:r>
              <w:rPr>
                <w:rStyle w:val="2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6 ч.</w:t>
            </w:r>
          </w:p>
          <w:p w:rsidR="00FA33A1" w:rsidRPr="00FA33A1" w:rsidRDefault="00FA33A1" w:rsidP="00FA33A1">
            <w:pPr>
              <w:pStyle w:val="20"/>
              <w:shd w:val="clear" w:color="auto" w:fill="auto"/>
              <w:spacing w:after="15" w:line="360" w:lineRule="auto"/>
              <w:ind w:firstLine="0"/>
              <w:jc w:val="left"/>
              <w:rPr>
                <w:rStyle w:val="2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A33A1">
              <w:rPr>
                <w:rFonts w:ascii="Arial" w:hAnsi="Arial" w:cs="Arial"/>
                <w:b w:val="0"/>
                <w:sz w:val="24"/>
                <w:szCs w:val="24"/>
              </w:rPr>
              <w:t>Язык музыки. М.П. Мусоргский «Два еврея». Народная игра «Кострома».</w:t>
            </w:r>
          </w:p>
          <w:p w:rsidR="00FA33A1" w:rsidRPr="00FA33A1" w:rsidRDefault="00FA33A1" w:rsidP="00FA33A1">
            <w:pPr>
              <w:spacing w:after="0" w:line="240" w:lineRule="auto"/>
              <w:jc w:val="center"/>
              <w:rPr>
                <w:rStyle w:val="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29-30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4C21CA" w:rsidRDefault="00FA33A1" w:rsidP="00FA33A1">
            <w:pPr>
              <w:pStyle w:val="20"/>
              <w:shd w:val="clear" w:color="auto" w:fill="auto"/>
              <w:spacing w:after="15" w:line="360" w:lineRule="auto"/>
              <w:ind w:firstLine="0"/>
              <w:jc w:val="left"/>
              <w:rPr>
                <w:rStyle w:val="2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A33A1">
              <w:rPr>
                <w:rFonts w:ascii="Arial" w:hAnsi="Arial" w:cs="Arial"/>
                <w:b w:val="0"/>
                <w:sz w:val="24"/>
                <w:szCs w:val="24"/>
              </w:rPr>
              <w:t>Язык музыки. С.С. Прокофьев «Симфоническая сказка «Петя и Волк».</w:t>
            </w:r>
            <w:r w:rsidR="004C21CA">
              <w:rPr>
                <w:rFonts w:ascii="Arial" w:hAnsi="Arial" w:cs="Arial"/>
                <w:sz w:val="24"/>
                <w:szCs w:val="24"/>
              </w:rPr>
              <w:t xml:space="preserve"> Урок-сказка.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>Язык музыки. М.П. Мусоргский «Балет невылупившихся птенцов».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3A1">
              <w:rPr>
                <w:rFonts w:ascii="Arial" w:hAnsi="Arial" w:cs="Arial"/>
                <w:sz w:val="24"/>
                <w:szCs w:val="24"/>
              </w:rPr>
              <w:t>Язык музыки. С.С. Прокофьев Фрагмент из кантаты «Александр Невский».</w:t>
            </w:r>
          </w:p>
        </w:tc>
      </w:tr>
      <w:tr w:rsidR="00FA33A1" w:rsidRPr="00A744BC" w:rsidTr="00FD6FFD">
        <w:tc>
          <w:tcPr>
            <w:tcW w:w="1427" w:type="dxa"/>
          </w:tcPr>
          <w:p w:rsidR="00FA33A1" w:rsidRDefault="00FA33A1" w:rsidP="00FA33A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829" w:type="dxa"/>
          </w:tcPr>
          <w:p w:rsidR="00FA33A1" w:rsidRPr="00A744BC" w:rsidRDefault="00FA33A1" w:rsidP="00FA3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A33A1" w:rsidRPr="00FA33A1" w:rsidRDefault="00FA33A1" w:rsidP="00FA33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1CA">
              <w:rPr>
                <w:rFonts w:ascii="Arial" w:hAnsi="Arial" w:cs="Arial"/>
                <w:b/>
                <w:sz w:val="24"/>
                <w:szCs w:val="24"/>
              </w:rPr>
              <w:t>Урок- концерт</w:t>
            </w:r>
            <w:r w:rsidRPr="00FA33A1">
              <w:rPr>
                <w:rFonts w:ascii="Arial" w:hAnsi="Arial" w:cs="Arial"/>
                <w:sz w:val="24"/>
                <w:szCs w:val="24"/>
              </w:rPr>
              <w:t xml:space="preserve"> «Пусть музыка звучит и не смолкает».</w:t>
            </w:r>
          </w:p>
        </w:tc>
      </w:tr>
    </w:tbl>
    <w:p w:rsidR="00667B01" w:rsidRPr="00572FCF" w:rsidRDefault="00667B01">
      <w:pPr>
        <w:rPr>
          <w:rFonts w:ascii="Arial" w:hAnsi="Arial" w:cs="Arial"/>
        </w:rPr>
      </w:pPr>
    </w:p>
    <w:sectPr w:rsidR="00667B01" w:rsidRPr="00572FCF" w:rsidSect="00572F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2B97791E"/>
    <w:multiLevelType w:val="hybridMultilevel"/>
    <w:tmpl w:val="99921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42BD0"/>
    <w:multiLevelType w:val="hybridMultilevel"/>
    <w:tmpl w:val="1E3AF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37F8A"/>
    <w:multiLevelType w:val="hybridMultilevel"/>
    <w:tmpl w:val="52482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92"/>
    <w:rsid w:val="001B5B8E"/>
    <w:rsid w:val="004C21CA"/>
    <w:rsid w:val="00572FCF"/>
    <w:rsid w:val="00667B01"/>
    <w:rsid w:val="006C0D92"/>
    <w:rsid w:val="006E67D4"/>
    <w:rsid w:val="00C63C29"/>
    <w:rsid w:val="00FA33A1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189C"/>
  <w15:docId w15:val="{006CFA76-161A-43D0-B053-46979D95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72F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72F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">
    <w:name w:val="Основной текст (4)_"/>
    <w:link w:val="40"/>
    <w:rsid w:val="00572FCF"/>
    <w:rPr>
      <w:rFonts w:ascii="Garamond" w:hAnsi="Garamond" w:cs="Garamond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2FCF"/>
    <w:pPr>
      <w:widowControl w:val="0"/>
      <w:shd w:val="clear" w:color="auto" w:fill="FFFFFF"/>
      <w:spacing w:before="180" w:after="180" w:line="240" w:lineRule="atLeast"/>
    </w:pPr>
    <w:rPr>
      <w:rFonts w:ascii="Garamond" w:hAnsi="Garamond" w:cs="Garamond"/>
      <w:b/>
      <w:bCs/>
      <w:sz w:val="26"/>
      <w:szCs w:val="26"/>
    </w:rPr>
  </w:style>
  <w:style w:type="character" w:customStyle="1" w:styleId="2">
    <w:name w:val="Основной текст (2)_"/>
    <w:link w:val="20"/>
    <w:rsid w:val="00572FCF"/>
    <w:rPr>
      <w:rFonts w:ascii="Georgia" w:hAnsi="Georgia" w:cs="Georgia"/>
      <w:b/>
      <w:bCs/>
      <w:shd w:val="clear" w:color="auto" w:fill="FFFFFF"/>
    </w:rPr>
  </w:style>
  <w:style w:type="character" w:customStyle="1" w:styleId="2Garamond">
    <w:name w:val="Основной текст (2) + Garamond"/>
    <w:aliases w:val="13 pt,Не полужирный,Курсив,Интервал 1 pt"/>
    <w:rsid w:val="00572FCF"/>
    <w:rPr>
      <w:rFonts w:ascii="Garamond" w:hAnsi="Garamond" w:cs="Garamond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572FCF"/>
    <w:rPr>
      <w:rFonts w:ascii="Garamond" w:hAnsi="Garamond" w:cs="Garamond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2FCF"/>
    <w:pPr>
      <w:widowControl w:val="0"/>
      <w:shd w:val="clear" w:color="auto" w:fill="FFFFFF"/>
      <w:spacing w:after="120" w:line="240" w:lineRule="atLeast"/>
      <w:ind w:firstLine="280"/>
      <w:jc w:val="both"/>
    </w:pPr>
    <w:rPr>
      <w:rFonts w:ascii="Georgia" w:hAnsi="Georgia" w:cs="Georgia"/>
      <w:b/>
      <w:bCs/>
    </w:rPr>
  </w:style>
  <w:style w:type="paragraph" w:customStyle="1" w:styleId="30">
    <w:name w:val="Основной текст (3)"/>
    <w:basedOn w:val="a"/>
    <w:link w:val="3"/>
    <w:rsid w:val="00572FCF"/>
    <w:pPr>
      <w:widowControl w:val="0"/>
      <w:shd w:val="clear" w:color="auto" w:fill="FFFFFF"/>
      <w:spacing w:after="180" w:line="259" w:lineRule="exact"/>
      <w:ind w:firstLine="280"/>
      <w:jc w:val="both"/>
    </w:pPr>
    <w:rPr>
      <w:rFonts w:ascii="Garamond" w:hAnsi="Garamond" w:cs="Garamond"/>
      <w:b/>
      <w:bCs/>
      <w:i/>
      <w:iCs/>
      <w:sz w:val="26"/>
      <w:szCs w:val="26"/>
    </w:rPr>
  </w:style>
  <w:style w:type="paragraph" w:customStyle="1" w:styleId="c23">
    <w:name w:val="c23"/>
    <w:basedOn w:val="a"/>
    <w:rsid w:val="0057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72FCF"/>
  </w:style>
  <w:style w:type="character" w:customStyle="1" w:styleId="c15">
    <w:name w:val="c15"/>
    <w:basedOn w:val="a0"/>
    <w:rsid w:val="001B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2019-09-15T18:51:00Z</cp:lastPrinted>
  <dcterms:created xsi:type="dcterms:W3CDTF">2019-09-15T05:37:00Z</dcterms:created>
  <dcterms:modified xsi:type="dcterms:W3CDTF">2019-10-09T16:43:00Z</dcterms:modified>
</cp:coreProperties>
</file>