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BB" w:rsidRDefault="00177BBB" w:rsidP="00856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77BBB" w:rsidRDefault="00177BBB" w:rsidP="00856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77BBB" w:rsidRDefault="00177BBB" w:rsidP="00856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77BBB" w:rsidRDefault="00177BBB" w:rsidP="00856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77BBB" w:rsidRDefault="00177BBB" w:rsidP="00856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77BBB" w:rsidRDefault="00177BBB" w:rsidP="00856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77BBB" w:rsidRDefault="00177BBB" w:rsidP="00856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77BBB" w:rsidRDefault="00177BBB" w:rsidP="00856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77BBB" w:rsidRDefault="00177BBB" w:rsidP="00856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77BBB" w:rsidRDefault="00177BBB" w:rsidP="00856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3241</wp:posOffset>
            </wp:positionH>
            <wp:positionV relativeFrom="paragraph">
              <wp:posOffset>-2914489</wp:posOffset>
            </wp:positionV>
            <wp:extent cx="9251950" cy="6735138"/>
            <wp:effectExtent l="0" t="0" r="0" b="0"/>
            <wp:wrapNone/>
            <wp:docPr id="1" name="Рисунок 1" descr="C:\Users\User\Desktop\СБО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БО 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BBB" w:rsidRDefault="00177BBB" w:rsidP="00856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77BBB" w:rsidRDefault="00177BBB" w:rsidP="00856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77BBB" w:rsidRDefault="00177BBB" w:rsidP="00856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77BBB" w:rsidRDefault="00177BBB" w:rsidP="00856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77BBB" w:rsidRDefault="00177BBB" w:rsidP="00856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77BBB" w:rsidRDefault="00177BBB" w:rsidP="00856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77BBB" w:rsidRDefault="00177BBB" w:rsidP="00856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77BBB" w:rsidRDefault="00177BBB" w:rsidP="00856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77BBB" w:rsidRDefault="00177BBB" w:rsidP="00856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77BBB" w:rsidRDefault="00177BBB" w:rsidP="00856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77BBB" w:rsidRDefault="00177BBB" w:rsidP="00856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77BBB" w:rsidRDefault="00177BBB" w:rsidP="00856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856CC7" w:rsidRPr="0017057E" w:rsidRDefault="00856CC7" w:rsidP="00856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7057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РАБОЧАЯ ПРОГРАММА ПО ПРОЕДМЕТУ «СО</w:t>
      </w:r>
      <w:r w:rsidR="00AF2E1C" w:rsidRPr="0017057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ЦИАЛЬНО-БЫТОВАЯ ОРИЕНТИРОВКА», 8</w:t>
      </w:r>
      <w:r w:rsidR="00B37B9F" w:rsidRPr="0017057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17057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КЛАСС (ОНД)</w:t>
      </w:r>
    </w:p>
    <w:p w:rsidR="00335883" w:rsidRPr="0017057E" w:rsidRDefault="0017057E" w:rsidP="001705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05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Раздел 1 </w:t>
      </w:r>
      <w:r w:rsidR="00913014" w:rsidRPr="001705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Планируемые </w:t>
      </w:r>
      <w:r w:rsidR="00335883" w:rsidRPr="001705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результаты освоения учебного предмета</w:t>
      </w:r>
    </w:p>
    <w:p w:rsidR="0017057E" w:rsidRPr="0017057E" w:rsidRDefault="002C761F" w:rsidP="0017057E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705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Учащиеся должны знать:</w:t>
      </w:r>
    </w:p>
    <w:p w:rsidR="0017057E" w:rsidRPr="0017057E" w:rsidRDefault="0017057E" w:rsidP="0017057E">
      <w:pPr>
        <w:jc w:val="both"/>
        <w:rPr>
          <w:rFonts w:ascii="Arial" w:hAnsi="Arial" w:cs="Arial"/>
          <w:sz w:val="20"/>
          <w:szCs w:val="20"/>
        </w:rPr>
      </w:pPr>
      <w:r w:rsidRPr="0017057E">
        <w:rPr>
          <w:rFonts w:ascii="Arial" w:hAnsi="Arial" w:cs="Arial"/>
          <w:sz w:val="20"/>
          <w:szCs w:val="20"/>
        </w:rPr>
        <w:t xml:space="preserve"> Знать о здоровье, здоровом образе жизни, возможностях человеческого организма, об основных условиях и способах укрепления здоровья (в ходе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здоровью);</w:t>
      </w:r>
    </w:p>
    <w:p w:rsidR="0017057E" w:rsidRPr="0017057E" w:rsidRDefault="0017057E" w:rsidP="0017057E">
      <w:pPr>
        <w:jc w:val="both"/>
        <w:rPr>
          <w:rFonts w:ascii="Arial" w:hAnsi="Arial" w:cs="Arial"/>
          <w:sz w:val="20"/>
          <w:szCs w:val="20"/>
        </w:rPr>
      </w:pPr>
      <w:r w:rsidRPr="0017057E">
        <w:rPr>
          <w:rFonts w:ascii="Arial" w:hAnsi="Arial" w:cs="Arial"/>
          <w:sz w:val="20"/>
          <w:szCs w:val="20"/>
        </w:rPr>
        <w:t xml:space="preserve">методы и форм физической культуры, </w:t>
      </w:r>
      <w:proofErr w:type="spellStart"/>
      <w:r w:rsidRPr="0017057E">
        <w:rPr>
          <w:rFonts w:ascii="Arial" w:hAnsi="Arial" w:cs="Arial"/>
          <w:sz w:val="20"/>
          <w:szCs w:val="20"/>
        </w:rPr>
        <w:t>здоровьесбережения</w:t>
      </w:r>
      <w:proofErr w:type="spellEnd"/>
      <w:r w:rsidRPr="0017057E">
        <w:rPr>
          <w:rFonts w:ascii="Arial" w:hAnsi="Arial" w:cs="Arial"/>
          <w:sz w:val="20"/>
          <w:szCs w:val="20"/>
        </w:rPr>
        <w:t>, простейших элементов спортивной подготовки (в спортивных секциях, при подготовке и проведении подвижных игр, туристических походов, спортивных соревнований);</w:t>
      </w:r>
      <w:bookmarkStart w:id="0" w:name="_GoBack"/>
      <w:bookmarkEnd w:id="0"/>
    </w:p>
    <w:p w:rsidR="002C761F" w:rsidRPr="0017057E" w:rsidRDefault="0017057E" w:rsidP="0017057E">
      <w:pPr>
        <w:jc w:val="both"/>
        <w:rPr>
          <w:rFonts w:ascii="Arial" w:hAnsi="Arial" w:cs="Arial"/>
          <w:sz w:val="20"/>
          <w:szCs w:val="20"/>
        </w:rPr>
      </w:pPr>
      <w:r w:rsidRPr="0017057E">
        <w:rPr>
          <w:rFonts w:ascii="Arial" w:hAnsi="Arial" w:cs="Arial"/>
          <w:sz w:val="20"/>
          <w:szCs w:val="20"/>
        </w:rPr>
        <w:t xml:space="preserve">составлять </w:t>
      </w:r>
      <w:proofErr w:type="spellStart"/>
      <w:r w:rsidRPr="0017057E">
        <w:rPr>
          <w:rFonts w:ascii="Arial" w:hAnsi="Arial" w:cs="Arial"/>
          <w:sz w:val="20"/>
          <w:szCs w:val="20"/>
        </w:rPr>
        <w:t>здоровьесберегающий</w:t>
      </w:r>
      <w:proofErr w:type="spellEnd"/>
      <w:r w:rsidRPr="0017057E">
        <w:rPr>
          <w:rFonts w:ascii="Arial" w:hAnsi="Arial" w:cs="Arial"/>
          <w:sz w:val="20"/>
          <w:szCs w:val="20"/>
        </w:rPr>
        <w:t xml:space="preserve">  режима дня и контроль его выполнения, поддержание чистоты и порядка в помещениях, соблюдение санитарно-гигиенических норм труда и отдыха; 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воды);</w:t>
      </w:r>
    </w:p>
    <w:p w:rsidR="002C761F" w:rsidRPr="0017057E" w:rsidRDefault="0017057E" w:rsidP="00F87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7057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2C761F" w:rsidRPr="0017057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Учащиеся должны уметь: </w:t>
      </w:r>
    </w:p>
    <w:p w:rsidR="00335883" w:rsidRPr="0017057E" w:rsidRDefault="002C761F" w:rsidP="00F87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составлять ежедневное</w:t>
      </w:r>
      <w:r w:rsidR="00335883"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меню из предложенных продуктов питания;</w:t>
      </w:r>
      <w:r w:rsidR="00722345"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самостоятельно готовить несложные знакомые</w:t>
      </w:r>
      <w:r w:rsidR="00335883"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блюд</w:t>
      </w:r>
      <w:r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335883"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35883" w:rsidRPr="0017057E" w:rsidRDefault="002C761F" w:rsidP="00F87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самостоятельно совершать покуп</w:t>
      </w:r>
      <w:r w:rsidR="00335883"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335883"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товаров ежедневного назначения;</w:t>
      </w:r>
    </w:p>
    <w:p w:rsidR="00335883" w:rsidRPr="0017057E" w:rsidRDefault="002C761F" w:rsidP="00F87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соблюдать</w:t>
      </w:r>
      <w:r w:rsidR="00335883"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правил</w:t>
      </w:r>
      <w:r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335883"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личной гигиены по уходу за полостью рта, волосами, кожей рук и т.д.;</w:t>
      </w:r>
    </w:p>
    <w:p w:rsidR="00335883" w:rsidRPr="0017057E" w:rsidRDefault="002C761F" w:rsidP="00F87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соблюдать</w:t>
      </w:r>
      <w:r w:rsidR="00335883"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правила поведения в доме и общественных местах; представления о морально-этических нормах поведения.</w:t>
      </w:r>
    </w:p>
    <w:p w:rsidR="00335883" w:rsidRPr="0017057E" w:rsidRDefault="0017057E" w:rsidP="0017057E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05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Раздел 2  </w:t>
      </w:r>
      <w:r w:rsidR="00335883" w:rsidRPr="001705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Содержание учебного предмета</w:t>
      </w:r>
      <w:r w:rsidR="00913014" w:rsidRPr="001705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913014" w:rsidRPr="0017057E" w:rsidRDefault="00335883" w:rsidP="00F87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05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Личная гигиена</w:t>
      </w:r>
      <w:r w:rsidR="00913014"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 личной гигиены. Сохранение в чистоте и порядке личных вещей. Уход за полостью рта. Сохранение и укрепление зрения.</w:t>
      </w:r>
    </w:p>
    <w:p w:rsidR="00335883" w:rsidRPr="0017057E" w:rsidRDefault="00335883" w:rsidP="00F87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05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Одежда и обувь</w:t>
      </w:r>
      <w:r w:rsidR="00913014"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Виды одежды, её назначение. Виды головных уборов, их назначение. Повседневный уход за одеждой. Виды обуви, их назначение. Уход за обувью</w:t>
      </w:r>
    </w:p>
    <w:p w:rsidR="00335883" w:rsidRPr="0017057E" w:rsidRDefault="00335883" w:rsidP="00F87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Практическая работа: подготовка обуви к длительному хранению.</w:t>
      </w:r>
    </w:p>
    <w:p w:rsidR="00335883" w:rsidRPr="0017057E" w:rsidRDefault="00335883" w:rsidP="00F87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05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Питание</w:t>
      </w:r>
      <w:r w:rsidR="00913014"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продукты питания. Режим питания. Место приготовления пищи и оборудование его. Кухонная посуда и инвентарь. Сервировка стола. Приготовление бутербродов. Формы нарезки овощей. Приготовление салата. Приготовление винегрета.</w:t>
      </w:r>
    </w:p>
    <w:p w:rsidR="00335883" w:rsidRPr="0017057E" w:rsidRDefault="00335883" w:rsidP="00F87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Практические работы: приготовление бутербродов, салатов, винегрета, сервировка стола.</w:t>
      </w:r>
    </w:p>
    <w:p w:rsidR="00335883" w:rsidRPr="0017057E" w:rsidRDefault="00335883" w:rsidP="00F87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05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Семья</w:t>
      </w:r>
      <w:r w:rsidR="00913014"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Родственные отношения в семье. Взаимоотношения между членами семьи и взаимопомощь.</w:t>
      </w:r>
    </w:p>
    <w:p w:rsidR="00335883" w:rsidRPr="0017057E" w:rsidRDefault="00335883" w:rsidP="00F87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05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Культура поведения</w:t>
      </w:r>
      <w:r w:rsidR="00913014"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Осанка при ходьбе, в положении сидя и стоя. Обращение к старшим и сверстникам при встрече и расставании. Мимика и жесты. Правила поведения за столом. Вежливые слова.</w:t>
      </w:r>
    </w:p>
    <w:p w:rsidR="00335883" w:rsidRPr="0017057E" w:rsidRDefault="00335883" w:rsidP="00F87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05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Жилище</w:t>
      </w:r>
      <w:r w:rsidR="00913014"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Виды жилых помещений. Варианты квартир и подсобных помещений. Организация рабочего места школьника. Домашний адрес.</w:t>
      </w:r>
    </w:p>
    <w:p w:rsidR="00335883" w:rsidRPr="0017057E" w:rsidRDefault="00335883" w:rsidP="00F87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05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Транспорт</w:t>
      </w:r>
      <w:r w:rsidR="00913014"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Виды транспортных средств. Правила дорожного движения. Правила поведения на остановке и в общественном транспорте.</w:t>
      </w:r>
    </w:p>
    <w:p w:rsidR="00335883" w:rsidRPr="0017057E" w:rsidRDefault="00335883" w:rsidP="00F87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05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Торговля</w:t>
      </w:r>
      <w:r w:rsidR="00913014"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виды магазинов. Виды отделов в продовольственных магазинах. Правила покупки товаров в продовольственном магазине. Правила поведения в магазине.</w:t>
      </w:r>
      <w:r w:rsidR="00722345"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Экскурсия в </w:t>
      </w:r>
      <w:proofErr w:type="gramStart"/>
      <w:r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продовольственный</w:t>
      </w:r>
      <w:proofErr w:type="gramEnd"/>
      <w:r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магазины.</w:t>
      </w:r>
    </w:p>
    <w:p w:rsidR="00722345" w:rsidRPr="0017057E" w:rsidRDefault="00722345" w:rsidP="00F87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22345" w:rsidRPr="0017057E" w:rsidRDefault="00722345" w:rsidP="00F87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3014" w:rsidRPr="0017057E" w:rsidRDefault="0017057E" w:rsidP="0017057E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7057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Раздел 3 </w:t>
      </w:r>
      <w:r w:rsidR="00913014" w:rsidRPr="0017057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563"/>
      </w:tblGrid>
      <w:tr w:rsidR="00913014" w:rsidRPr="0017057E" w:rsidTr="00913014">
        <w:tc>
          <w:tcPr>
            <w:tcW w:w="675" w:type="dxa"/>
          </w:tcPr>
          <w:p w:rsidR="00913014" w:rsidRPr="0017057E" w:rsidRDefault="00913014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4" w:type="dxa"/>
          </w:tcPr>
          <w:p w:rsidR="00913014" w:rsidRPr="0017057E" w:rsidRDefault="00913014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1563" w:type="dxa"/>
          </w:tcPr>
          <w:p w:rsidR="00913014" w:rsidRPr="0017057E" w:rsidRDefault="00913014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913014" w:rsidRPr="0017057E" w:rsidTr="00913014">
        <w:tc>
          <w:tcPr>
            <w:tcW w:w="675" w:type="dxa"/>
          </w:tcPr>
          <w:p w:rsidR="00913014" w:rsidRPr="0017057E" w:rsidRDefault="00913014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913014" w:rsidRPr="0017057E" w:rsidRDefault="00913014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Личная гигиена</w:t>
            </w:r>
          </w:p>
        </w:tc>
        <w:tc>
          <w:tcPr>
            <w:tcW w:w="1563" w:type="dxa"/>
          </w:tcPr>
          <w:p w:rsidR="00913014" w:rsidRPr="0017057E" w:rsidRDefault="00B37B9F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13014" w:rsidRPr="0017057E" w:rsidTr="00913014">
        <w:tc>
          <w:tcPr>
            <w:tcW w:w="675" w:type="dxa"/>
          </w:tcPr>
          <w:p w:rsidR="00913014" w:rsidRPr="0017057E" w:rsidRDefault="00913014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913014" w:rsidRPr="0017057E" w:rsidRDefault="00913014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Одежда и обувь</w:t>
            </w:r>
          </w:p>
        </w:tc>
        <w:tc>
          <w:tcPr>
            <w:tcW w:w="1563" w:type="dxa"/>
          </w:tcPr>
          <w:p w:rsidR="00913014" w:rsidRPr="0017057E" w:rsidRDefault="00B37B9F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13014" w:rsidRPr="0017057E" w:rsidTr="00913014">
        <w:tc>
          <w:tcPr>
            <w:tcW w:w="675" w:type="dxa"/>
          </w:tcPr>
          <w:p w:rsidR="00913014" w:rsidRPr="0017057E" w:rsidRDefault="00913014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</w:tcPr>
          <w:p w:rsidR="00913014" w:rsidRPr="0017057E" w:rsidRDefault="00913014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1563" w:type="dxa"/>
          </w:tcPr>
          <w:p w:rsidR="00913014" w:rsidRPr="0017057E" w:rsidRDefault="00B37B9F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913014" w:rsidRPr="0017057E" w:rsidTr="00913014">
        <w:tc>
          <w:tcPr>
            <w:tcW w:w="675" w:type="dxa"/>
          </w:tcPr>
          <w:p w:rsidR="00913014" w:rsidRPr="0017057E" w:rsidRDefault="00913014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913014" w:rsidRPr="0017057E" w:rsidRDefault="00913014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Семья</w:t>
            </w:r>
          </w:p>
        </w:tc>
        <w:tc>
          <w:tcPr>
            <w:tcW w:w="1563" w:type="dxa"/>
          </w:tcPr>
          <w:p w:rsidR="00913014" w:rsidRPr="0017057E" w:rsidRDefault="00B37B9F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13014" w:rsidRPr="0017057E" w:rsidTr="00913014">
        <w:tc>
          <w:tcPr>
            <w:tcW w:w="675" w:type="dxa"/>
          </w:tcPr>
          <w:p w:rsidR="00913014" w:rsidRPr="0017057E" w:rsidRDefault="00913014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</w:tcPr>
          <w:p w:rsidR="00913014" w:rsidRPr="0017057E" w:rsidRDefault="00913014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Культура поведения</w:t>
            </w:r>
          </w:p>
        </w:tc>
        <w:tc>
          <w:tcPr>
            <w:tcW w:w="1563" w:type="dxa"/>
          </w:tcPr>
          <w:p w:rsidR="00913014" w:rsidRPr="0017057E" w:rsidRDefault="00B37B9F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13014" w:rsidRPr="0017057E" w:rsidTr="00913014">
        <w:tc>
          <w:tcPr>
            <w:tcW w:w="675" w:type="dxa"/>
          </w:tcPr>
          <w:p w:rsidR="00913014" w:rsidRPr="0017057E" w:rsidRDefault="00913014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913014" w:rsidRPr="0017057E" w:rsidRDefault="00913014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Жилище</w:t>
            </w: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3" w:type="dxa"/>
          </w:tcPr>
          <w:p w:rsidR="00913014" w:rsidRPr="0017057E" w:rsidRDefault="00B37B9F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13014" w:rsidRPr="0017057E" w:rsidTr="00913014">
        <w:tc>
          <w:tcPr>
            <w:tcW w:w="675" w:type="dxa"/>
          </w:tcPr>
          <w:p w:rsidR="00913014" w:rsidRPr="0017057E" w:rsidRDefault="00913014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</w:tcPr>
          <w:p w:rsidR="00913014" w:rsidRPr="0017057E" w:rsidRDefault="00913014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563" w:type="dxa"/>
          </w:tcPr>
          <w:p w:rsidR="00913014" w:rsidRPr="0017057E" w:rsidRDefault="00B37B9F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13014" w:rsidRPr="0017057E" w:rsidTr="00913014">
        <w:tc>
          <w:tcPr>
            <w:tcW w:w="675" w:type="dxa"/>
          </w:tcPr>
          <w:p w:rsidR="00913014" w:rsidRPr="0017057E" w:rsidRDefault="00913014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</w:tcPr>
          <w:p w:rsidR="00913014" w:rsidRPr="0017057E" w:rsidRDefault="00913014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563" w:type="dxa"/>
          </w:tcPr>
          <w:p w:rsidR="00913014" w:rsidRPr="0017057E" w:rsidRDefault="00B37B9F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B2AAB" w:rsidRPr="0017057E" w:rsidTr="00913014">
        <w:tc>
          <w:tcPr>
            <w:tcW w:w="675" w:type="dxa"/>
          </w:tcPr>
          <w:p w:rsidR="000B2AAB" w:rsidRPr="0017057E" w:rsidRDefault="000B2AAB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0B2AAB" w:rsidRPr="0017057E" w:rsidRDefault="000B2AAB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3" w:type="dxa"/>
          </w:tcPr>
          <w:p w:rsidR="000B2AAB" w:rsidRPr="0017057E" w:rsidRDefault="000B2AAB" w:rsidP="00F8791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</w:tbl>
    <w:p w:rsidR="00913014" w:rsidRPr="0017057E" w:rsidRDefault="00913014" w:rsidP="00F87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87910" w:rsidRPr="0017057E" w:rsidRDefault="00335883" w:rsidP="00F87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705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17057E" w:rsidRPr="0017057E" w:rsidRDefault="0017057E" w:rsidP="00F87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7057E" w:rsidRPr="0017057E" w:rsidRDefault="0017057E" w:rsidP="00F87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7057E" w:rsidRPr="0017057E" w:rsidRDefault="0017057E" w:rsidP="00F87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37B9F" w:rsidRPr="0017057E" w:rsidRDefault="00B37B9F" w:rsidP="00F87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87910" w:rsidRPr="0017057E" w:rsidRDefault="0017057E" w:rsidP="00F87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705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87910" w:rsidRPr="001705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</w:t>
      </w:r>
    </w:p>
    <w:p w:rsidR="00335883" w:rsidRPr="0017057E" w:rsidRDefault="00335883" w:rsidP="00F879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05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Календарно-тематическое пл</w:t>
      </w:r>
      <w:r w:rsidR="00AF2E1C" w:rsidRPr="001705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анирование по СБО 8</w:t>
      </w:r>
      <w:r w:rsidRPr="001705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класс</w:t>
      </w:r>
      <w:r w:rsidR="00913014" w:rsidRPr="001705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93CB2" w:rsidRPr="001705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(68 ч. в год; 2</w:t>
      </w:r>
      <w:r w:rsidRPr="001705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ч. в неделю)</w:t>
      </w:r>
    </w:p>
    <w:tbl>
      <w:tblPr>
        <w:tblW w:w="152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30"/>
        <w:gridCol w:w="3861"/>
        <w:gridCol w:w="2264"/>
        <w:gridCol w:w="6365"/>
        <w:gridCol w:w="1482"/>
      </w:tblGrid>
      <w:tr w:rsidR="00F87910" w:rsidRPr="0017057E" w:rsidTr="001C01B9">
        <w:trPr>
          <w:tblCellSpacing w:w="15" w:type="dxa"/>
        </w:trPr>
        <w:tc>
          <w:tcPr>
            <w:tcW w:w="121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 </w:t>
            </w:r>
            <w:r w:rsidRPr="00170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8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2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63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1C01B9" w:rsidRPr="0017057E" w:rsidTr="001C01B9">
        <w:trPr>
          <w:gridAfter w:val="1"/>
          <w:wAfter w:w="1437" w:type="dxa"/>
          <w:trHeight w:val="276"/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7910" w:rsidRPr="0017057E" w:rsidTr="001C01B9">
        <w:trPr>
          <w:tblCellSpacing w:w="15" w:type="dxa"/>
        </w:trPr>
        <w:tc>
          <w:tcPr>
            <w:tcW w:w="1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Личная гигиена.</w:t>
            </w:r>
          </w:p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личной гигиены.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Уметь соблюдать правила личной гигиены.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7910" w:rsidRPr="0017057E" w:rsidTr="001C01B9">
        <w:trPr>
          <w:tblCellSpacing w:w="15" w:type="dxa"/>
        </w:trPr>
        <w:tc>
          <w:tcPr>
            <w:tcW w:w="1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полостью рта.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Уметь ухаживать за полостью рта.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7910" w:rsidRPr="0017057E" w:rsidTr="001C01B9">
        <w:trPr>
          <w:tblCellSpacing w:w="15" w:type="dxa"/>
        </w:trPr>
        <w:tc>
          <w:tcPr>
            <w:tcW w:w="1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Сохранение и укрепление зрения.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Знать правила ухода за глазами.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7910" w:rsidRPr="0017057E" w:rsidTr="001C01B9">
        <w:trPr>
          <w:tblCellSpacing w:w="15" w:type="dxa"/>
        </w:trPr>
        <w:tc>
          <w:tcPr>
            <w:tcW w:w="1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Одежда и обувь.</w:t>
            </w:r>
          </w:p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одежды, её назначение.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Знать виды одежды, уметь подбирать одежду в зависимости от сезона и ситуации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7910" w:rsidRPr="0017057E" w:rsidTr="001C01B9">
        <w:trPr>
          <w:tblCellSpacing w:w="15" w:type="dxa"/>
        </w:trPr>
        <w:tc>
          <w:tcPr>
            <w:tcW w:w="1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головных уборов, их назначение.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Знать виды головных уборов, уметь подбирать головной убор в зависимости от сезона и ситуации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1B9" w:rsidRPr="0017057E" w:rsidTr="001C01B9">
        <w:trPr>
          <w:tblCellSpacing w:w="15" w:type="dxa"/>
        </w:trPr>
        <w:tc>
          <w:tcPr>
            <w:tcW w:w="1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Повседневный уход за одеждой.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Уметь ухаживать за своей одеждой.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1B9" w:rsidRPr="0017057E" w:rsidTr="001C01B9">
        <w:trPr>
          <w:tblCellSpacing w:w="15" w:type="dxa"/>
        </w:trPr>
        <w:tc>
          <w:tcPr>
            <w:tcW w:w="1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обуви, их назначение.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Знать виды обуви, уметь подбирать обувь в зависимости от сезона и ситуации.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1B9" w:rsidRPr="0017057E" w:rsidTr="001C01B9">
        <w:trPr>
          <w:tblCellSpacing w:w="15" w:type="dxa"/>
        </w:trPr>
        <w:tc>
          <w:tcPr>
            <w:tcW w:w="1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обувью.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Уметь ухаживать за обувью.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7910" w:rsidRPr="0017057E" w:rsidTr="001C01B9">
        <w:trPr>
          <w:tblCellSpacing w:w="15" w:type="dxa"/>
        </w:trPr>
        <w:tc>
          <w:tcPr>
            <w:tcW w:w="1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Питание.</w:t>
            </w:r>
          </w:p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продукты питания.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Знать основные продукты питания и названия витаминов, содержащихся в них.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7910" w:rsidRPr="0017057E" w:rsidTr="001C01B9">
        <w:trPr>
          <w:tblCellSpacing w:w="15" w:type="dxa"/>
        </w:trPr>
        <w:tc>
          <w:tcPr>
            <w:tcW w:w="1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питания.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Знать определение режима питания, соблюдать свой режим питания.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7910" w:rsidRPr="0017057E" w:rsidTr="001C01B9">
        <w:trPr>
          <w:tblCellSpacing w:w="15" w:type="dxa"/>
        </w:trPr>
        <w:tc>
          <w:tcPr>
            <w:tcW w:w="1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приготовления пищи и оборудование его.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Уметь подготовить место для приготовления пищи.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7910" w:rsidRPr="0017057E" w:rsidTr="001C01B9">
        <w:trPr>
          <w:tblCellSpacing w:w="15" w:type="dxa"/>
        </w:trPr>
        <w:tc>
          <w:tcPr>
            <w:tcW w:w="1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Кухонная посуда и инвентарь.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Знать назначение кухонной посуды и инвентаря, правила ухода за ними.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7910" w:rsidRPr="0017057E" w:rsidTr="001C01B9">
        <w:trPr>
          <w:tblCellSpacing w:w="15" w:type="dxa"/>
        </w:trPr>
        <w:tc>
          <w:tcPr>
            <w:tcW w:w="1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Сервировка стола.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Уметь сервировать стол.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7910" w:rsidRPr="0017057E" w:rsidTr="001C01B9">
        <w:trPr>
          <w:tblCellSpacing w:w="15" w:type="dxa"/>
        </w:trPr>
        <w:tc>
          <w:tcPr>
            <w:tcW w:w="1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Приготовление бутербродов.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Уметь приготовить бутерброд.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1B9" w:rsidRPr="0017057E" w:rsidTr="001C01B9">
        <w:trPr>
          <w:tblCellSpacing w:w="15" w:type="dxa"/>
        </w:trPr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29-31</w:t>
            </w:r>
          </w:p>
        </w:tc>
        <w:tc>
          <w:tcPr>
            <w:tcW w:w="3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 нарезки овощей.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Знать основные формы нарезки овощей.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1B9" w:rsidRPr="0017057E" w:rsidTr="001C01B9">
        <w:trPr>
          <w:tblCellSpacing w:w="15" w:type="dxa"/>
        </w:trPr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32-33</w:t>
            </w:r>
          </w:p>
        </w:tc>
        <w:tc>
          <w:tcPr>
            <w:tcW w:w="3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Приготовление салата.</w:t>
            </w:r>
          </w:p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работа: приготовление салата.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Уметь приготовить салат по рецепту.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1B9" w:rsidRPr="0017057E" w:rsidTr="001C01B9">
        <w:trPr>
          <w:tblCellSpacing w:w="15" w:type="dxa"/>
        </w:trPr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34-35</w:t>
            </w:r>
          </w:p>
        </w:tc>
        <w:tc>
          <w:tcPr>
            <w:tcW w:w="3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Приготовление винегрета.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Уметь приготовить винегрет по рецепту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1B9" w:rsidRPr="0017057E" w:rsidTr="001C01B9">
        <w:trPr>
          <w:tblCellSpacing w:w="15" w:type="dxa"/>
        </w:trPr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36-37</w:t>
            </w:r>
          </w:p>
        </w:tc>
        <w:tc>
          <w:tcPr>
            <w:tcW w:w="3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Семья.</w:t>
            </w:r>
          </w:p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Семья. Родственные отношения в семье.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Знать понятие «семья», родственные отношения, кто может считаться членом семьи.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1B9" w:rsidRPr="0017057E" w:rsidTr="001C01B9">
        <w:trPr>
          <w:tblCellSpacing w:w="15" w:type="dxa"/>
        </w:trPr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38-39</w:t>
            </w:r>
          </w:p>
        </w:tc>
        <w:tc>
          <w:tcPr>
            <w:tcW w:w="3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Взаимоотношения между членами семьи и взаимопомощь.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Знать определение взаимоотношения и взаимопомощи.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1B9" w:rsidRPr="0017057E" w:rsidTr="001C01B9">
        <w:trPr>
          <w:tblCellSpacing w:w="15" w:type="dxa"/>
        </w:trPr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40-41</w:t>
            </w:r>
          </w:p>
        </w:tc>
        <w:tc>
          <w:tcPr>
            <w:tcW w:w="3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 поведения</w:t>
            </w: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Осанка при ходьбе, в положении сидя и стоя.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Знать определение здорового образа жизни.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1B9" w:rsidRPr="0017057E" w:rsidTr="001C01B9">
        <w:trPr>
          <w:tblCellSpacing w:w="15" w:type="dxa"/>
        </w:trPr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42-43</w:t>
            </w:r>
          </w:p>
        </w:tc>
        <w:tc>
          <w:tcPr>
            <w:tcW w:w="3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Обращение к старшим и сверстникам при встрече и расставании. Мимика и жесты.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Знать основные правила обращения при встрече и расставании. Уметь использовать мимику и жесты при коммуникации.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1B9" w:rsidRPr="0017057E" w:rsidTr="001C01B9">
        <w:trPr>
          <w:tblCellSpacing w:w="15" w:type="dxa"/>
        </w:trPr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44-45</w:t>
            </w:r>
          </w:p>
        </w:tc>
        <w:tc>
          <w:tcPr>
            <w:tcW w:w="3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поведения за столом. Вежливые слова.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Уметь вести себя за столом, знать основные формы обращения за столом.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1B9" w:rsidRPr="0017057E" w:rsidTr="001C01B9">
        <w:trPr>
          <w:tblCellSpacing w:w="15" w:type="dxa"/>
        </w:trPr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46-48</w:t>
            </w:r>
          </w:p>
        </w:tc>
        <w:tc>
          <w:tcPr>
            <w:tcW w:w="3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Жилище.</w:t>
            </w:r>
          </w:p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жилых помещений.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Знать определение «жилое помещение», знать виды жилых помещений в городе и в деревне, уметь отличать их друг от друга.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35883" w:rsidRPr="0017057E" w:rsidRDefault="00335883" w:rsidP="00F8791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151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3896"/>
        <w:gridCol w:w="2268"/>
        <w:gridCol w:w="6378"/>
        <w:gridCol w:w="1418"/>
      </w:tblGrid>
      <w:tr w:rsidR="001C01B9" w:rsidRPr="0017057E" w:rsidTr="001C01B9">
        <w:trPr>
          <w:tblCellSpacing w:w="15" w:type="dxa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49-50</w:t>
            </w:r>
          </w:p>
        </w:tc>
        <w:tc>
          <w:tcPr>
            <w:tcW w:w="3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Варианты квартир и подсобных помещений.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Знать виды квартир и подсобных помещений.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1B9" w:rsidRPr="0017057E" w:rsidTr="001C01B9">
        <w:trPr>
          <w:tblCellSpacing w:w="15" w:type="dxa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51-52</w:t>
            </w:r>
          </w:p>
        </w:tc>
        <w:tc>
          <w:tcPr>
            <w:tcW w:w="3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рабочего места школьника.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Уметь организовать свое рабочее место.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1B9" w:rsidRPr="0017057E" w:rsidTr="001C01B9">
        <w:trPr>
          <w:tblCellSpacing w:w="15" w:type="dxa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53-54</w:t>
            </w:r>
          </w:p>
        </w:tc>
        <w:tc>
          <w:tcPr>
            <w:tcW w:w="3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Домашний адрес и адрес школы.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Уметь писать свой домашний адрес и адрес школы.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1B9" w:rsidRPr="0017057E" w:rsidTr="001C01B9">
        <w:trPr>
          <w:tblCellSpacing w:w="15" w:type="dxa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B37B9F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55-57</w:t>
            </w:r>
          </w:p>
        </w:tc>
        <w:tc>
          <w:tcPr>
            <w:tcW w:w="3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Транспорт.</w:t>
            </w:r>
          </w:p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транспортных средств.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B37B9F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Знать основные виды транспортных средств.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1B9" w:rsidRPr="0017057E" w:rsidTr="001C01B9">
        <w:trPr>
          <w:tblCellSpacing w:w="15" w:type="dxa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B37B9F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58-60</w:t>
            </w:r>
          </w:p>
        </w:tc>
        <w:tc>
          <w:tcPr>
            <w:tcW w:w="3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дорожного движения.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B37B9F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Знать правила дорожного движения, основные дорожные знаки.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1B9" w:rsidRPr="0017057E" w:rsidTr="001C01B9">
        <w:trPr>
          <w:tblCellSpacing w:w="15" w:type="dxa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B37B9F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61-62</w:t>
            </w:r>
          </w:p>
        </w:tc>
        <w:tc>
          <w:tcPr>
            <w:tcW w:w="3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поведения на остановке и в общественном транспорте.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Знать правила поведения в общественном транспорте.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1B9" w:rsidRPr="0017057E" w:rsidTr="001C01B9">
        <w:trPr>
          <w:tblCellSpacing w:w="15" w:type="dxa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B37B9F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63-65</w:t>
            </w:r>
          </w:p>
        </w:tc>
        <w:tc>
          <w:tcPr>
            <w:tcW w:w="3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Торговля</w:t>
            </w: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виды магазинов. Виды отделов в продовольственных магазинах.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B37B9F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Знать основные виды магазинов и их назначение.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01B9" w:rsidRPr="0017057E" w:rsidTr="001C01B9">
        <w:trPr>
          <w:tblCellSpacing w:w="15" w:type="dxa"/>
        </w:trPr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B37B9F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66-68</w:t>
            </w:r>
          </w:p>
        </w:tc>
        <w:tc>
          <w:tcPr>
            <w:tcW w:w="3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покупки товаров в продовольственном магазине. Правила поведения в магазине.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01B9" w:rsidRPr="0017057E" w:rsidRDefault="00593CB2" w:rsidP="00F879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Знать правила осуществления покупок в продовольственном магазине.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1B9" w:rsidRPr="0017057E" w:rsidRDefault="001C01B9" w:rsidP="00F87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0F6D97" w:rsidRPr="0017057E" w:rsidRDefault="000F6D97" w:rsidP="00F87910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0F6D97" w:rsidRPr="0017057E" w:rsidSect="00B37B9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7EF2"/>
    <w:multiLevelType w:val="hybridMultilevel"/>
    <w:tmpl w:val="DF623614"/>
    <w:lvl w:ilvl="0" w:tplc="5F1AC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5883"/>
    <w:rsid w:val="000B2AAB"/>
    <w:rsid w:val="000F6D97"/>
    <w:rsid w:val="0017057E"/>
    <w:rsid w:val="00177BBB"/>
    <w:rsid w:val="001C01B9"/>
    <w:rsid w:val="002C761F"/>
    <w:rsid w:val="00335883"/>
    <w:rsid w:val="00593CB2"/>
    <w:rsid w:val="005F4CF5"/>
    <w:rsid w:val="006E5A71"/>
    <w:rsid w:val="00722345"/>
    <w:rsid w:val="00856CC7"/>
    <w:rsid w:val="00913014"/>
    <w:rsid w:val="00AF2E1C"/>
    <w:rsid w:val="00B37B9F"/>
    <w:rsid w:val="00F87910"/>
    <w:rsid w:val="00F9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6C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F6E67-D501-4E00-A4A8-A7D3C737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2020-09-25T10:54:00Z</cp:lastPrinted>
  <dcterms:created xsi:type="dcterms:W3CDTF">2019-09-08T15:44:00Z</dcterms:created>
  <dcterms:modified xsi:type="dcterms:W3CDTF">2021-02-03T04:25:00Z</dcterms:modified>
</cp:coreProperties>
</file>